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355D9" w14:textId="77777777" w:rsidR="009E3614" w:rsidRDefault="009E3614" w:rsidP="009E3614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956"/>
        <w:gridCol w:w="1216"/>
        <w:gridCol w:w="1138"/>
        <w:gridCol w:w="1955"/>
        <w:gridCol w:w="1677"/>
        <w:gridCol w:w="2131"/>
        <w:gridCol w:w="1555"/>
        <w:gridCol w:w="1740"/>
        <w:gridCol w:w="55"/>
      </w:tblGrid>
      <w:tr w:rsidR="009E3614" w:rsidRPr="007C2DAC" w14:paraId="1F721184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157CC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9E3614" w:rsidRPr="00A83BDD" w14:paraId="6092BB40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6B7B6" w14:textId="77777777" w:rsidR="009E3614" w:rsidRPr="00A83BDD" w:rsidRDefault="000948F2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Abril</w:t>
            </w:r>
            <w:r w:rsidR="009E3614"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 2</w:t>
            </w:r>
            <w:r w:rsidR="009E3614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9E3614" w:rsidRPr="00A83BDD" w14:paraId="3CDA6FD9" w14:textId="77777777" w:rsidTr="00701CAA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78266315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73B41EDA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601085B5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74E65BF9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44635CE3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32EF4D01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1677" w:type="dxa"/>
            <w:shd w:val="clear" w:color="000000" w:fill="B4C6E7"/>
            <w:vAlign w:val="center"/>
            <w:hideMark/>
          </w:tcPr>
          <w:p w14:paraId="2169DF5B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2131" w:type="dxa"/>
            <w:shd w:val="clear" w:color="000000" w:fill="B4C6E7"/>
            <w:vAlign w:val="center"/>
            <w:hideMark/>
          </w:tcPr>
          <w:p w14:paraId="75AA5E2D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555" w:type="dxa"/>
            <w:shd w:val="clear" w:color="000000" w:fill="B4C6E7"/>
            <w:vAlign w:val="center"/>
            <w:hideMark/>
          </w:tcPr>
          <w:p w14:paraId="23EBE66D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740" w:type="dxa"/>
            <w:shd w:val="clear" w:color="000000" w:fill="B4C6E7"/>
            <w:vAlign w:val="center"/>
            <w:hideMark/>
          </w:tcPr>
          <w:p w14:paraId="2BF3A3AA" w14:textId="77777777" w:rsidR="009E3614" w:rsidRPr="00A83BDD" w:rsidRDefault="009E3614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701CAA" w:rsidRPr="0048635D" w14:paraId="767D431A" w14:textId="77777777" w:rsidTr="00701CAA">
        <w:trPr>
          <w:gridAfter w:val="1"/>
          <w:wAfter w:w="55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AF6D" w14:textId="17EE6A3A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Mónica Gamboa Calderón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3A90A" w14:textId="306E01AC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Despacho Ministerial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A034" w14:textId="0742EBB8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1-abr-20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ADE0" w14:textId="2D59A938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3-abr-20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530D" w14:textId="63BD85BC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Panamá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EA1E" w14:textId="61297F22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Reunión Regional de elaboración de la estrategia de datos abiertos para la veeduría y control social en la respuesta al VIH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97D47" w14:textId="4549B8A1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  <w:bookmarkStart w:id="1" w:name="_GoBack"/>
            <w:bookmarkEnd w:id="1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FAB7" w14:textId="27D3A2CA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Proyecto regional “Promoviendo mejores condiciones de vida y derechos humanos de las personas con VIH y otras poblaciones clave, a través de servicios integrales, diferenciados y con mayores recursos para apoyar la sostenibilidad de la respuesta regional al VIH” apoyado por una subvención </w:t>
            </w:r>
            <w:proofErr w:type="spellStart"/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multipaís</w:t>
            </w:r>
            <w:proofErr w:type="spellEnd"/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del Fondo Mundial para la lucha contra el VIH/SIDA, la tuberculosis y la malaria.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03DE" w14:textId="7D18F2C6" w:rsidR="00701CAA" w:rsidRPr="0048635D" w:rsidRDefault="00701CAA" w:rsidP="00701CAA">
            <w:pPr>
              <w:jc w:val="right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16C4" w14:textId="014EBD09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Queda sin efecto por medio de los oficios MS-DM-1921-2020 y MS-DM-2261-2020, ambos del 11 de marzo de 2020.</w:t>
            </w:r>
          </w:p>
        </w:tc>
      </w:tr>
      <w:tr w:rsidR="00701CAA" w:rsidRPr="0048635D" w14:paraId="5B4A135E" w14:textId="77777777" w:rsidTr="00701CAA">
        <w:trPr>
          <w:gridAfter w:val="1"/>
          <w:wAfter w:w="55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43DD9" w14:textId="13F403D5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Daniel Quesada Alvarado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7BFB" w14:textId="1343D10F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Regulación de Productos de Interés Sanitario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3754" w14:textId="2BB7D549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20-abr-20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8821" w14:textId="467E2B22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23-abr-20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2225" w14:textId="71499A7B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El Salvador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BC36" w14:textId="0FFF290D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Seminario regional de capacitación para autoridades nacionales competentes de países de Centroamérica y el Caribe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32421" w14:textId="6BE87667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EEE3" w14:textId="2F955B80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Junta Internacional de Fiscalización de Estupefacientes (JIFE)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5FB1" w14:textId="0FE41C4A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F26D" w14:textId="403667F7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Queda sin efecto por medio de los oficios MS-DM-1921-2020 y MS-DM-2260-2020, ambos del 11 de marzo de 2020. </w:t>
            </w:r>
          </w:p>
        </w:tc>
      </w:tr>
      <w:tr w:rsidR="00701CAA" w:rsidRPr="0048635D" w14:paraId="7B405D51" w14:textId="77777777" w:rsidTr="00701CAA">
        <w:trPr>
          <w:gridAfter w:val="1"/>
          <w:wAfter w:w="55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2048" w14:textId="166AF272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proofErr w:type="spellStart"/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Maudy</w:t>
            </w:r>
            <w:proofErr w:type="spellEnd"/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Trejos Chan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4E43" w14:textId="1FE3B43E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Dirección de Regulación de Productos de Interés Sanitario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32D97" w14:textId="7D86642B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20-abr-20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DE1C" w14:textId="27BDC7EC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23-abr-20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B35C" w14:textId="36AB7DC7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El Salvador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AC70" w14:textId="4AD68833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Seminario regional de capacitación para autoridades nacionales competentes de países de Centroamérica y el Caribe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FA42" w14:textId="244CB62B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AB14F" w14:textId="52C6E414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Junta Internacional de Fiscalización de Estupefacientes (JIFE)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FCCB" w14:textId="3328B460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AA19" w14:textId="3B9CA0F0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Queda sin efecto por medio de los oficios MS-DM-1921-2020 y MS-DM-2260-2020, ambos del 11 de marzo de 2020. </w:t>
            </w:r>
          </w:p>
        </w:tc>
      </w:tr>
      <w:tr w:rsidR="00701CAA" w:rsidRPr="0048635D" w14:paraId="5F00D5C9" w14:textId="77777777" w:rsidTr="00701CAA">
        <w:trPr>
          <w:gridAfter w:val="1"/>
          <w:wAfter w:w="55" w:type="dxa"/>
          <w:trHeight w:val="5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FD87" w14:textId="159E9392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Alejandra Acuña Navarro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ED9F" w14:textId="7F9015F6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Despacho Ministerial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D4D6" w14:textId="55A77AF9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23-abr-20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FB1F" w14:textId="15257EFF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25-abr-20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A4E3" w14:textId="5A85BCA0" w:rsidR="00701CAA" w:rsidRPr="0048635D" w:rsidRDefault="00701CAA" w:rsidP="00701CAA">
            <w:pPr>
              <w:jc w:val="center"/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Argentina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5D06" w14:textId="40291CD0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Congreso VIH y Hepatitis en las Américas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90BC" w14:textId="708EDA29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 --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692B" w14:textId="0CD2153C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>Organización Panamericana de la Salud (OPS)</w:t>
            </w: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br/>
              <w:t>Sociedad Internacional de VIH</w:t>
            </w: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br/>
              <w:t>Sociedad Internacional Antiviral.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56D89" w14:textId="728547C8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No se otorgaron viáticos por parte del Ministerio de Salud.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1595" w14:textId="7E1FC233" w:rsidR="00701CAA" w:rsidRPr="0048635D" w:rsidRDefault="00701CAA" w:rsidP="00701CAA">
            <w:pPr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</w:pPr>
            <w:r w:rsidRPr="00AE50D5">
              <w:rPr>
                <w:rFonts w:ascii="Candara" w:eastAsia="Times New Roman" w:hAnsi="Candara" w:cs="Calibri"/>
                <w:sz w:val="22"/>
                <w:szCs w:val="22"/>
                <w:lang w:val="es-CR" w:eastAsia="es-CR"/>
              </w:rPr>
              <w:t xml:space="preserve">Queda sin efecto por medio del oficio MS-DM-1921-2020 del 11 de marzo de 2020. </w:t>
            </w:r>
          </w:p>
        </w:tc>
      </w:tr>
      <w:tr w:rsidR="00701CAA" w:rsidRPr="0048635D" w14:paraId="3D3420F7" w14:textId="77777777" w:rsidTr="00A842DA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FD082BB" w14:textId="72C37945" w:rsidR="00701CAA" w:rsidRPr="00701CAA" w:rsidRDefault="00701CAA" w:rsidP="00701CAA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 w:rsidRPr="00701CAA"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7A1254C5" w14:textId="77777777" w:rsidR="009E3614" w:rsidRPr="0048635D" w:rsidRDefault="009E3614" w:rsidP="00701CAA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bookmarkEnd w:id="0"/>
    <w:sectPr w:rsidR="009E3614" w:rsidRPr="0048635D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14C2B70B" w14:textId="77777777" w:rsidR="002C476D" w:rsidRDefault="00DE3A79">
            <w:pPr>
              <w:pStyle w:val="Piedepgina"/>
              <w:jc w:val="center"/>
            </w:pPr>
            <w:proofErr w:type="spellStart"/>
            <w:r>
              <w:t>Página</w:t>
            </w:r>
            <w:proofErr w:type="spellEnd"/>
            <w: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0CF4D9DF" w14:textId="77777777" w:rsidR="00526101" w:rsidRDefault="00DE3A79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F070D" w14:textId="77777777" w:rsidR="00526101" w:rsidRPr="00394F9B" w:rsidRDefault="00DE3A79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B15B1" w14:textId="77777777" w:rsidR="00526101" w:rsidRPr="00897BC6" w:rsidRDefault="00DE3A79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7F94CC" wp14:editId="067C1DF8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6B253B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62966DFC" wp14:editId="400653E8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CDD2AF" wp14:editId="6C185086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A5E87" w14:textId="77777777" w:rsidR="002C476D" w:rsidRPr="00CF6BBB" w:rsidRDefault="00DE3A79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64C92BF8" w14:textId="77777777" w:rsidR="002C476D" w:rsidRPr="00CF6BBB" w:rsidRDefault="00DE3A79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14A8BB83" w14:textId="77777777" w:rsidR="00837786" w:rsidRPr="00CF6BBB" w:rsidRDefault="00DE3A79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282E5214" w14:textId="77777777" w:rsidR="002C476D" w:rsidRPr="00CF6BBB" w:rsidRDefault="00DE3A79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140F99AB" w14:textId="77777777" w:rsidR="002C476D" w:rsidRPr="00CF6BBB" w:rsidRDefault="00DE3A79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3AE22B09" wp14:editId="1199BEDB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CDD2AF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0CBA5E87" w14:textId="77777777" w:rsidR="002C476D" w:rsidRPr="00CF6BBB" w:rsidRDefault="00DE3A79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64C92BF8" w14:textId="77777777" w:rsidR="002C476D" w:rsidRPr="00CF6BBB" w:rsidRDefault="00DE3A79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14A8BB83" w14:textId="77777777" w:rsidR="00837786" w:rsidRPr="00CF6BBB" w:rsidRDefault="00DE3A79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282E5214" w14:textId="77777777" w:rsidR="002C476D" w:rsidRPr="00CF6BBB" w:rsidRDefault="00DE3A79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140F99AB" w14:textId="77777777" w:rsidR="002C476D" w:rsidRPr="00CF6BBB" w:rsidRDefault="00DE3A79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3AE22B09" wp14:editId="1199BEDB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17D02" w14:textId="77777777" w:rsidR="00526101" w:rsidRPr="00B53E60" w:rsidRDefault="00DE3A79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6136C" wp14:editId="5EB4020E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36DDA" w14:textId="77777777" w:rsidR="007E7C49" w:rsidRPr="004B11CD" w:rsidRDefault="00DE3A79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059A0995" w14:textId="77777777" w:rsidR="007E7C49" w:rsidRPr="004B11CD" w:rsidRDefault="00DE3A79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016E5440" w14:textId="77777777" w:rsidR="007E7C49" w:rsidRPr="004B11CD" w:rsidRDefault="00DE3A79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00A2DACB" w14:textId="77777777" w:rsidR="00526101" w:rsidRPr="004B11CD" w:rsidRDefault="00DE3A79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523B8F14" wp14:editId="51ECE2F5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6136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13036DDA" w14:textId="77777777" w:rsidR="007E7C49" w:rsidRPr="004B11CD" w:rsidRDefault="00DE3A79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059A0995" w14:textId="77777777" w:rsidR="007E7C49" w:rsidRPr="004B11CD" w:rsidRDefault="00DE3A79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016E5440" w14:textId="77777777" w:rsidR="007E7C49" w:rsidRPr="004B11CD" w:rsidRDefault="00DE3A79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00A2DACB" w14:textId="77777777" w:rsidR="00526101" w:rsidRPr="004B11CD" w:rsidRDefault="00DE3A79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523B8F14" wp14:editId="51ECE2F5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3ABFBB9D" wp14:editId="688D386B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14"/>
    <w:rsid w:val="00061153"/>
    <w:rsid w:val="000948F2"/>
    <w:rsid w:val="00701CAA"/>
    <w:rsid w:val="009E3614"/>
    <w:rsid w:val="00AE50D5"/>
    <w:rsid w:val="00DE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E5BA"/>
  <w15:chartTrackingRefBased/>
  <w15:docId w15:val="{FEDBC7E2-4DC4-43FF-B16A-8116E803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614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3614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3614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E3614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614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9E361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9E3614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9E36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8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FC5F25-81EF-46EB-AC52-450FCE249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45784-DD37-45D1-B486-216BFCF38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2042B0-DD1C-43E8-A0C4-4BD0F67334EE}">
  <ds:schemaRefs>
    <ds:schemaRef ds:uri="http://www.w3.org/XML/1998/namespace"/>
    <ds:schemaRef ds:uri="http://schemas.microsoft.com/office/2006/documentManagement/types"/>
    <ds:schemaRef ds:uri="8fc05b05-4cd3-4161-9483-304f5ff216f5"/>
    <ds:schemaRef ds:uri="http://purl.org/dc/terms/"/>
    <ds:schemaRef ds:uri="http://purl.org/dc/dcmitype/"/>
    <ds:schemaRef ds:uri="http://schemas.openxmlformats.org/package/2006/metadata/core-properties"/>
    <ds:schemaRef ds:uri="72603f49-3e6e-432a-95e9-22a2bb694c87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5</cp:revision>
  <cp:lastPrinted>2020-11-18T18:27:00Z</cp:lastPrinted>
  <dcterms:created xsi:type="dcterms:W3CDTF">2020-11-18T17:46:00Z</dcterms:created>
  <dcterms:modified xsi:type="dcterms:W3CDTF">2020-11-18T18:27:00Z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