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7C1E9B" w14:textId="6BDEA47C" w:rsidR="00896AAE" w:rsidRPr="00CA2FA7" w:rsidRDefault="00AC58E5" w:rsidP="007D5F26">
      <w:pPr>
        <w:spacing w:line="240" w:lineRule="auto"/>
        <w:contextualSpacing/>
        <w:jc w:val="right"/>
        <w:rPr>
          <w:rFonts w:ascii="Times New Roman" w:hAnsi="Times New Roman" w:cs="Times New Roman"/>
          <w:b/>
          <w:bCs/>
          <w:sz w:val="24"/>
          <w:szCs w:val="24"/>
        </w:rPr>
      </w:pPr>
      <w:r w:rsidRPr="00CA2FA7">
        <w:rPr>
          <w:rFonts w:ascii="Times New Roman" w:hAnsi="Times New Roman" w:cs="Times New Roman"/>
          <w:b/>
          <w:bCs/>
          <w:sz w:val="24"/>
          <w:szCs w:val="24"/>
        </w:rPr>
        <w:t>MS-AJ-CB-</w:t>
      </w:r>
      <w:r w:rsidR="00F47D26">
        <w:rPr>
          <w:rFonts w:ascii="Times New Roman" w:hAnsi="Times New Roman" w:cs="Times New Roman"/>
          <w:b/>
          <w:bCs/>
          <w:sz w:val="24"/>
          <w:szCs w:val="24"/>
        </w:rPr>
        <w:t>2614</w:t>
      </w:r>
      <w:r w:rsidRPr="00CA2FA7">
        <w:rPr>
          <w:rFonts w:ascii="Times New Roman" w:hAnsi="Times New Roman" w:cs="Times New Roman"/>
          <w:b/>
          <w:bCs/>
          <w:sz w:val="24"/>
          <w:szCs w:val="24"/>
        </w:rPr>
        <w:t>-20</w:t>
      </w:r>
      <w:r w:rsidR="001C4660">
        <w:rPr>
          <w:rFonts w:ascii="Times New Roman" w:hAnsi="Times New Roman" w:cs="Times New Roman"/>
          <w:b/>
          <w:bCs/>
          <w:sz w:val="24"/>
          <w:szCs w:val="24"/>
        </w:rPr>
        <w:t>2</w:t>
      </w:r>
      <w:r w:rsidR="00204D94">
        <w:rPr>
          <w:rFonts w:ascii="Times New Roman" w:hAnsi="Times New Roman" w:cs="Times New Roman"/>
          <w:b/>
          <w:bCs/>
          <w:sz w:val="24"/>
          <w:szCs w:val="24"/>
        </w:rPr>
        <w:t>4</w:t>
      </w:r>
    </w:p>
    <w:p w14:paraId="4A851055" w14:textId="77777777" w:rsidR="00F47D26" w:rsidRDefault="00F47D26" w:rsidP="00722161">
      <w:pPr>
        <w:spacing w:line="240" w:lineRule="auto"/>
        <w:contextualSpacing/>
        <w:jc w:val="center"/>
        <w:rPr>
          <w:rFonts w:ascii="Times New Roman" w:hAnsi="Times New Roman" w:cs="Times New Roman"/>
          <w:b/>
          <w:bCs/>
          <w:sz w:val="24"/>
          <w:szCs w:val="24"/>
        </w:rPr>
      </w:pPr>
    </w:p>
    <w:p w14:paraId="7074126F" w14:textId="086362DA" w:rsidR="00A34D54" w:rsidRPr="00CA2FA7" w:rsidRDefault="001A7EE4" w:rsidP="00722161">
      <w:pPr>
        <w:spacing w:line="240" w:lineRule="auto"/>
        <w:contextualSpacing/>
        <w:jc w:val="center"/>
        <w:rPr>
          <w:rFonts w:ascii="Times New Roman" w:hAnsi="Times New Roman" w:cs="Times New Roman"/>
          <w:b/>
          <w:bCs/>
          <w:sz w:val="24"/>
          <w:szCs w:val="24"/>
        </w:rPr>
      </w:pPr>
      <w:r w:rsidRPr="00CA2FA7">
        <w:rPr>
          <w:rFonts w:ascii="Times New Roman" w:hAnsi="Times New Roman" w:cs="Times New Roman"/>
          <w:b/>
          <w:bCs/>
          <w:sz w:val="24"/>
          <w:szCs w:val="24"/>
        </w:rPr>
        <w:t xml:space="preserve">DECRETO EJECUIVO No.      </w:t>
      </w:r>
      <w:r w:rsidR="00197638">
        <w:rPr>
          <w:rFonts w:ascii="Times New Roman" w:hAnsi="Times New Roman" w:cs="Times New Roman"/>
          <w:b/>
          <w:bCs/>
          <w:sz w:val="24"/>
          <w:szCs w:val="24"/>
        </w:rPr>
        <w:t xml:space="preserve">            </w:t>
      </w:r>
      <w:r w:rsidRPr="00CA2FA7">
        <w:rPr>
          <w:rFonts w:ascii="Times New Roman" w:hAnsi="Times New Roman" w:cs="Times New Roman"/>
          <w:b/>
          <w:bCs/>
          <w:sz w:val="24"/>
          <w:szCs w:val="24"/>
        </w:rPr>
        <w:t xml:space="preserve">  </w:t>
      </w:r>
      <w:r w:rsidR="00F47D26">
        <w:rPr>
          <w:rFonts w:ascii="Times New Roman" w:hAnsi="Times New Roman" w:cs="Times New Roman"/>
          <w:b/>
          <w:bCs/>
          <w:sz w:val="24"/>
          <w:szCs w:val="24"/>
        </w:rPr>
        <w:t xml:space="preserve">                </w:t>
      </w:r>
      <w:r w:rsidRPr="00CA2FA7">
        <w:rPr>
          <w:rFonts w:ascii="Times New Roman" w:hAnsi="Times New Roman" w:cs="Times New Roman"/>
          <w:b/>
          <w:bCs/>
          <w:sz w:val="24"/>
          <w:szCs w:val="24"/>
        </w:rPr>
        <w:t xml:space="preserve">    -S</w:t>
      </w:r>
    </w:p>
    <w:p w14:paraId="47651331" w14:textId="77777777" w:rsidR="00197638" w:rsidRDefault="00197638" w:rsidP="00722161">
      <w:pPr>
        <w:spacing w:after="0" w:line="240" w:lineRule="auto"/>
        <w:contextualSpacing/>
        <w:jc w:val="center"/>
        <w:rPr>
          <w:rFonts w:ascii="Times New Roman" w:eastAsia="Times New Roman" w:hAnsi="Times New Roman" w:cs="Times New Roman"/>
          <w:b/>
          <w:bCs/>
          <w:sz w:val="24"/>
          <w:szCs w:val="24"/>
          <w:lang w:eastAsia="es-CR"/>
        </w:rPr>
      </w:pPr>
    </w:p>
    <w:p w14:paraId="7EEBC4B8" w14:textId="300B9522" w:rsidR="006F7AA4" w:rsidRPr="00CA2FA7" w:rsidRDefault="00A34D54" w:rsidP="00722161">
      <w:pPr>
        <w:spacing w:after="0" w:line="240" w:lineRule="auto"/>
        <w:contextualSpacing/>
        <w:jc w:val="center"/>
        <w:rPr>
          <w:rFonts w:ascii="Times New Roman" w:eastAsia="Times New Roman" w:hAnsi="Times New Roman" w:cs="Times New Roman"/>
          <w:sz w:val="24"/>
          <w:szCs w:val="24"/>
          <w:lang w:eastAsia="es-CR"/>
        </w:rPr>
      </w:pPr>
      <w:r w:rsidRPr="00CA2FA7">
        <w:rPr>
          <w:rFonts w:ascii="Times New Roman" w:eastAsia="Times New Roman" w:hAnsi="Times New Roman" w:cs="Times New Roman"/>
          <w:b/>
          <w:bCs/>
          <w:sz w:val="24"/>
          <w:szCs w:val="24"/>
          <w:lang w:eastAsia="es-CR"/>
        </w:rPr>
        <w:t>EL PRESIDENTE DE LA REPÚBLICA</w:t>
      </w:r>
    </w:p>
    <w:p w14:paraId="432AA4CE" w14:textId="56FD47AB" w:rsidR="00A34D54" w:rsidRPr="00CA2FA7" w:rsidRDefault="00A34D54" w:rsidP="00722161">
      <w:pPr>
        <w:spacing w:after="0" w:line="240" w:lineRule="auto"/>
        <w:contextualSpacing/>
        <w:jc w:val="center"/>
        <w:rPr>
          <w:rFonts w:ascii="Times New Roman" w:eastAsia="Times New Roman" w:hAnsi="Times New Roman" w:cs="Times New Roman"/>
          <w:sz w:val="24"/>
          <w:szCs w:val="24"/>
          <w:lang w:eastAsia="es-CR"/>
        </w:rPr>
      </w:pPr>
      <w:r w:rsidRPr="00CA2FA7">
        <w:rPr>
          <w:rFonts w:ascii="Times New Roman" w:eastAsia="Times New Roman" w:hAnsi="Times New Roman" w:cs="Times New Roman"/>
          <w:b/>
          <w:bCs/>
          <w:sz w:val="24"/>
          <w:szCs w:val="24"/>
          <w:lang w:eastAsia="es-CR"/>
        </w:rPr>
        <w:t>Y L</w:t>
      </w:r>
      <w:r w:rsidR="00F47D26">
        <w:rPr>
          <w:rFonts w:ascii="Times New Roman" w:eastAsia="Times New Roman" w:hAnsi="Times New Roman" w:cs="Times New Roman"/>
          <w:b/>
          <w:bCs/>
          <w:sz w:val="24"/>
          <w:szCs w:val="24"/>
          <w:lang w:eastAsia="es-CR"/>
        </w:rPr>
        <w:t>A</w:t>
      </w:r>
      <w:r w:rsidRPr="00CA2FA7">
        <w:rPr>
          <w:rFonts w:ascii="Times New Roman" w:eastAsia="Times New Roman" w:hAnsi="Times New Roman" w:cs="Times New Roman"/>
          <w:b/>
          <w:bCs/>
          <w:sz w:val="24"/>
          <w:szCs w:val="24"/>
          <w:lang w:eastAsia="es-CR"/>
        </w:rPr>
        <w:t xml:space="preserve"> MINISTR</w:t>
      </w:r>
      <w:r w:rsidR="00F47D26">
        <w:rPr>
          <w:rFonts w:ascii="Times New Roman" w:eastAsia="Times New Roman" w:hAnsi="Times New Roman" w:cs="Times New Roman"/>
          <w:b/>
          <w:bCs/>
          <w:sz w:val="24"/>
          <w:szCs w:val="24"/>
          <w:lang w:eastAsia="es-CR"/>
        </w:rPr>
        <w:t>A</w:t>
      </w:r>
      <w:r w:rsidRPr="00CA2FA7">
        <w:rPr>
          <w:rFonts w:ascii="Times New Roman" w:eastAsia="Times New Roman" w:hAnsi="Times New Roman" w:cs="Times New Roman"/>
          <w:b/>
          <w:bCs/>
          <w:sz w:val="24"/>
          <w:szCs w:val="24"/>
          <w:lang w:eastAsia="es-CR"/>
        </w:rPr>
        <w:t xml:space="preserve"> DE SALUD</w:t>
      </w:r>
    </w:p>
    <w:p w14:paraId="2FF414DA" w14:textId="77777777" w:rsidR="00A34D54" w:rsidRPr="00CA2FA7" w:rsidRDefault="00A34D54" w:rsidP="00722161">
      <w:pPr>
        <w:spacing w:line="240" w:lineRule="auto"/>
        <w:contextualSpacing/>
        <w:jc w:val="center"/>
        <w:rPr>
          <w:rFonts w:ascii="Times New Roman" w:hAnsi="Times New Roman" w:cs="Times New Roman"/>
          <w:b/>
          <w:bCs/>
          <w:sz w:val="24"/>
          <w:szCs w:val="24"/>
        </w:rPr>
      </w:pPr>
    </w:p>
    <w:p w14:paraId="35355D71" w14:textId="3688D946" w:rsidR="00A34D54" w:rsidRPr="00CA2FA7" w:rsidRDefault="002F3291" w:rsidP="003F2EF8">
      <w:pPr>
        <w:spacing w:after="0" w:line="240" w:lineRule="auto"/>
        <w:ind w:firstLine="708"/>
        <w:contextualSpacing/>
        <w:jc w:val="both"/>
        <w:rPr>
          <w:rFonts w:ascii="Times New Roman" w:eastAsia="Times New Roman" w:hAnsi="Times New Roman" w:cs="Times New Roman"/>
          <w:sz w:val="24"/>
          <w:szCs w:val="24"/>
          <w:lang w:eastAsia="es-CR"/>
        </w:rPr>
      </w:pPr>
      <w:r w:rsidRPr="00CA2FA7">
        <w:rPr>
          <w:rFonts w:ascii="Times New Roman" w:eastAsia="Times New Roman" w:hAnsi="Times New Roman" w:cs="Times New Roman"/>
          <w:sz w:val="24"/>
          <w:szCs w:val="24"/>
          <w:lang w:eastAsia="es-CR"/>
        </w:rPr>
        <w:t xml:space="preserve">En uso de las facultades contenidas en </w:t>
      </w:r>
      <w:r w:rsidR="005E1E58">
        <w:rPr>
          <w:rFonts w:ascii="Times New Roman" w:eastAsia="Times New Roman" w:hAnsi="Times New Roman" w:cs="Times New Roman"/>
          <w:sz w:val="24"/>
          <w:szCs w:val="24"/>
          <w:lang w:eastAsia="es-CR"/>
        </w:rPr>
        <w:t xml:space="preserve">los </w:t>
      </w:r>
      <w:r w:rsidR="005E1E58" w:rsidRPr="00CA2FA7">
        <w:rPr>
          <w:rFonts w:ascii="Times New Roman" w:eastAsia="Times New Roman" w:hAnsi="Times New Roman" w:cs="Times New Roman"/>
          <w:sz w:val="24"/>
          <w:szCs w:val="24"/>
          <w:lang w:eastAsia="es-CR"/>
        </w:rPr>
        <w:t>artículos</w:t>
      </w:r>
      <w:r w:rsidRPr="00CA2FA7">
        <w:rPr>
          <w:rFonts w:ascii="Times New Roman" w:eastAsia="Times New Roman" w:hAnsi="Times New Roman" w:cs="Times New Roman"/>
          <w:sz w:val="24"/>
          <w:szCs w:val="24"/>
          <w:lang w:eastAsia="es-CR"/>
        </w:rPr>
        <w:t xml:space="preserve"> 140 incisos 3) y 18) de la Constitución Política;  </w:t>
      </w:r>
      <w:r w:rsidRPr="00CA2FA7">
        <w:rPr>
          <w:rFonts w:ascii="Times New Roman" w:hAnsi="Times New Roman" w:cs="Times New Roman"/>
          <w:sz w:val="24"/>
          <w:szCs w:val="24"/>
        </w:rPr>
        <w:t xml:space="preserve">25 inciso 1), 27 inciso 1), 28 inciso 2 acápite b) y 103 inciso 1) </w:t>
      </w:r>
      <w:r w:rsidRPr="00CA2FA7">
        <w:rPr>
          <w:rFonts w:ascii="Times New Roman" w:eastAsia="Times New Roman" w:hAnsi="Times New Roman" w:cs="Times New Roman"/>
          <w:sz w:val="24"/>
          <w:szCs w:val="24"/>
          <w:lang w:eastAsia="es-CR"/>
        </w:rPr>
        <w:t xml:space="preserve">de la Ley No. 6227 del 2 de mayo de 1978 “Ley General de la Administración Pública”; </w:t>
      </w:r>
      <w:r w:rsidRPr="00CA2FA7">
        <w:rPr>
          <w:rFonts w:ascii="Times New Roman" w:hAnsi="Times New Roman" w:cs="Times New Roman"/>
          <w:sz w:val="24"/>
          <w:szCs w:val="24"/>
        </w:rPr>
        <w:t>6 de la Ley No. 5412 del 8 de noviembre de 1973 "Ley Orgánica del Ministerio de Salud"</w:t>
      </w:r>
      <w:r w:rsidR="00A34D54" w:rsidRPr="00CA2FA7">
        <w:rPr>
          <w:rFonts w:ascii="Times New Roman" w:eastAsia="Times New Roman" w:hAnsi="Times New Roman" w:cs="Times New Roman"/>
          <w:sz w:val="24"/>
          <w:szCs w:val="24"/>
          <w:lang w:eastAsia="es-CR"/>
        </w:rPr>
        <w:t xml:space="preserve">; </w:t>
      </w:r>
      <w:r w:rsidR="006F0AA5">
        <w:rPr>
          <w:rFonts w:ascii="Times New Roman" w:eastAsia="Times New Roman" w:hAnsi="Times New Roman" w:cs="Times New Roman"/>
          <w:sz w:val="24"/>
          <w:szCs w:val="24"/>
          <w:lang w:eastAsia="es-CR"/>
        </w:rPr>
        <w:t xml:space="preserve">1 de la </w:t>
      </w:r>
      <w:r w:rsidR="00A34D54" w:rsidRPr="00CA2FA7">
        <w:rPr>
          <w:rFonts w:ascii="Times New Roman" w:eastAsia="Times New Roman" w:hAnsi="Times New Roman" w:cs="Times New Roman"/>
          <w:sz w:val="24"/>
          <w:szCs w:val="24"/>
          <w:lang w:eastAsia="es-CR"/>
        </w:rPr>
        <w:t xml:space="preserve">Ley </w:t>
      </w:r>
      <w:r w:rsidRPr="00CA2FA7">
        <w:rPr>
          <w:rFonts w:ascii="Times New Roman" w:eastAsia="Times New Roman" w:hAnsi="Times New Roman" w:cs="Times New Roman"/>
          <w:sz w:val="24"/>
          <w:szCs w:val="24"/>
          <w:lang w:eastAsia="es-CR"/>
        </w:rPr>
        <w:t xml:space="preserve">No. 9078 del 04 de octubre del 2012 “Ley de </w:t>
      </w:r>
      <w:r w:rsidR="00A34D54" w:rsidRPr="00CA2FA7">
        <w:rPr>
          <w:rFonts w:ascii="Times New Roman" w:eastAsia="Times New Roman" w:hAnsi="Times New Roman" w:cs="Times New Roman"/>
          <w:sz w:val="24"/>
          <w:szCs w:val="24"/>
          <w:lang w:eastAsia="es-CR"/>
        </w:rPr>
        <w:t>Tránsito por Vías Públicas Terrestres y Seguridad Vial</w:t>
      </w:r>
      <w:r w:rsidRPr="00CA2FA7">
        <w:rPr>
          <w:rFonts w:ascii="Times New Roman" w:eastAsia="Times New Roman" w:hAnsi="Times New Roman" w:cs="Times New Roman"/>
          <w:sz w:val="24"/>
          <w:szCs w:val="24"/>
          <w:lang w:eastAsia="es-CR"/>
        </w:rPr>
        <w:t xml:space="preserve">”. </w:t>
      </w:r>
    </w:p>
    <w:p w14:paraId="5B4E90EA" w14:textId="73BE2EE9" w:rsidR="00A34D54" w:rsidRPr="00CA2FA7" w:rsidRDefault="00A34D54" w:rsidP="003F2EF8">
      <w:pPr>
        <w:spacing w:after="0" w:line="240" w:lineRule="auto"/>
        <w:contextualSpacing/>
        <w:jc w:val="both"/>
        <w:rPr>
          <w:rFonts w:ascii="Times New Roman" w:eastAsia="Times New Roman" w:hAnsi="Times New Roman" w:cs="Times New Roman"/>
          <w:sz w:val="24"/>
          <w:szCs w:val="24"/>
          <w:lang w:eastAsia="es-CR"/>
        </w:rPr>
      </w:pPr>
    </w:p>
    <w:p w14:paraId="701A4B2E" w14:textId="77777777" w:rsidR="00A34D54" w:rsidRPr="00CA2FA7" w:rsidRDefault="00A34D54" w:rsidP="003F2EF8">
      <w:pPr>
        <w:spacing w:after="0" w:line="240" w:lineRule="auto"/>
        <w:contextualSpacing/>
        <w:jc w:val="center"/>
        <w:rPr>
          <w:rFonts w:ascii="Times New Roman" w:eastAsia="Times New Roman" w:hAnsi="Times New Roman" w:cs="Times New Roman"/>
          <w:sz w:val="24"/>
          <w:szCs w:val="24"/>
          <w:lang w:eastAsia="es-CR"/>
        </w:rPr>
      </w:pPr>
      <w:r w:rsidRPr="00CA2FA7">
        <w:rPr>
          <w:rFonts w:ascii="Times New Roman" w:eastAsia="Times New Roman" w:hAnsi="Times New Roman" w:cs="Times New Roman"/>
          <w:b/>
          <w:bCs/>
          <w:sz w:val="24"/>
          <w:szCs w:val="24"/>
          <w:lang w:eastAsia="es-CR"/>
        </w:rPr>
        <w:t>CONSIDERANDO</w:t>
      </w:r>
    </w:p>
    <w:p w14:paraId="3BC30C50" w14:textId="0C7DA730" w:rsidR="00A34D54" w:rsidRPr="00CA2FA7" w:rsidRDefault="00A34D54" w:rsidP="003F2EF8">
      <w:pPr>
        <w:spacing w:after="0" w:line="240" w:lineRule="auto"/>
        <w:contextualSpacing/>
        <w:jc w:val="both"/>
        <w:rPr>
          <w:rFonts w:ascii="Times New Roman" w:eastAsia="Times New Roman" w:hAnsi="Times New Roman" w:cs="Times New Roman"/>
          <w:sz w:val="24"/>
          <w:szCs w:val="24"/>
          <w:lang w:eastAsia="es-CR"/>
        </w:rPr>
      </w:pPr>
    </w:p>
    <w:p w14:paraId="44BC226B" w14:textId="599EA677" w:rsidR="00A34D54" w:rsidRPr="00CA2FA7" w:rsidRDefault="00A34D54" w:rsidP="003F2EF8">
      <w:pPr>
        <w:spacing w:after="0" w:line="240" w:lineRule="auto"/>
        <w:contextualSpacing/>
        <w:jc w:val="both"/>
        <w:rPr>
          <w:rFonts w:ascii="Times New Roman" w:eastAsia="Times New Roman" w:hAnsi="Times New Roman" w:cs="Times New Roman"/>
          <w:sz w:val="24"/>
          <w:szCs w:val="24"/>
          <w:lang w:eastAsia="es-CR"/>
        </w:rPr>
      </w:pPr>
      <w:r w:rsidRPr="00CA2FA7">
        <w:rPr>
          <w:rFonts w:ascii="Times New Roman" w:eastAsia="Times New Roman" w:hAnsi="Times New Roman" w:cs="Times New Roman"/>
          <w:b/>
          <w:sz w:val="24"/>
          <w:szCs w:val="24"/>
          <w:lang w:eastAsia="es-CR"/>
        </w:rPr>
        <w:t>1</w:t>
      </w:r>
      <w:r w:rsidR="0045414C">
        <w:rPr>
          <w:rFonts w:ascii="Times New Roman" w:eastAsia="Times New Roman" w:hAnsi="Times New Roman" w:cs="Times New Roman"/>
          <w:b/>
          <w:sz w:val="24"/>
          <w:szCs w:val="24"/>
          <w:lang w:eastAsia="es-CR"/>
        </w:rPr>
        <w:t>.</w:t>
      </w:r>
      <w:r w:rsidRPr="00CA2FA7">
        <w:rPr>
          <w:rFonts w:ascii="Times New Roman" w:eastAsia="Times New Roman" w:hAnsi="Times New Roman" w:cs="Times New Roman"/>
          <w:b/>
          <w:sz w:val="24"/>
          <w:szCs w:val="24"/>
          <w:lang w:eastAsia="es-CR"/>
        </w:rPr>
        <w:t>-</w:t>
      </w:r>
      <w:r w:rsidRPr="00CA2FA7">
        <w:rPr>
          <w:rFonts w:ascii="Times New Roman" w:eastAsia="Times New Roman" w:hAnsi="Times New Roman" w:cs="Times New Roman"/>
          <w:sz w:val="24"/>
          <w:szCs w:val="24"/>
          <w:lang w:eastAsia="es-CR"/>
        </w:rPr>
        <w:t>Que es función del Estado velar por la correcta utilización de los vehículos oficiales.</w:t>
      </w:r>
    </w:p>
    <w:p w14:paraId="0081360C" w14:textId="467BCF89" w:rsidR="00A34D54" w:rsidRPr="00CA2FA7" w:rsidRDefault="00A34D54" w:rsidP="003F2EF8">
      <w:pPr>
        <w:spacing w:after="0" w:line="240" w:lineRule="auto"/>
        <w:contextualSpacing/>
        <w:jc w:val="both"/>
        <w:rPr>
          <w:rFonts w:ascii="Times New Roman" w:eastAsia="Times New Roman" w:hAnsi="Times New Roman" w:cs="Times New Roman"/>
          <w:sz w:val="24"/>
          <w:szCs w:val="24"/>
          <w:lang w:eastAsia="es-CR"/>
        </w:rPr>
      </w:pPr>
    </w:p>
    <w:p w14:paraId="78030F4C" w14:textId="621AF4EA" w:rsidR="00A34D54" w:rsidRPr="00CA2FA7" w:rsidRDefault="00A34D54" w:rsidP="003F2EF8">
      <w:pPr>
        <w:spacing w:after="0" w:line="240" w:lineRule="auto"/>
        <w:contextualSpacing/>
        <w:jc w:val="both"/>
        <w:rPr>
          <w:rFonts w:ascii="Times New Roman" w:eastAsia="Times New Roman" w:hAnsi="Times New Roman" w:cs="Times New Roman"/>
          <w:sz w:val="24"/>
          <w:szCs w:val="24"/>
          <w:lang w:eastAsia="es-CR"/>
        </w:rPr>
      </w:pPr>
      <w:r w:rsidRPr="00CA2FA7">
        <w:rPr>
          <w:rFonts w:ascii="Times New Roman" w:eastAsia="Times New Roman" w:hAnsi="Times New Roman" w:cs="Times New Roman"/>
          <w:b/>
          <w:sz w:val="24"/>
          <w:szCs w:val="24"/>
          <w:lang w:eastAsia="es-CR"/>
        </w:rPr>
        <w:t>2</w:t>
      </w:r>
      <w:r w:rsidR="00203590">
        <w:rPr>
          <w:rFonts w:ascii="Times New Roman" w:eastAsia="Times New Roman" w:hAnsi="Times New Roman" w:cs="Times New Roman"/>
          <w:b/>
          <w:sz w:val="24"/>
          <w:szCs w:val="24"/>
          <w:lang w:eastAsia="es-CR"/>
        </w:rPr>
        <w:t>.</w:t>
      </w:r>
      <w:r w:rsidRPr="00CA2FA7">
        <w:rPr>
          <w:rFonts w:ascii="Times New Roman" w:eastAsia="Times New Roman" w:hAnsi="Times New Roman" w:cs="Times New Roman"/>
          <w:b/>
          <w:sz w:val="24"/>
          <w:szCs w:val="24"/>
          <w:lang w:eastAsia="es-CR"/>
        </w:rPr>
        <w:t>-</w:t>
      </w:r>
      <w:r w:rsidRPr="00CA2FA7">
        <w:rPr>
          <w:rFonts w:ascii="Times New Roman" w:eastAsia="Times New Roman" w:hAnsi="Times New Roman" w:cs="Times New Roman"/>
          <w:sz w:val="24"/>
          <w:szCs w:val="24"/>
          <w:lang w:eastAsia="es-CR"/>
        </w:rPr>
        <w:t xml:space="preserve">Que a pesar de </w:t>
      </w:r>
      <w:r w:rsidR="00F20802" w:rsidRPr="00CA2FA7">
        <w:rPr>
          <w:rFonts w:ascii="Times New Roman" w:eastAsia="Times New Roman" w:hAnsi="Times New Roman" w:cs="Times New Roman"/>
          <w:sz w:val="24"/>
          <w:szCs w:val="24"/>
          <w:lang w:eastAsia="es-CR"/>
        </w:rPr>
        <w:t>que,</w:t>
      </w:r>
      <w:r w:rsidRPr="00CA2FA7">
        <w:rPr>
          <w:rFonts w:ascii="Times New Roman" w:eastAsia="Times New Roman" w:hAnsi="Times New Roman" w:cs="Times New Roman"/>
          <w:sz w:val="24"/>
          <w:szCs w:val="24"/>
          <w:lang w:eastAsia="es-CR"/>
        </w:rPr>
        <w:t xml:space="preserve"> en la Ley de Tránsito por Vías Públicas Terrestres, se establece un Título exclusivo para la regulación de los vehículos del Estado, se hace necesario una normativa interna con el fin de complementar y desarrollar dicha legislación, logrando así su verdadera implementación.</w:t>
      </w:r>
    </w:p>
    <w:p w14:paraId="286EC582" w14:textId="61D973BE" w:rsidR="00A34D54" w:rsidRPr="00CA2FA7" w:rsidRDefault="00A34D54" w:rsidP="003F2EF8">
      <w:pPr>
        <w:spacing w:after="0" w:line="240" w:lineRule="auto"/>
        <w:contextualSpacing/>
        <w:jc w:val="both"/>
        <w:rPr>
          <w:rFonts w:ascii="Times New Roman" w:eastAsia="Times New Roman" w:hAnsi="Times New Roman" w:cs="Times New Roman"/>
          <w:sz w:val="24"/>
          <w:szCs w:val="24"/>
          <w:lang w:eastAsia="es-CR"/>
        </w:rPr>
      </w:pPr>
      <w:r w:rsidRPr="007D5F26">
        <w:rPr>
          <w:rFonts w:ascii="Times New Roman" w:eastAsia="Times New Roman" w:hAnsi="Times New Roman" w:cs="Times New Roman"/>
          <w:sz w:val="24"/>
          <w:szCs w:val="24"/>
          <w:lang w:val="pt-PT" w:eastAsia="es-CR"/>
        </w:rPr>
        <w:br/>
      </w:r>
      <w:r w:rsidR="002F3291" w:rsidRPr="007D5F26">
        <w:rPr>
          <w:rFonts w:ascii="Times New Roman" w:eastAsia="Times New Roman" w:hAnsi="Times New Roman" w:cs="Times New Roman"/>
          <w:b/>
          <w:sz w:val="24"/>
          <w:szCs w:val="24"/>
          <w:lang w:val="pt-PT" w:eastAsia="es-CR"/>
        </w:rPr>
        <w:t>3</w:t>
      </w:r>
      <w:r w:rsidR="00203590" w:rsidRPr="007D5F26">
        <w:rPr>
          <w:rFonts w:ascii="Times New Roman" w:eastAsia="Times New Roman" w:hAnsi="Times New Roman" w:cs="Times New Roman"/>
          <w:b/>
          <w:sz w:val="24"/>
          <w:szCs w:val="24"/>
          <w:lang w:val="pt-PT" w:eastAsia="es-CR"/>
        </w:rPr>
        <w:t>.</w:t>
      </w:r>
      <w:r w:rsidR="002F3291" w:rsidRPr="007D5F26">
        <w:rPr>
          <w:rFonts w:ascii="Times New Roman" w:eastAsia="Times New Roman" w:hAnsi="Times New Roman" w:cs="Times New Roman"/>
          <w:b/>
          <w:sz w:val="24"/>
          <w:szCs w:val="24"/>
          <w:lang w:val="pt-PT" w:eastAsia="es-CR"/>
        </w:rPr>
        <w:t>-</w:t>
      </w:r>
      <w:r w:rsidR="002F3291" w:rsidRPr="007D5F26">
        <w:rPr>
          <w:rFonts w:ascii="Times New Roman" w:eastAsia="Times New Roman" w:hAnsi="Times New Roman" w:cs="Times New Roman"/>
          <w:sz w:val="24"/>
          <w:szCs w:val="24"/>
          <w:lang w:val="pt-PT" w:eastAsia="es-CR"/>
        </w:rPr>
        <w:t>Que mediante informe</w:t>
      </w:r>
      <w:r w:rsidR="008B7B7A">
        <w:rPr>
          <w:rFonts w:ascii="Times New Roman" w:eastAsia="Times New Roman" w:hAnsi="Times New Roman" w:cs="Times New Roman"/>
          <w:sz w:val="24"/>
          <w:szCs w:val="24"/>
          <w:lang w:val="pt-PT" w:eastAsia="es-CR"/>
        </w:rPr>
        <w:t>s</w:t>
      </w:r>
      <w:r w:rsidR="002F3291" w:rsidRPr="007D5F26">
        <w:rPr>
          <w:rFonts w:ascii="Times New Roman" w:eastAsia="Times New Roman" w:hAnsi="Times New Roman" w:cs="Times New Roman"/>
          <w:sz w:val="24"/>
          <w:szCs w:val="24"/>
          <w:lang w:val="pt-PT" w:eastAsia="es-CR"/>
        </w:rPr>
        <w:t xml:space="preserve"> No. MS-AI-116-2020</w:t>
      </w:r>
      <w:r w:rsidR="00AB1B02">
        <w:rPr>
          <w:rFonts w:ascii="Times New Roman" w:eastAsia="Times New Roman" w:hAnsi="Times New Roman" w:cs="Times New Roman"/>
          <w:sz w:val="24"/>
          <w:szCs w:val="24"/>
          <w:lang w:val="pt-PT" w:eastAsia="es-CR"/>
        </w:rPr>
        <w:t xml:space="preserve"> de fecha </w:t>
      </w:r>
      <w:r w:rsidR="008D0550">
        <w:rPr>
          <w:rFonts w:ascii="Times New Roman" w:eastAsia="Times New Roman" w:hAnsi="Times New Roman" w:cs="Times New Roman"/>
          <w:sz w:val="24"/>
          <w:szCs w:val="24"/>
          <w:lang w:val="pt-PT" w:eastAsia="es-CR"/>
        </w:rPr>
        <w:t>16 de abril del 2020</w:t>
      </w:r>
      <w:r w:rsidR="0053470E" w:rsidRPr="007D5F26">
        <w:rPr>
          <w:rFonts w:ascii="Times New Roman" w:eastAsia="Times New Roman" w:hAnsi="Times New Roman" w:cs="Times New Roman"/>
          <w:sz w:val="24"/>
          <w:szCs w:val="24"/>
          <w:lang w:val="pt-PT" w:eastAsia="es-CR"/>
        </w:rPr>
        <w:t>, N</w:t>
      </w:r>
      <w:r w:rsidR="00E42EE9" w:rsidRPr="007D5F26">
        <w:rPr>
          <w:rFonts w:ascii="Times New Roman" w:eastAsia="Times New Roman" w:hAnsi="Times New Roman" w:cs="Times New Roman"/>
          <w:sz w:val="24"/>
          <w:szCs w:val="24"/>
          <w:lang w:val="pt-PT" w:eastAsia="es-CR"/>
        </w:rPr>
        <w:t>o.</w:t>
      </w:r>
      <w:r w:rsidR="0053470E" w:rsidRPr="007D5F26">
        <w:rPr>
          <w:rFonts w:ascii="Times New Roman" w:eastAsia="Times New Roman" w:hAnsi="Times New Roman" w:cs="Times New Roman"/>
          <w:sz w:val="24"/>
          <w:szCs w:val="24"/>
          <w:lang w:val="pt-PT" w:eastAsia="es-CR"/>
        </w:rPr>
        <w:t xml:space="preserve"> MS-AI-245-2021</w:t>
      </w:r>
      <w:r w:rsidR="002F3291" w:rsidRPr="007D5F26">
        <w:rPr>
          <w:rFonts w:ascii="Times New Roman" w:eastAsia="Times New Roman" w:hAnsi="Times New Roman" w:cs="Times New Roman"/>
          <w:sz w:val="24"/>
          <w:szCs w:val="24"/>
          <w:lang w:val="pt-PT" w:eastAsia="es-CR"/>
        </w:rPr>
        <w:t xml:space="preserve"> </w:t>
      </w:r>
      <w:r w:rsidR="008D0550">
        <w:rPr>
          <w:rFonts w:ascii="Times New Roman" w:eastAsia="Times New Roman" w:hAnsi="Times New Roman" w:cs="Times New Roman"/>
          <w:sz w:val="24"/>
          <w:szCs w:val="24"/>
          <w:lang w:val="pt-PT" w:eastAsia="es-CR"/>
        </w:rPr>
        <w:t xml:space="preserve">del 28 de diciembre del 2021 </w:t>
      </w:r>
      <w:r w:rsidR="00996379">
        <w:rPr>
          <w:rFonts w:ascii="Times New Roman" w:eastAsia="Times New Roman" w:hAnsi="Times New Roman" w:cs="Times New Roman"/>
          <w:sz w:val="24"/>
          <w:szCs w:val="24"/>
          <w:lang w:val="pt-PT" w:eastAsia="es-CR"/>
        </w:rPr>
        <w:t xml:space="preserve">y </w:t>
      </w:r>
      <w:r w:rsidR="00937F11" w:rsidRPr="007D5F26">
        <w:rPr>
          <w:rFonts w:ascii="Times New Roman" w:eastAsia="Times New Roman" w:hAnsi="Times New Roman" w:cs="Times New Roman"/>
          <w:sz w:val="24"/>
          <w:szCs w:val="24"/>
          <w:lang w:val="pt-PT" w:eastAsia="es-CR"/>
        </w:rPr>
        <w:t>N</w:t>
      </w:r>
      <w:r w:rsidR="00E42EE9" w:rsidRPr="007D5F26">
        <w:rPr>
          <w:rFonts w:ascii="Times New Roman" w:eastAsia="Times New Roman" w:hAnsi="Times New Roman" w:cs="Times New Roman"/>
          <w:sz w:val="24"/>
          <w:szCs w:val="24"/>
          <w:lang w:val="pt-PT" w:eastAsia="es-CR"/>
        </w:rPr>
        <w:t>o.</w:t>
      </w:r>
      <w:r w:rsidR="00937F11" w:rsidRPr="007D5F26">
        <w:rPr>
          <w:rFonts w:ascii="Times New Roman" w:eastAsia="Times New Roman" w:hAnsi="Times New Roman" w:cs="Times New Roman"/>
          <w:sz w:val="24"/>
          <w:szCs w:val="24"/>
          <w:lang w:val="pt-PT" w:eastAsia="es-CR"/>
        </w:rPr>
        <w:t xml:space="preserve"> </w:t>
      </w:r>
      <w:r w:rsidR="00937F11">
        <w:rPr>
          <w:rFonts w:ascii="Times New Roman" w:eastAsia="Times New Roman" w:hAnsi="Times New Roman" w:cs="Times New Roman"/>
          <w:sz w:val="24"/>
          <w:szCs w:val="24"/>
          <w:lang w:eastAsia="es-CR"/>
        </w:rPr>
        <w:t>MS-AI-4-2022</w:t>
      </w:r>
      <w:r w:rsidR="008D0550">
        <w:rPr>
          <w:rFonts w:ascii="Times New Roman" w:eastAsia="Times New Roman" w:hAnsi="Times New Roman" w:cs="Times New Roman"/>
          <w:sz w:val="24"/>
          <w:szCs w:val="24"/>
          <w:lang w:eastAsia="es-CR"/>
        </w:rPr>
        <w:t xml:space="preserve"> del 10 de enero del 2022</w:t>
      </w:r>
      <w:r w:rsidR="00937F11">
        <w:rPr>
          <w:rFonts w:ascii="Times New Roman" w:eastAsia="Times New Roman" w:hAnsi="Times New Roman" w:cs="Times New Roman"/>
          <w:sz w:val="24"/>
          <w:szCs w:val="24"/>
          <w:lang w:eastAsia="es-CR"/>
        </w:rPr>
        <w:t xml:space="preserve">, </w:t>
      </w:r>
      <w:r w:rsidR="002F3291" w:rsidRPr="00CA2FA7">
        <w:rPr>
          <w:rFonts w:ascii="Times New Roman" w:eastAsia="Times New Roman" w:hAnsi="Times New Roman" w:cs="Times New Roman"/>
          <w:sz w:val="24"/>
          <w:szCs w:val="24"/>
          <w:lang w:eastAsia="es-CR"/>
        </w:rPr>
        <w:t xml:space="preserve">la Unidad Auditoría </w:t>
      </w:r>
      <w:r w:rsidR="004D088F">
        <w:rPr>
          <w:rFonts w:ascii="Times New Roman" w:eastAsia="Times New Roman" w:hAnsi="Times New Roman" w:cs="Times New Roman"/>
          <w:sz w:val="24"/>
          <w:szCs w:val="24"/>
          <w:lang w:eastAsia="es-CR"/>
        </w:rPr>
        <w:t xml:space="preserve">de Rectoría de la Salud y la Unidad </w:t>
      </w:r>
      <w:r w:rsidR="00984B46">
        <w:rPr>
          <w:rFonts w:ascii="Times New Roman" w:eastAsia="Times New Roman" w:hAnsi="Times New Roman" w:cs="Times New Roman"/>
          <w:sz w:val="24"/>
          <w:szCs w:val="24"/>
          <w:lang w:eastAsia="es-CR"/>
        </w:rPr>
        <w:t>de Auditor</w:t>
      </w:r>
      <w:r w:rsidR="009A7C44">
        <w:rPr>
          <w:rFonts w:ascii="Times New Roman" w:eastAsia="Times New Roman" w:hAnsi="Times New Roman" w:cs="Times New Roman"/>
          <w:sz w:val="24"/>
          <w:szCs w:val="24"/>
          <w:lang w:eastAsia="es-CR"/>
        </w:rPr>
        <w:t xml:space="preserve">ía </w:t>
      </w:r>
      <w:r w:rsidR="00A627BF">
        <w:rPr>
          <w:rFonts w:ascii="Times New Roman" w:eastAsia="Times New Roman" w:hAnsi="Times New Roman" w:cs="Times New Roman"/>
          <w:sz w:val="24"/>
          <w:szCs w:val="24"/>
          <w:lang w:eastAsia="es-CR"/>
        </w:rPr>
        <w:t>Administrativa Financiera</w:t>
      </w:r>
      <w:r w:rsidR="000B3F81">
        <w:rPr>
          <w:rFonts w:ascii="Times New Roman" w:eastAsia="Times New Roman" w:hAnsi="Times New Roman" w:cs="Times New Roman"/>
          <w:sz w:val="24"/>
          <w:szCs w:val="24"/>
          <w:lang w:eastAsia="es-CR"/>
        </w:rPr>
        <w:t xml:space="preserve"> del Ministerio de Salud</w:t>
      </w:r>
      <w:r w:rsidR="002F3291" w:rsidRPr="00CA2FA7">
        <w:rPr>
          <w:rFonts w:ascii="Times New Roman" w:eastAsia="Times New Roman" w:hAnsi="Times New Roman" w:cs="Times New Roman"/>
          <w:sz w:val="24"/>
          <w:szCs w:val="24"/>
          <w:lang w:eastAsia="es-CR"/>
        </w:rPr>
        <w:t xml:space="preserve">, </w:t>
      </w:r>
      <w:r w:rsidR="00826176" w:rsidRPr="00CA2FA7">
        <w:rPr>
          <w:rFonts w:ascii="Times New Roman" w:eastAsia="Times New Roman" w:hAnsi="Times New Roman" w:cs="Times New Roman"/>
          <w:sz w:val="24"/>
          <w:szCs w:val="24"/>
          <w:lang w:eastAsia="es-CR"/>
        </w:rPr>
        <w:t>concluy</w:t>
      </w:r>
      <w:r w:rsidR="009A7C44">
        <w:rPr>
          <w:rFonts w:ascii="Times New Roman" w:eastAsia="Times New Roman" w:hAnsi="Times New Roman" w:cs="Times New Roman"/>
          <w:sz w:val="24"/>
          <w:szCs w:val="24"/>
          <w:lang w:eastAsia="es-CR"/>
        </w:rPr>
        <w:t xml:space="preserve">eron </w:t>
      </w:r>
      <w:r w:rsidR="00826176" w:rsidRPr="00CA2FA7">
        <w:rPr>
          <w:rFonts w:ascii="Times New Roman" w:eastAsia="Times New Roman" w:hAnsi="Times New Roman" w:cs="Times New Roman"/>
          <w:sz w:val="24"/>
          <w:szCs w:val="24"/>
          <w:lang w:eastAsia="es-CR"/>
        </w:rPr>
        <w:t xml:space="preserve">que hace </w:t>
      </w:r>
      <w:r w:rsidR="00826176" w:rsidRPr="00CA2FA7">
        <w:rPr>
          <w:rFonts w:ascii="Times New Roman" w:hAnsi="Times New Roman" w:cs="Times New Roman"/>
          <w:sz w:val="24"/>
          <w:szCs w:val="24"/>
        </w:rPr>
        <w:t>falta claridad en la aplicación de los artículos del “Reglamento para la Administración, prestación y utilización de Servicios de Transporte de los Vehículos Institucionales del Ministerio de Salud”, relacionados a las funciones que deben ejercer las Direcciones Regionales y las Áreas Rectoras del Ministerio de Salud</w:t>
      </w:r>
      <w:r w:rsidR="00177D6F">
        <w:rPr>
          <w:rFonts w:ascii="Times New Roman" w:hAnsi="Times New Roman" w:cs="Times New Roman"/>
          <w:sz w:val="24"/>
          <w:szCs w:val="24"/>
        </w:rPr>
        <w:t>,</w:t>
      </w:r>
      <w:r w:rsidR="00826176" w:rsidRPr="00CA2FA7">
        <w:rPr>
          <w:rFonts w:ascii="Times New Roman" w:hAnsi="Times New Roman" w:cs="Times New Roman"/>
          <w:sz w:val="24"/>
          <w:szCs w:val="24"/>
        </w:rPr>
        <w:t xml:space="preserve"> específicamente en cuanto al control de registros y custodia de expedientes lo cual podría desencadenar riesgos en el control fidedigno de uso, control y pago de combustible, </w:t>
      </w:r>
      <w:r w:rsidR="00937F11">
        <w:rPr>
          <w:rFonts w:ascii="Times New Roman" w:hAnsi="Times New Roman" w:cs="Times New Roman"/>
          <w:sz w:val="24"/>
          <w:szCs w:val="24"/>
        </w:rPr>
        <w:t>así como definir los documentos a resguardar</w:t>
      </w:r>
      <w:r w:rsidR="0053470E">
        <w:rPr>
          <w:rFonts w:ascii="Times New Roman" w:hAnsi="Times New Roman" w:cs="Times New Roman"/>
          <w:sz w:val="24"/>
          <w:szCs w:val="24"/>
        </w:rPr>
        <w:t xml:space="preserve"> en los expedientes de veh</w:t>
      </w:r>
      <w:r w:rsidR="00177D6F">
        <w:rPr>
          <w:rFonts w:ascii="Times New Roman" w:hAnsi="Times New Roman" w:cs="Times New Roman"/>
          <w:sz w:val="24"/>
          <w:szCs w:val="24"/>
        </w:rPr>
        <w:t>í</w:t>
      </w:r>
      <w:r w:rsidR="0053470E">
        <w:rPr>
          <w:rFonts w:ascii="Times New Roman" w:hAnsi="Times New Roman" w:cs="Times New Roman"/>
          <w:sz w:val="24"/>
          <w:szCs w:val="24"/>
        </w:rPr>
        <w:t>culo</w:t>
      </w:r>
      <w:r w:rsidR="00177D6F">
        <w:rPr>
          <w:rFonts w:ascii="Times New Roman" w:hAnsi="Times New Roman" w:cs="Times New Roman"/>
          <w:sz w:val="24"/>
          <w:szCs w:val="24"/>
        </w:rPr>
        <w:t>s</w:t>
      </w:r>
      <w:r w:rsidR="0053470E">
        <w:rPr>
          <w:rFonts w:ascii="Times New Roman" w:hAnsi="Times New Roman" w:cs="Times New Roman"/>
          <w:sz w:val="24"/>
          <w:szCs w:val="24"/>
        </w:rPr>
        <w:t xml:space="preserve"> y limitar las modificaciones</w:t>
      </w:r>
      <w:r w:rsidR="001C4660">
        <w:rPr>
          <w:rFonts w:ascii="Times New Roman" w:hAnsi="Times New Roman" w:cs="Times New Roman"/>
          <w:sz w:val="24"/>
          <w:szCs w:val="24"/>
        </w:rPr>
        <w:t xml:space="preserve"> que se puedan realizar</w:t>
      </w:r>
      <w:r w:rsidR="0053470E">
        <w:rPr>
          <w:rFonts w:ascii="Times New Roman" w:hAnsi="Times New Roman" w:cs="Times New Roman"/>
          <w:sz w:val="24"/>
          <w:szCs w:val="24"/>
        </w:rPr>
        <w:t xml:space="preserve"> </w:t>
      </w:r>
      <w:r w:rsidR="001C4660">
        <w:rPr>
          <w:rFonts w:ascii="Times New Roman" w:hAnsi="Times New Roman" w:cs="Times New Roman"/>
          <w:sz w:val="24"/>
          <w:szCs w:val="24"/>
        </w:rPr>
        <w:t>a</w:t>
      </w:r>
      <w:r w:rsidR="0053470E">
        <w:rPr>
          <w:rFonts w:ascii="Times New Roman" w:hAnsi="Times New Roman" w:cs="Times New Roman"/>
          <w:sz w:val="24"/>
          <w:szCs w:val="24"/>
        </w:rPr>
        <w:t>l vehículo</w:t>
      </w:r>
      <w:r w:rsidR="007370D2">
        <w:rPr>
          <w:rFonts w:ascii="Times New Roman" w:hAnsi="Times New Roman" w:cs="Times New Roman"/>
          <w:sz w:val="24"/>
          <w:szCs w:val="24"/>
        </w:rPr>
        <w:t>, por tal razón</w:t>
      </w:r>
      <w:r w:rsidR="00937F11">
        <w:rPr>
          <w:rFonts w:ascii="Times New Roman" w:hAnsi="Times New Roman" w:cs="Times New Roman"/>
          <w:sz w:val="24"/>
          <w:szCs w:val="24"/>
        </w:rPr>
        <w:t xml:space="preserve"> </w:t>
      </w:r>
      <w:r w:rsidR="0053470E">
        <w:rPr>
          <w:rFonts w:ascii="Times New Roman" w:hAnsi="Times New Roman" w:cs="Times New Roman"/>
          <w:sz w:val="24"/>
          <w:szCs w:val="24"/>
        </w:rPr>
        <w:t>se</w:t>
      </w:r>
      <w:r w:rsidR="00826176" w:rsidRPr="00CA2FA7">
        <w:rPr>
          <w:rFonts w:ascii="Times New Roman" w:hAnsi="Times New Roman" w:cs="Times New Roman"/>
          <w:sz w:val="24"/>
          <w:szCs w:val="24"/>
        </w:rPr>
        <w:t xml:space="preserve"> recomienda revisar dicha reglamentación a fin de que se den una mejor interpretación de</w:t>
      </w:r>
      <w:r w:rsidR="007370D2">
        <w:rPr>
          <w:rFonts w:ascii="Times New Roman" w:hAnsi="Times New Roman" w:cs="Times New Roman"/>
          <w:sz w:val="24"/>
          <w:szCs w:val="24"/>
        </w:rPr>
        <w:t xml:space="preserve"> </w:t>
      </w:r>
      <w:r w:rsidR="00826176" w:rsidRPr="00CA2FA7">
        <w:rPr>
          <w:rFonts w:ascii="Times New Roman" w:hAnsi="Times New Roman" w:cs="Times New Roman"/>
          <w:sz w:val="24"/>
          <w:szCs w:val="24"/>
        </w:rPr>
        <w:t>l</w:t>
      </w:r>
      <w:r w:rsidR="007370D2">
        <w:rPr>
          <w:rFonts w:ascii="Times New Roman" w:hAnsi="Times New Roman" w:cs="Times New Roman"/>
          <w:sz w:val="24"/>
          <w:szCs w:val="24"/>
        </w:rPr>
        <w:t>a</w:t>
      </w:r>
      <w:r w:rsidR="00826176" w:rsidRPr="00CA2FA7">
        <w:rPr>
          <w:rFonts w:ascii="Times New Roman" w:hAnsi="Times New Roman" w:cs="Times New Roman"/>
          <w:sz w:val="24"/>
          <w:szCs w:val="24"/>
        </w:rPr>
        <w:t xml:space="preserve"> mism</w:t>
      </w:r>
      <w:r w:rsidR="007370D2">
        <w:rPr>
          <w:rFonts w:ascii="Times New Roman" w:hAnsi="Times New Roman" w:cs="Times New Roman"/>
          <w:sz w:val="24"/>
          <w:szCs w:val="24"/>
        </w:rPr>
        <w:t>a</w:t>
      </w:r>
      <w:r w:rsidR="00826176" w:rsidRPr="00CA2FA7">
        <w:rPr>
          <w:rFonts w:ascii="Times New Roman" w:hAnsi="Times New Roman" w:cs="Times New Roman"/>
          <w:sz w:val="24"/>
          <w:szCs w:val="24"/>
        </w:rPr>
        <w:t>.</w:t>
      </w:r>
      <w:r w:rsidR="002F3291" w:rsidRPr="00CA2FA7">
        <w:rPr>
          <w:rFonts w:ascii="Times New Roman" w:eastAsia="Times New Roman" w:hAnsi="Times New Roman" w:cs="Times New Roman"/>
          <w:sz w:val="24"/>
          <w:szCs w:val="24"/>
          <w:lang w:eastAsia="es-CR"/>
        </w:rPr>
        <w:t xml:space="preserve"> </w:t>
      </w:r>
    </w:p>
    <w:p w14:paraId="7E05477F" w14:textId="00BC933F" w:rsidR="00A34D54" w:rsidRPr="00CA2FA7" w:rsidRDefault="00A34D54" w:rsidP="003F2EF8">
      <w:pPr>
        <w:spacing w:after="0" w:line="240" w:lineRule="auto"/>
        <w:contextualSpacing/>
        <w:jc w:val="both"/>
        <w:rPr>
          <w:rFonts w:ascii="Times New Roman" w:eastAsia="Times New Roman" w:hAnsi="Times New Roman" w:cs="Times New Roman"/>
          <w:sz w:val="24"/>
          <w:szCs w:val="24"/>
          <w:lang w:eastAsia="es-CR"/>
        </w:rPr>
      </w:pPr>
    </w:p>
    <w:p w14:paraId="2B94C302" w14:textId="16F68EDA" w:rsidR="00A34D54" w:rsidRPr="00CA2FA7" w:rsidRDefault="00CA2FA7" w:rsidP="003F2EF8">
      <w:pPr>
        <w:spacing w:after="0" w:line="240" w:lineRule="auto"/>
        <w:contextualSpacing/>
        <w:jc w:val="both"/>
        <w:rPr>
          <w:rFonts w:ascii="Times New Roman" w:eastAsia="Times New Roman" w:hAnsi="Times New Roman" w:cs="Times New Roman"/>
          <w:sz w:val="24"/>
          <w:szCs w:val="24"/>
          <w:lang w:eastAsia="es-CR"/>
        </w:rPr>
      </w:pPr>
      <w:r w:rsidRPr="00CA2FA7">
        <w:rPr>
          <w:rFonts w:ascii="Times New Roman" w:eastAsia="Times New Roman" w:hAnsi="Times New Roman" w:cs="Times New Roman"/>
          <w:b/>
          <w:sz w:val="24"/>
          <w:szCs w:val="24"/>
          <w:lang w:eastAsia="es-CR"/>
        </w:rPr>
        <w:t>4</w:t>
      </w:r>
      <w:r w:rsidR="007370D2">
        <w:rPr>
          <w:rFonts w:ascii="Times New Roman" w:eastAsia="Times New Roman" w:hAnsi="Times New Roman" w:cs="Times New Roman"/>
          <w:b/>
          <w:sz w:val="24"/>
          <w:szCs w:val="24"/>
          <w:lang w:eastAsia="es-CR"/>
        </w:rPr>
        <w:t>.</w:t>
      </w:r>
      <w:r w:rsidR="00A34D54" w:rsidRPr="00CA2FA7">
        <w:rPr>
          <w:rFonts w:ascii="Times New Roman" w:eastAsia="Times New Roman" w:hAnsi="Times New Roman" w:cs="Times New Roman"/>
          <w:b/>
          <w:sz w:val="24"/>
          <w:szCs w:val="24"/>
          <w:lang w:eastAsia="es-CR"/>
        </w:rPr>
        <w:t>-</w:t>
      </w:r>
      <w:r w:rsidR="00A34D54" w:rsidRPr="00CA2FA7">
        <w:rPr>
          <w:rFonts w:ascii="Times New Roman" w:eastAsia="Times New Roman" w:hAnsi="Times New Roman" w:cs="Times New Roman"/>
          <w:sz w:val="24"/>
          <w:szCs w:val="24"/>
          <w:lang w:eastAsia="es-CR"/>
        </w:rPr>
        <w:t xml:space="preserve">Que </w:t>
      </w:r>
      <w:r w:rsidR="00826176" w:rsidRPr="00CA2FA7">
        <w:rPr>
          <w:rFonts w:ascii="Times New Roman" w:eastAsia="Times New Roman" w:hAnsi="Times New Roman" w:cs="Times New Roman"/>
          <w:sz w:val="24"/>
          <w:szCs w:val="24"/>
          <w:lang w:eastAsia="es-CR"/>
        </w:rPr>
        <w:t xml:space="preserve">con el propósito de fortalecer las labores de control interno y </w:t>
      </w:r>
      <w:r w:rsidR="00826176" w:rsidRPr="00CA2FA7">
        <w:rPr>
          <w:rFonts w:ascii="Times New Roman" w:hAnsi="Times New Roman" w:cs="Times New Roman"/>
          <w:sz w:val="24"/>
          <w:szCs w:val="24"/>
        </w:rPr>
        <w:t xml:space="preserve">lograr que se establezcan controles claros y definidos en el uso, consumo y pago de combustible para los equipos móviles y otros de la </w:t>
      </w:r>
      <w:r w:rsidR="00121C71">
        <w:rPr>
          <w:rFonts w:ascii="Times New Roman" w:hAnsi="Times New Roman" w:cs="Times New Roman"/>
          <w:sz w:val="24"/>
          <w:szCs w:val="24"/>
        </w:rPr>
        <w:t>i</w:t>
      </w:r>
      <w:r w:rsidR="00826176" w:rsidRPr="00CA2FA7">
        <w:rPr>
          <w:rFonts w:ascii="Times New Roman" w:hAnsi="Times New Roman" w:cs="Times New Roman"/>
          <w:sz w:val="24"/>
          <w:szCs w:val="24"/>
        </w:rPr>
        <w:t xml:space="preserve">nstitución y que estos se ejecuten de acuerdo </w:t>
      </w:r>
      <w:r w:rsidR="00E86D15">
        <w:rPr>
          <w:rFonts w:ascii="Times New Roman" w:hAnsi="Times New Roman" w:cs="Times New Roman"/>
          <w:sz w:val="24"/>
          <w:szCs w:val="24"/>
        </w:rPr>
        <w:t xml:space="preserve">con </w:t>
      </w:r>
      <w:r w:rsidR="00826176" w:rsidRPr="00CA2FA7">
        <w:rPr>
          <w:rFonts w:ascii="Times New Roman" w:hAnsi="Times New Roman" w:cs="Times New Roman"/>
          <w:sz w:val="24"/>
          <w:szCs w:val="24"/>
        </w:rPr>
        <w:t xml:space="preserve">los procedimientos y normativa establecida, además de lo señalado por la Ley General de Control Interno se hace necesario y oportuno actualizar la normativa </w:t>
      </w:r>
      <w:r w:rsidR="00A34D54" w:rsidRPr="00CA2FA7">
        <w:rPr>
          <w:rFonts w:ascii="Times New Roman" w:eastAsia="Times New Roman" w:hAnsi="Times New Roman" w:cs="Times New Roman"/>
          <w:sz w:val="24"/>
          <w:szCs w:val="24"/>
          <w:lang w:eastAsia="es-CR"/>
        </w:rPr>
        <w:t>vigente para que se ajuste a las necesidades actuales de la institución</w:t>
      </w:r>
      <w:r w:rsidR="00826176" w:rsidRPr="00CA2FA7">
        <w:rPr>
          <w:rFonts w:ascii="Times New Roman" w:eastAsia="Times New Roman" w:hAnsi="Times New Roman" w:cs="Times New Roman"/>
          <w:sz w:val="24"/>
          <w:szCs w:val="24"/>
          <w:lang w:eastAsia="es-CR"/>
        </w:rPr>
        <w:t xml:space="preserve">. </w:t>
      </w:r>
    </w:p>
    <w:p w14:paraId="272514C3" w14:textId="77777777" w:rsidR="00AC58E5" w:rsidRPr="00CA2FA7" w:rsidRDefault="00AC58E5" w:rsidP="003F2EF8">
      <w:pPr>
        <w:spacing w:after="0" w:line="240" w:lineRule="auto"/>
        <w:contextualSpacing/>
        <w:jc w:val="both"/>
        <w:rPr>
          <w:rFonts w:ascii="Times New Roman" w:eastAsia="Times New Roman" w:hAnsi="Times New Roman" w:cs="Times New Roman"/>
          <w:sz w:val="24"/>
          <w:szCs w:val="24"/>
          <w:lang w:eastAsia="es-CR"/>
        </w:rPr>
      </w:pPr>
    </w:p>
    <w:p w14:paraId="39D7B246" w14:textId="1507A0DC" w:rsidR="00163226" w:rsidRDefault="00CA2FA7" w:rsidP="003F2EF8">
      <w:pPr>
        <w:shd w:val="clear" w:color="auto" w:fill="FFFFFF"/>
        <w:spacing w:before="100" w:beforeAutospacing="1" w:after="100" w:afterAutospacing="1" w:line="240" w:lineRule="auto"/>
        <w:contextualSpacing/>
        <w:jc w:val="both"/>
        <w:rPr>
          <w:rFonts w:ascii="Times New Roman" w:eastAsia="Times New Roman" w:hAnsi="Times New Roman" w:cs="Times New Roman"/>
          <w:b/>
          <w:sz w:val="24"/>
          <w:szCs w:val="24"/>
          <w:lang w:eastAsia="es-CR"/>
        </w:rPr>
      </w:pPr>
      <w:r w:rsidRPr="00CA2FA7">
        <w:rPr>
          <w:rFonts w:ascii="Times New Roman" w:eastAsia="Times New Roman" w:hAnsi="Times New Roman" w:cs="Times New Roman"/>
          <w:b/>
          <w:sz w:val="24"/>
          <w:szCs w:val="24"/>
          <w:lang w:eastAsia="es-CR"/>
        </w:rPr>
        <w:t>5</w:t>
      </w:r>
      <w:r w:rsidR="00E86D15">
        <w:rPr>
          <w:rFonts w:ascii="Times New Roman" w:eastAsia="Times New Roman" w:hAnsi="Times New Roman" w:cs="Times New Roman"/>
          <w:b/>
          <w:sz w:val="24"/>
          <w:szCs w:val="24"/>
          <w:lang w:eastAsia="es-CR"/>
        </w:rPr>
        <w:t>.</w:t>
      </w:r>
      <w:r w:rsidRPr="00CA2FA7">
        <w:rPr>
          <w:rFonts w:ascii="Times New Roman" w:eastAsia="Times New Roman" w:hAnsi="Times New Roman" w:cs="Times New Roman"/>
          <w:b/>
          <w:sz w:val="24"/>
          <w:szCs w:val="24"/>
          <w:lang w:eastAsia="es-CR"/>
        </w:rPr>
        <w:t>-</w:t>
      </w:r>
      <w:r w:rsidR="00901169" w:rsidRPr="00901169">
        <w:rPr>
          <w:color w:val="000000"/>
          <w:shd w:val="clear" w:color="auto" w:fill="FFFFFF"/>
        </w:rPr>
        <w:t xml:space="preserve"> </w:t>
      </w:r>
      <w:r w:rsidR="00901169" w:rsidRPr="00901169">
        <w:rPr>
          <w:rFonts w:ascii="Times New Roman" w:eastAsia="Times New Roman" w:hAnsi="Times New Roman" w:cs="Times New Roman"/>
          <w:bCs/>
          <w:sz w:val="24"/>
          <w:szCs w:val="24"/>
          <w:lang w:eastAsia="es-CR"/>
        </w:rPr>
        <w:t xml:space="preserve">Que en concordancia con lo establecido el artículo 361 de la Ley Nº 6227 del 2 de mayo de 1978 “Ley General de la Administración Pública” el presente Decreto Ejecutivo cumplió con el trámite de consulta pública, la misma se realizó en la </w:t>
      </w:r>
      <w:r w:rsidR="00C86D63">
        <w:rPr>
          <w:rFonts w:ascii="Times New Roman" w:eastAsia="Times New Roman" w:hAnsi="Times New Roman" w:cs="Times New Roman"/>
          <w:bCs/>
          <w:sz w:val="24"/>
          <w:szCs w:val="24"/>
          <w:lang w:eastAsia="es-CR"/>
        </w:rPr>
        <w:t xml:space="preserve">página web </w:t>
      </w:r>
      <w:r w:rsidR="00901169" w:rsidRPr="00901169">
        <w:rPr>
          <w:rFonts w:ascii="Times New Roman" w:eastAsia="Times New Roman" w:hAnsi="Times New Roman" w:cs="Times New Roman"/>
          <w:bCs/>
          <w:sz w:val="24"/>
          <w:szCs w:val="24"/>
          <w:lang w:eastAsia="es-CR"/>
        </w:rPr>
        <w:t>del Ministerio de</w:t>
      </w:r>
      <w:r w:rsidR="00C86D63">
        <w:rPr>
          <w:rFonts w:ascii="Times New Roman" w:eastAsia="Times New Roman" w:hAnsi="Times New Roman" w:cs="Times New Roman"/>
          <w:bCs/>
          <w:sz w:val="24"/>
          <w:szCs w:val="24"/>
          <w:lang w:eastAsia="es-CR"/>
        </w:rPr>
        <w:t xml:space="preserve"> de </w:t>
      </w:r>
      <w:r w:rsidR="00C64047">
        <w:rPr>
          <w:rFonts w:ascii="Times New Roman" w:eastAsia="Times New Roman" w:hAnsi="Times New Roman" w:cs="Times New Roman"/>
          <w:bCs/>
          <w:sz w:val="24"/>
          <w:szCs w:val="24"/>
          <w:lang w:eastAsia="es-CR"/>
        </w:rPr>
        <w:lastRenderedPageBreak/>
        <w:t>Salud</w:t>
      </w:r>
      <w:r w:rsidR="00901169" w:rsidRPr="00901169">
        <w:rPr>
          <w:rFonts w:ascii="Times New Roman" w:eastAsia="Times New Roman" w:hAnsi="Times New Roman" w:cs="Times New Roman"/>
          <w:bCs/>
          <w:sz w:val="24"/>
          <w:szCs w:val="24"/>
          <w:lang w:eastAsia="es-CR"/>
        </w:rPr>
        <w:t xml:space="preserve">, en fecha </w:t>
      </w:r>
      <w:r w:rsidR="009F57FB">
        <w:rPr>
          <w:rFonts w:ascii="Times New Roman" w:eastAsia="Times New Roman" w:hAnsi="Times New Roman" w:cs="Times New Roman"/>
          <w:bCs/>
          <w:sz w:val="24"/>
          <w:szCs w:val="24"/>
          <w:lang w:eastAsia="es-CR"/>
        </w:rPr>
        <w:t>XXX</w:t>
      </w:r>
      <w:r w:rsidR="00901169" w:rsidRPr="00901169">
        <w:rPr>
          <w:rFonts w:ascii="Times New Roman" w:eastAsia="Times New Roman" w:hAnsi="Times New Roman" w:cs="Times New Roman"/>
          <w:bCs/>
          <w:sz w:val="24"/>
          <w:szCs w:val="24"/>
          <w:lang w:eastAsia="es-CR"/>
        </w:rPr>
        <w:t xml:space="preserve"> de </w:t>
      </w:r>
      <w:r w:rsidR="009F57FB">
        <w:rPr>
          <w:rFonts w:ascii="Times New Roman" w:eastAsia="Times New Roman" w:hAnsi="Times New Roman" w:cs="Times New Roman"/>
          <w:bCs/>
          <w:sz w:val="24"/>
          <w:szCs w:val="24"/>
          <w:lang w:eastAsia="es-CR"/>
        </w:rPr>
        <w:t>XXX</w:t>
      </w:r>
      <w:r w:rsidR="00901169" w:rsidRPr="00901169">
        <w:rPr>
          <w:rFonts w:ascii="Times New Roman" w:eastAsia="Times New Roman" w:hAnsi="Times New Roman" w:cs="Times New Roman"/>
          <w:bCs/>
          <w:sz w:val="24"/>
          <w:szCs w:val="24"/>
          <w:lang w:eastAsia="es-CR"/>
        </w:rPr>
        <w:t xml:space="preserve"> del 20</w:t>
      </w:r>
      <w:r w:rsidR="009F57FB">
        <w:rPr>
          <w:rFonts w:ascii="Times New Roman" w:eastAsia="Times New Roman" w:hAnsi="Times New Roman" w:cs="Times New Roman"/>
          <w:bCs/>
          <w:sz w:val="24"/>
          <w:szCs w:val="24"/>
          <w:lang w:eastAsia="es-CR"/>
        </w:rPr>
        <w:t>XX</w:t>
      </w:r>
      <w:r w:rsidR="00901169" w:rsidRPr="00901169">
        <w:rPr>
          <w:rFonts w:ascii="Times New Roman" w:eastAsia="Times New Roman" w:hAnsi="Times New Roman" w:cs="Times New Roman"/>
          <w:bCs/>
          <w:sz w:val="24"/>
          <w:szCs w:val="24"/>
          <w:lang w:eastAsia="es-CR"/>
        </w:rPr>
        <w:t>, siendo que fueron atendidas todas las observaciones emitidas por los administrados.</w:t>
      </w:r>
      <w:r w:rsidR="00901169" w:rsidRPr="00901169">
        <w:rPr>
          <w:rFonts w:ascii="Times New Roman" w:eastAsia="Times New Roman" w:hAnsi="Times New Roman" w:cs="Times New Roman"/>
          <w:b/>
          <w:sz w:val="24"/>
          <w:szCs w:val="24"/>
          <w:lang w:eastAsia="es-CR"/>
        </w:rPr>
        <w:t>  </w:t>
      </w:r>
    </w:p>
    <w:p w14:paraId="61827741" w14:textId="77777777" w:rsidR="00163226" w:rsidRDefault="00163226" w:rsidP="003F2EF8">
      <w:pPr>
        <w:shd w:val="clear" w:color="auto" w:fill="FFFFFF"/>
        <w:spacing w:before="100" w:beforeAutospacing="1" w:after="100" w:afterAutospacing="1" w:line="240" w:lineRule="auto"/>
        <w:contextualSpacing/>
        <w:jc w:val="both"/>
        <w:rPr>
          <w:rFonts w:ascii="Times New Roman" w:eastAsia="Times New Roman" w:hAnsi="Times New Roman" w:cs="Times New Roman"/>
          <w:b/>
          <w:sz w:val="24"/>
          <w:szCs w:val="24"/>
          <w:lang w:eastAsia="es-CR"/>
        </w:rPr>
      </w:pPr>
    </w:p>
    <w:p w14:paraId="3CA71775" w14:textId="7962137A" w:rsidR="00E60666" w:rsidRPr="00CA2FA7" w:rsidRDefault="00163226" w:rsidP="003F2EF8">
      <w:pPr>
        <w:shd w:val="clear" w:color="auto" w:fill="FFFFFF"/>
        <w:spacing w:before="100" w:beforeAutospacing="1" w:after="100" w:afterAutospacing="1" w:line="240" w:lineRule="auto"/>
        <w:contextualSpacing/>
        <w:jc w:val="both"/>
        <w:rPr>
          <w:rFonts w:ascii="Times New Roman" w:eastAsia="Times New Roman" w:hAnsi="Times New Roman" w:cs="Times New Roman"/>
          <w:sz w:val="24"/>
          <w:szCs w:val="24"/>
          <w:lang w:eastAsia="es-ES"/>
        </w:rPr>
      </w:pPr>
      <w:r>
        <w:rPr>
          <w:rFonts w:ascii="Times New Roman" w:eastAsia="Times New Roman" w:hAnsi="Times New Roman" w:cs="Times New Roman"/>
          <w:b/>
          <w:sz w:val="24"/>
          <w:szCs w:val="24"/>
          <w:lang w:eastAsia="es-CR"/>
        </w:rPr>
        <w:t xml:space="preserve">6.- </w:t>
      </w:r>
      <w:r w:rsidR="00E60666" w:rsidRPr="00CA2FA7">
        <w:rPr>
          <w:rFonts w:ascii="Times New Roman" w:eastAsia="Times New Roman" w:hAnsi="Times New Roman" w:cs="Times New Roman"/>
          <w:sz w:val="24"/>
          <w:szCs w:val="24"/>
          <w:lang w:eastAsia="es-ES"/>
        </w:rPr>
        <w:t>Que de conformidad con el artículo 12 bis del Decreto Ejecutivo No. 37045 de 22 de febrero de 2012 “Reglamento a la Ley de Protección al Ciudadano del Exceso de Requisitos y Trámites Administrativos” y su reforma, se considera que por la naturaleza del presente reglamento no es necesario completar la Sección I denominada Control Previo de Mejora Regulatoria, que conforma el formulario de Evaluación Costo Beneficio, toda vez que el mismo no establece trámites ni requerimientos para el administrado. </w:t>
      </w:r>
    </w:p>
    <w:p w14:paraId="549A32A3" w14:textId="43C194AF" w:rsidR="00AC58E5" w:rsidRPr="00CA2FA7" w:rsidRDefault="00AC58E5" w:rsidP="003F2EF8">
      <w:pPr>
        <w:spacing w:after="0" w:line="240" w:lineRule="auto"/>
        <w:ind w:firstLine="708"/>
        <w:contextualSpacing/>
        <w:jc w:val="both"/>
        <w:rPr>
          <w:rFonts w:ascii="Times New Roman" w:eastAsia="Times New Roman" w:hAnsi="Times New Roman" w:cs="Times New Roman"/>
          <w:sz w:val="24"/>
          <w:szCs w:val="24"/>
          <w:lang w:eastAsia="es-CR"/>
        </w:rPr>
      </w:pPr>
      <w:r w:rsidRPr="00CA2FA7">
        <w:rPr>
          <w:rFonts w:ascii="Times New Roman" w:eastAsia="Times New Roman" w:hAnsi="Times New Roman" w:cs="Times New Roman"/>
          <w:sz w:val="24"/>
          <w:szCs w:val="24"/>
          <w:lang w:eastAsia="es-CR"/>
        </w:rPr>
        <w:t xml:space="preserve"> </w:t>
      </w:r>
    </w:p>
    <w:p w14:paraId="2AD07B4A" w14:textId="63806103" w:rsidR="00801430" w:rsidRPr="00CA2FA7" w:rsidRDefault="00E86D15" w:rsidP="003F2EF8">
      <w:pPr>
        <w:spacing w:after="0" w:line="240" w:lineRule="auto"/>
        <w:contextualSpacing/>
        <w:jc w:val="both"/>
        <w:rPr>
          <w:rFonts w:ascii="Times New Roman" w:eastAsia="Times New Roman" w:hAnsi="Times New Roman" w:cs="Times New Roman"/>
          <w:sz w:val="24"/>
          <w:szCs w:val="24"/>
          <w:lang w:eastAsia="es-CR"/>
        </w:rPr>
      </w:pPr>
      <w:r w:rsidRPr="00CA2FA7">
        <w:rPr>
          <w:rFonts w:ascii="Times New Roman" w:eastAsia="Times New Roman" w:hAnsi="Times New Roman" w:cs="Times New Roman"/>
          <w:b/>
          <w:bCs/>
          <w:sz w:val="24"/>
          <w:szCs w:val="24"/>
          <w:lang w:eastAsia="es-CR"/>
        </w:rPr>
        <w:t>POR TANTO</w:t>
      </w:r>
    </w:p>
    <w:p w14:paraId="1B168D38" w14:textId="12BC4391" w:rsidR="00801430" w:rsidRPr="00CA2FA7" w:rsidRDefault="00801430" w:rsidP="003F2EF8">
      <w:pPr>
        <w:spacing w:after="0" w:line="240" w:lineRule="auto"/>
        <w:contextualSpacing/>
        <w:jc w:val="both"/>
        <w:rPr>
          <w:rFonts w:ascii="Times New Roman" w:eastAsia="Times New Roman" w:hAnsi="Times New Roman" w:cs="Times New Roman"/>
          <w:sz w:val="24"/>
          <w:szCs w:val="24"/>
          <w:lang w:eastAsia="es-CR"/>
        </w:rPr>
      </w:pPr>
    </w:p>
    <w:p w14:paraId="4B344DD2" w14:textId="39A73EAC" w:rsidR="00801430" w:rsidRPr="00CA2FA7" w:rsidRDefault="00E86D15" w:rsidP="007E5F45">
      <w:pPr>
        <w:spacing w:after="0" w:line="240" w:lineRule="auto"/>
        <w:contextualSpacing/>
        <w:jc w:val="center"/>
        <w:rPr>
          <w:rFonts w:ascii="Times New Roman" w:eastAsia="Times New Roman" w:hAnsi="Times New Roman" w:cs="Times New Roman"/>
          <w:sz w:val="24"/>
          <w:szCs w:val="24"/>
          <w:lang w:eastAsia="es-CR"/>
        </w:rPr>
      </w:pPr>
      <w:r w:rsidRPr="00CA2FA7">
        <w:rPr>
          <w:rFonts w:ascii="Times New Roman" w:eastAsia="Times New Roman" w:hAnsi="Times New Roman" w:cs="Times New Roman"/>
          <w:b/>
          <w:bCs/>
          <w:sz w:val="24"/>
          <w:szCs w:val="24"/>
          <w:lang w:eastAsia="es-CR"/>
        </w:rPr>
        <w:t>DECRETAN:</w:t>
      </w:r>
    </w:p>
    <w:p w14:paraId="672A6659" w14:textId="77777777" w:rsidR="00896AAE" w:rsidRPr="00CA2FA7" w:rsidRDefault="00896AAE" w:rsidP="007D5F26">
      <w:pPr>
        <w:spacing w:line="240" w:lineRule="auto"/>
        <w:contextualSpacing/>
        <w:jc w:val="both"/>
        <w:rPr>
          <w:rFonts w:ascii="Times New Roman" w:hAnsi="Times New Roman" w:cs="Times New Roman"/>
          <w:sz w:val="24"/>
          <w:szCs w:val="24"/>
        </w:rPr>
      </w:pPr>
    </w:p>
    <w:p w14:paraId="3BBD30BE" w14:textId="609A09F8" w:rsidR="00801430" w:rsidRPr="00CA2FA7" w:rsidRDefault="00E86D15" w:rsidP="007E5F45">
      <w:pPr>
        <w:spacing w:line="240" w:lineRule="auto"/>
        <w:contextualSpacing/>
        <w:jc w:val="center"/>
        <w:rPr>
          <w:rFonts w:ascii="Times New Roman" w:hAnsi="Times New Roman" w:cs="Times New Roman"/>
          <w:b/>
          <w:bCs/>
          <w:sz w:val="24"/>
          <w:szCs w:val="24"/>
        </w:rPr>
      </w:pPr>
      <w:r w:rsidRPr="00CA2FA7">
        <w:rPr>
          <w:rFonts w:ascii="Times New Roman" w:hAnsi="Times New Roman" w:cs="Times New Roman"/>
          <w:b/>
          <w:bCs/>
          <w:sz w:val="24"/>
          <w:szCs w:val="24"/>
        </w:rPr>
        <w:t>MODIFICACIÓN AL DECRETO EJECUTIVO NO. 39318-S DEL 10 DE AGOSTO DEL 2015 “</w:t>
      </w:r>
      <w:bookmarkStart w:id="0" w:name="_Hlk151545357"/>
      <w:r w:rsidRPr="00CA2FA7">
        <w:rPr>
          <w:rFonts w:ascii="Times New Roman" w:hAnsi="Times New Roman" w:cs="Times New Roman"/>
          <w:b/>
          <w:bCs/>
          <w:sz w:val="24"/>
          <w:szCs w:val="24"/>
        </w:rPr>
        <w:t>REGLAMENTO PARA LA ADMINISTRACIÓN, PRESTACIÓN Y UTILIZACIÓN DE SERVICIOS DE TRANSPORTE DE LOS VEHÍCULOS INSTITUCIONALES DEL MINISTERIO DE SALUD</w:t>
      </w:r>
      <w:bookmarkEnd w:id="0"/>
      <w:r w:rsidRPr="00CA2FA7">
        <w:rPr>
          <w:rFonts w:ascii="Times New Roman" w:hAnsi="Times New Roman" w:cs="Times New Roman"/>
          <w:b/>
          <w:bCs/>
          <w:sz w:val="24"/>
          <w:szCs w:val="24"/>
        </w:rPr>
        <w:t>”</w:t>
      </w:r>
    </w:p>
    <w:p w14:paraId="0A37501D" w14:textId="77777777" w:rsidR="00896AAE" w:rsidRPr="00CA2FA7" w:rsidRDefault="00896AAE" w:rsidP="001C1B40">
      <w:pPr>
        <w:spacing w:line="240" w:lineRule="auto"/>
        <w:contextualSpacing/>
        <w:jc w:val="both"/>
        <w:rPr>
          <w:rFonts w:ascii="Times New Roman" w:hAnsi="Times New Roman" w:cs="Times New Roman"/>
          <w:sz w:val="24"/>
          <w:szCs w:val="24"/>
        </w:rPr>
      </w:pPr>
    </w:p>
    <w:p w14:paraId="110AA4A5" w14:textId="5E860DD1" w:rsidR="00314401" w:rsidRPr="00CA2FA7" w:rsidRDefault="00642CB9" w:rsidP="001C1B40">
      <w:pPr>
        <w:spacing w:line="240" w:lineRule="auto"/>
        <w:contextualSpacing/>
        <w:jc w:val="both"/>
        <w:rPr>
          <w:rFonts w:ascii="Times New Roman" w:hAnsi="Times New Roman" w:cs="Times New Roman"/>
          <w:b/>
          <w:bCs/>
          <w:sz w:val="24"/>
          <w:szCs w:val="24"/>
        </w:rPr>
      </w:pPr>
      <w:r w:rsidRPr="00CA2FA7">
        <w:rPr>
          <w:rFonts w:ascii="Times New Roman" w:hAnsi="Times New Roman" w:cs="Times New Roman"/>
          <w:b/>
          <w:sz w:val="24"/>
          <w:szCs w:val="24"/>
        </w:rPr>
        <w:t>Artículo 1.-</w:t>
      </w:r>
      <w:r w:rsidRPr="00CA2FA7">
        <w:rPr>
          <w:rFonts w:ascii="Times New Roman" w:hAnsi="Times New Roman" w:cs="Times New Roman"/>
          <w:sz w:val="24"/>
          <w:szCs w:val="24"/>
        </w:rPr>
        <w:t xml:space="preserve"> </w:t>
      </w:r>
      <w:r w:rsidR="00314401" w:rsidRPr="00CA2FA7">
        <w:rPr>
          <w:rFonts w:ascii="Times New Roman" w:hAnsi="Times New Roman" w:cs="Times New Roman"/>
          <w:sz w:val="24"/>
          <w:szCs w:val="24"/>
        </w:rPr>
        <w:t>Modifíque</w:t>
      </w:r>
      <w:r w:rsidR="00C021DA" w:rsidRPr="00CA2FA7">
        <w:rPr>
          <w:rFonts w:ascii="Times New Roman" w:hAnsi="Times New Roman" w:cs="Times New Roman"/>
          <w:sz w:val="24"/>
          <w:szCs w:val="24"/>
        </w:rPr>
        <w:t>n</w:t>
      </w:r>
      <w:r w:rsidR="00314401" w:rsidRPr="00CA2FA7">
        <w:rPr>
          <w:rFonts w:ascii="Times New Roman" w:hAnsi="Times New Roman" w:cs="Times New Roman"/>
          <w:sz w:val="24"/>
          <w:szCs w:val="24"/>
        </w:rPr>
        <w:t>se l</w:t>
      </w:r>
      <w:r w:rsidR="00C021DA" w:rsidRPr="00CA2FA7">
        <w:rPr>
          <w:rFonts w:ascii="Times New Roman" w:hAnsi="Times New Roman" w:cs="Times New Roman"/>
          <w:sz w:val="24"/>
          <w:szCs w:val="24"/>
        </w:rPr>
        <w:t>os</w:t>
      </w:r>
      <w:r w:rsidR="00314401" w:rsidRPr="00CA2FA7">
        <w:rPr>
          <w:rFonts w:ascii="Times New Roman" w:hAnsi="Times New Roman" w:cs="Times New Roman"/>
          <w:sz w:val="24"/>
          <w:szCs w:val="24"/>
        </w:rPr>
        <w:t xml:space="preserve"> artículo</w:t>
      </w:r>
      <w:r w:rsidR="004B6E5F" w:rsidRPr="00CA2FA7">
        <w:rPr>
          <w:rFonts w:ascii="Times New Roman" w:hAnsi="Times New Roman" w:cs="Times New Roman"/>
          <w:sz w:val="24"/>
          <w:szCs w:val="24"/>
        </w:rPr>
        <w:t>s</w:t>
      </w:r>
      <w:r w:rsidR="00314401" w:rsidRPr="00CA2FA7">
        <w:rPr>
          <w:rFonts w:ascii="Times New Roman" w:hAnsi="Times New Roman" w:cs="Times New Roman"/>
          <w:sz w:val="24"/>
          <w:szCs w:val="24"/>
        </w:rPr>
        <w:t xml:space="preserve"> </w:t>
      </w:r>
      <w:r w:rsidR="0029072A">
        <w:rPr>
          <w:rFonts w:ascii="Times New Roman" w:hAnsi="Times New Roman" w:cs="Times New Roman"/>
          <w:sz w:val="24"/>
          <w:szCs w:val="24"/>
        </w:rPr>
        <w:t xml:space="preserve">8, </w:t>
      </w:r>
      <w:r w:rsidR="00314401" w:rsidRPr="00CA2FA7">
        <w:rPr>
          <w:rFonts w:ascii="Times New Roman" w:hAnsi="Times New Roman" w:cs="Times New Roman"/>
          <w:sz w:val="24"/>
          <w:szCs w:val="24"/>
        </w:rPr>
        <w:t>9</w:t>
      </w:r>
      <w:r w:rsidR="00510696" w:rsidRPr="00CA2FA7">
        <w:rPr>
          <w:rFonts w:ascii="Times New Roman" w:hAnsi="Times New Roman" w:cs="Times New Roman"/>
          <w:sz w:val="24"/>
          <w:szCs w:val="24"/>
        </w:rPr>
        <w:t>,</w:t>
      </w:r>
      <w:r w:rsidR="00C021DA" w:rsidRPr="00CA2FA7">
        <w:rPr>
          <w:rFonts w:ascii="Times New Roman" w:hAnsi="Times New Roman" w:cs="Times New Roman"/>
          <w:sz w:val="24"/>
          <w:szCs w:val="24"/>
        </w:rPr>
        <w:t xml:space="preserve"> 11, 12, </w:t>
      </w:r>
      <w:r w:rsidR="00E44802">
        <w:rPr>
          <w:rFonts w:ascii="Times New Roman" w:hAnsi="Times New Roman" w:cs="Times New Roman"/>
          <w:sz w:val="24"/>
          <w:szCs w:val="24"/>
        </w:rPr>
        <w:t xml:space="preserve">18, 19, </w:t>
      </w:r>
      <w:r w:rsidR="00672E31">
        <w:rPr>
          <w:rFonts w:ascii="Times New Roman" w:hAnsi="Times New Roman" w:cs="Times New Roman"/>
          <w:sz w:val="24"/>
          <w:szCs w:val="24"/>
        </w:rPr>
        <w:t xml:space="preserve">20, 21, 22, </w:t>
      </w:r>
      <w:r w:rsidR="004B6E5F" w:rsidRPr="00CA2FA7">
        <w:rPr>
          <w:rFonts w:ascii="Times New Roman" w:hAnsi="Times New Roman" w:cs="Times New Roman"/>
          <w:sz w:val="24"/>
          <w:szCs w:val="24"/>
        </w:rPr>
        <w:t>23; 25 incisos b</w:t>
      </w:r>
      <w:r w:rsidR="00CA2FA7">
        <w:rPr>
          <w:rFonts w:ascii="Times New Roman" w:hAnsi="Times New Roman" w:cs="Times New Roman"/>
          <w:sz w:val="24"/>
          <w:szCs w:val="24"/>
        </w:rPr>
        <w:t>)</w:t>
      </w:r>
      <w:r w:rsidR="004B6E5F" w:rsidRPr="00CA2FA7">
        <w:rPr>
          <w:rFonts w:ascii="Times New Roman" w:hAnsi="Times New Roman" w:cs="Times New Roman"/>
          <w:sz w:val="24"/>
          <w:szCs w:val="24"/>
        </w:rPr>
        <w:t xml:space="preserve"> y c</w:t>
      </w:r>
      <w:r w:rsidR="00CA2FA7">
        <w:rPr>
          <w:rFonts w:ascii="Times New Roman" w:hAnsi="Times New Roman" w:cs="Times New Roman"/>
          <w:sz w:val="24"/>
          <w:szCs w:val="24"/>
        </w:rPr>
        <w:t>)</w:t>
      </w:r>
      <w:r w:rsidR="008865BF" w:rsidRPr="00CA2FA7">
        <w:rPr>
          <w:rFonts w:ascii="Times New Roman" w:hAnsi="Times New Roman" w:cs="Times New Roman"/>
          <w:sz w:val="24"/>
          <w:szCs w:val="24"/>
        </w:rPr>
        <w:t>;</w:t>
      </w:r>
      <w:r w:rsidR="004B6E5F" w:rsidRPr="00CA2FA7">
        <w:rPr>
          <w:rFonts w:ascii="Times New Roman" w:hAnsi="Times New Roman" w:cs="Times New Roman"/>
          <w:sz w:val="24"/>
          <w:szCs w:val="24"/>
        </w:rPr>
        <w:t xml:space="preserve"> 26 incisos a</w:t>
      </w:r>
      <w:r w:rsidR="00CA2FA7">
        <w:rPr>
          <w:rFonts w:ascii="Times New Roman" w:hAnsi="Times New Roman" w:cs="Times New Roman"/>
          <w:sz w:val="24"/>
          <w:szCs w:val="24"/>
        </w:rPr>
        <w:t>)</w:t>
      </w:r>
      <w:r w:rsidR="004B6E5F" w:rsidRPr="00CA2FA7">
        <w:rPr>
          <w:rFonts w:ascii="Times New Roman" w:hAnsi="Times New Roman" w:cs="Times New Roman"/>
          <w:sz w:val="24"/>
          <w:szCs w:val="24"/>
        </w:rPr>
        <w:t xml:space="preserve"> y </w:t>
      </w:r>
      <w:r w:rsidR="005C36F7" w:rsidRPr="00CA2FA7">
        <w:rPr>
          <w:rFonts w:ascii="Times New Roman" w:hAnsi="Times New Roman" w:cs="Times New Roman"/>
          <w:sz w:val="24"/>
          <w:szCs w:val="24"/>
        </w:rPr>
        <w:t>c</w:t>
      </w:r>
      <w:r w:rsidR="00CA2FA7">
        <w:rPr>
          <w:rFonts w:ascii="Times New Roman" w:hAnsi="Times New Roman" w:cs="Times New Roman"/>
          <w:sz w:val="24"/>
          <w:szCs w:val="24"/>
        </w:rPr>
        <w:t>)</w:t>
      </w:r>
      <w:r w:rsidR="00BA2471" w:rsidRPr="00CA2FA7">
        <w:rPr>
          <w:rFonts w:ascii="Times New Roman" w:hAnsi="Times New Roman" w:cs="Times New Roman"/>
          <w:sz w:val="24"/>
          <w:szCs w:val="24"/>
        </w:rPr>
        <w:t xml:space="preserve">; </w:t>
      </w:r>
      <w:r w:rsidR="00672E31">
        <w:rPr>
          <w:rFonts w:ascii="Times New Roman" w:hAnsi="Times New Roman" w:cs="Times New Roman"/>
          <w:sz w:val="24"/>
          <w:szCs w:val="24"/>
        </w:rPr>
        <w:t xml:space="preserve">27, </w:t>
      </w:r>
      <w:r w:rsidR="00BA2471" w:rsidRPr="00CA2FA7">
        <w:rPr>
          <w:rFonts w:ascii="Times New Roman" w:hAnsi="Times New Roman" w:cs="Times New Roman"/>
          <w:sz w:val="24"/>
          <w:szCs w:val="24"/>
        </w:rPr>
        <w:t>28 inciso e</w:t>
      </w:r>
      <w:r w:rsidR="00CA2FA7">
        <w:rPr>
          <w:rFonts w:ascii="Times New Roman" w:hAnsi="Times New Roman" w:cs="Times New Roman"/>
          <w:sz w:val="24"/>
          <w:szCs w:val="24"/>
        </w:rPr>
        <w:t>)</w:t>
      </w:r>
      <w:r w:rsidR="00BA2471" w:rsidRPr="00CA2FA7">
        <w:rPr>
          <w:rFonts w:ascii="Times New Roman" w:hAnsi="Times New Roman" w:cs="Times New Roman"/>
          <w:sz w:val="24"/>
          <w:szCs w:val="24"/>
        </w:rPr>
        <w:t xml:space="preserve"> y f</w:t>
      </w:r>
      <w:r w:rsidR="00CA2FA7">
        <w:rPr>
          <w:rFonts w:ascii="Times New Roman" w:hAnsi="Times New Roman" w:cs="Times New Roman"/>
          <w:sz w:val="24"/>
          <w:szCs w:val="24"/>
        </w:rPr>
        <w:t>)</w:t>
      </w:r>
      <w:r w:rsidR="008865BF" w:rsidRPr="00CA2FA7">
        <w:rPr>
          <w:rFonts w:ascii="Times New Roman" w:hAnsi="Times New Roman" w:cs="Times New Roman"/>
          <w:sz w:val="24"/>
          <w:szCs w:val="24"/>
        </w:rPr>
        <w:t>;</w:t>
      </w:r>
      <w:r w:rsidR="00314401" w:rsidRPr="00CA2FA7">
        <w:rPr>
          <w:rFonts w:ascii="Times New Roman" w:hAnsi="Times New Roman" w:cs="Times New Roman"/>
          <w:sz w:val="24"/>
          <w:szCs w:val="24"/>
        </w:rPr>
        <w:t xml:space="preserve"> </w:t>
      </w:r>
      <w:r w:rsidR="008865BF" w:rsidRPr="00CA2FA7">
        <w:rPr>
          <w:rFonts w:ascii="Times New Roman" w:hAnsi="Times New Roman" w:cs="Times New Roman"/>
          <w:sz w:val="24"/>
          <w:szCs w:val="24"/>
        </w:rPr>
        <w:t>29, 32, 33</w:t>
      </w:r>
      <w:r w:rsidR="009C1B9D" w:rsidRPr="00CA2FA7">
        <w:rPr>
          <w:rFonts w:ascii="Times New Roman" w:hAnsi="Times New Roman" w:cs="Times New Roman"/>
          <w:sz w:val="24"/>
          <w:szCs w:val="24"/>
        </w:rPr>
        <w:t xml:space="preserve">, </w:t>
      </w:r>
      <w:r w:rsidR="008865BF" w:rsidRPr="00CA2FA7">
        <w:rPr>
          <w:rFonts w:ascii="Times New Roman" w:hAnsi="Times New Roman" w:cs="Times New Roman"/>
          <w:sz w:val="24"/>
          <w:szCs w:val="24"/>
        </w:rPr>
        <w:t xml:space="preserve">38 </w:t>
      </w:r>
      <w:r w:rsidR="009C1B9D" w:rsidRPr="00CA2FA7">
        <w:rPr>
          <w:rFonts w:ascii="Times New Roman" w:hAnsi="Times New Roman" w:cs="Times New Roman"/>
          <w:sz w:val="24"/>
          <w:szCs w:val="24"/>
        </w:rPr>
        <w:t xml:space="preserve">y 42 </w:t>
      </w:r>
      <w:r w:rsidR="00314401" w:rsidRPr="00CA2FA7">
        <w:rPr>
          <w:rFonts w:ascii="Times New Roman" w:hAnsi="Times New Roman" w:cs="Times New Roman"/>
          <w:sz w:val="24"/>
          <w:szCs w:val="24"/>
        </w:rPr>
        <w:t xml:space="preserve">del Decreto Ejecutivo No. 39318-S del 10 de agosto del 2015 “Reglamento </w:t>
      </w:r>
      <w:r w:rsidR="00314401" w:rsidRPr="00CA2FA7">
        <w:rPr>
          <w:rFonts w:ascii="Times New Roman" w:hAnsi="Times New Roman" w:cs="Times New Roman"/>
          <w:bCs/>
          <w:sz w:val="24"/>
          <w:szCs w:val="24"/>
        </w:rPr>
        <w:t xml:space="preserve">para la administración, prestación y utilización de servicios de transporte de los Vehículos Institucionales del Ministerio de Salud”, </w:t>
      </w:r>
      <w:r w:rsidR="00314401" w:rsidRPr="00CA2FA7">
        <w:rPr>
          <w:rFonts w:ascii="Times New Roman" w:eastAsia="Times New Roman" w:hAnsi="Times New Roman" w:cs="Times New Roman"/>
          <w:sz w:val="24"/>
          <w:szCs w:val="24"/>
        </w:rPr>
        <w:t>para que se lea así:</w:t>
      </w:r>
      <w:r w:rsidR="00314401" w:rsidRPr="00CA2FA7">
        <w:rPr>
          <w:rFonts w:ascii="Times New Roman" w:hAnsi="Times New Roman" w:cs="Times New Roman"/>
          <w:bCs/>
          <w:sz w:val="24"/>
          <w:szCs w:val="24"/>
        </w:rPr>
        <w:t xml:space="preserve"> </w:t>
      </w:r>
    </w:p>
    <w:p w14:paraId="3DEEC669" w14:textId="64244F16" w:rsidR="00896AAE" w:rsidRPr="00946F8A" w:rsidRDefault="00314401" w:rsidP="001C1B40">
      <w:pPr>
        <w:spacing w:line="240" w:lineRule="auto"/>
        <w:contextualSpacing/>
        <w:jc w:val="both"/>
        <w:rPr>
          <w:rFonts w:ascii="Times New Roman" w:hAnsi="Times New Roman" w:cs="Times New Roman"/>
          <w:i/>
          <w:sz w:val="24"/>
          <w:szCs w:val="24"/>
        </w:rPr>
      </w:pPr>
      <w:r w:rsidRPr="00CA2FA7">
        <w:rPr>
          <w:rFonts w:ascii="Times New Roman" w:hAnsi="Times New Roman" w:cs="Times New Roman"/>
          <w:sz w:val="24"/>
          <w:szCs w:val="24"/>
        </w:rPr>
        <w:t xml:space="preserve"> </w:t>
      </w:r>
    </w:p>
    <w:p w14:paraId="4A69FDA0" w14:textId="7794CDA3" w:rsidR="0029072A" w:rsidRDefault="00314401"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w:t>
      </w:r>
      <w:r w:rsidR="00896AAE" w:rsidRPr="00946F8A">
        <w:rPr>
          <w:rFonts w:ascii="Times New Roman" w:hAnsi="Times New Roman" w:cs="Times New Roman"/>
          <w:b/>
          <w:i/>
          <w:sz w:val="24"/>
          <w:szCs w:val="24"/>
        </w:rPr>
        <w:t xml:space="preserve">Artículo </w:t>
      </w:r>
      <w:r w:rsidR="0029072A">
        <w:rPr>
          <w:rFonts w:ascii="Times New Roman" w:hAnsi="Times New Roman" w:cs="Times New Roman"/>
          <w:b/>
          <w:i/>
          <w:sz w:val="24"/>
          <w:szCs w:val="24"/>
        </w:rPr>
        <w:t>8</w:t>
      </w:r>
      <w:r w:rsidR="00896AAE" w:rsidRPr="00946F8A">
        <w:rPr>
          <w:rFonts w:ascii="Times New Roman" w:hAnsi="Times New Roman" w:cs="Times New Roman"/>
          <w:b/>
          <w:i/>
          <w:sz w:val="24"/>
          <w:szCs w:val="24"/>
        </w:rPr>
        <w:t xml:space="preserve"> </w:t>
      </w:r>
      <w:r w:rsidR="0029072A">
        <w:rPr>
          <w:rFonts w:ascii="Times New Roman" w:hAnsi="Times New Roman" w:cs="Times New Roman"/>
          <w:i/>
          <w:sz w:val="24"/>
          <w:szCs w:val="24"/>
        </w:rPr>
        <w:t xml:space="preserve">- </w:t>
      </w:r>
      <w:r w:rsidR="0029072A" w:rsidRPr="0075642E">
        <w:rPr>
          <w:rFonts w:ascii="Times New Roman" w:hAnsi="Times New Roman" w:cs="Times New Roman"/>
          <w:i/>
          <w:sz w:val="24"/>
          <w:szCs w:val="24"/>
        </w:rPr>
        <w:t>Los vehículos de uso administrativo general, estarán sometidos a las siguientes regulaciones:</w:t>
      </w:r>
    </w:p>
    <w:p w14:paraId="2F2FD7A0" w14:textId="77777777" w:rsidR="0029072A" w:rsidRDefault="0029072A" w:rsidP="001C1B40">
      <w:pPr>
        <w:spacing w:line="240" w:lineRule="auto"/>
        <w:contextualSpacing/>
        <w:jc w:val="both"/>
        <w:rPr>
          <w:rFonts w:ascii="Times New Roman" w:hAnsi="Times New Roman" w:cs="Times New Roman"/>
          <w:i/>
          <w:sz w:val="24"/>
          <w:szCs w:val="24"/>
        </w:rPr>
      </w:pPr>
    </w:p>
    <w:p w14:paraId="7C6530A3" w14:textId="77777777" w:rsidR="00B05587" w:rsidRPr="00B05587" w:rsidRDefault="00B05587" w:rsidP="001C1B40">
      <w:pPr>
        <w:spacing w:line="240" w:lineRule="auto"/>
        <w:contextualSpacing/>
        <w:jc w:val="both"/>
        <w:rPr>
          <w:rFonts w:ascii="Times New Roman" w:hAnsi="Times New Roman" w:cs="Times New Roman"/>
          <w:i/>
          <w:sz w:val="24"/>
          <w:szCs w:val="24"/>
        </w:rPr>
      </w:pPr>
      <w:r w:rsidRPr="00B05587">
        <w:rPr>
          <w:rFonts w:ascii="Times New Roman" w:hAnsi="Times New Roman" w:cs="Times New Roman"/>
          <w:i/>
          <w:sz w:val="24"/>
          <w:szCs w:val="24"/>
        </w:rPr>
        <w:t>a) Deberán portar la respectiva placa oficial.</w:t>
      </w:r>
    </w:p>
    <w:p w14:paraId="36643C95" w14:textId="2A926C11" w:rsidR="00B05587" w:rsidRPr="00B05587" w:rsidRDefault="00B05587" w:rsidP="001C1B40">
      <w:pPr>
        <w:spacing w:line="240" w:lineRule="auto"/>
        <w:contextualSpacing/>
        <w:jc w:val="both"/>
        <w:rPr>
          <w:rFonts w:ascii="Times New Roman" w:hAnsi="Times New Roman" w:cs="Times New Roman"/>
          <w:i/>
          <w:sz w:val="24"/>
          <w:szCs w:val="24"/>
        </w:rPr>
      </w:pPr>
      <w:r w:rsidRPr="00B05587">
        <w:rPr>
          <w:rFonts w:ascii="Times New Roman" w:hAnsi="Times New Roman" w:cs="Times New Roman"/>
          <w:i/>
          <w:sz w:val="24"/>
          <w:szCs w:val="24"/>
        </w:rPr>
        <w:br/>
        <w:t>b) Deberán tener impresos permanentemente en los costados el logotipo de la Institución y la leyenda "uso oficial".</w:t>
      </w:r>
    </w:p>
    <w:p w14:paraId="257335A0" w14:textId="0BD47D0D" w:rsidR="00B05587" w:rsidRPr="00B05587" w:rsidRDefault="00B05587" w:rsidP="001C1B40">
      <w:pPr>
        <w:spacing w:line="240" w:lineRule="auto"/>
        <w:contextualSpacing/>
        <w:jc w:val="both"/>
        <w:rPr>
          <w:rFonts w:ascii="Times New Roman" w:hAnsi="Times New Roman" w:cs="Times New Roman"/>
          <w:i/>
          <w:sz w:val="24"/>
          <w:szCs w:val="24"/>
        </w:rPr>
      </w:pPr>
      <w:r w:rsidRPr="00B05587">
        <w:rPr>
          <w:rFonts w:ascii="Times New Roman" w:hAnsi="Times New Roman" w:cs="Times New Roman"/>
          <w:i/>
          <w:sz w:val="24"/>
          <w:szCs w:val="24"/>
        </w:rPr>
        <w:br/>
        <w:t>c) Deberán utilizarse únicamente dentro de la jornada ordinaria de trabajo, salvo cuando el ejercicio de las funciones exija lo contrario y con previa autorización.</w:t>
      </w:r>
    </w:p>
    <w:p w14:paraId="6D3293A7" w14:textId="2C80A92D" w:rsidR="00B05587" w:rsidRPr="00B05587" w:rsidRDefault="00B05587" w:rsidP="001C1B40">
      <w:pPr>
        <w:spacing w:line="240" w:lineRule="auto"/>
        <w:contextualSpacing/>
        <w:jc w:val="both"/>
        <w:rPr>
          <w:rFonts w:ascii="Times New Roman" w:hAnsi="Times New Roman" w:cs="Times New Roman"/>
          <w:i/>
          <w:sz w:val="24"/>
          <w:szCs w:val="24"/>
        </w:rPr>
      </w:pPr>
      <w:r w:rsidRPr="00B05587">
        <w:rPr>
          <w:rFonts w:ascii="Times New Roman" w:hAnsi="Times New Roman" w:cs="Times New Roman"/>
          <w:i/>
          <w:sz w:val="24"/>
          <w:szCs w:val="24"/>
        </w:rPr>
        <w:br/>
        <w:t>d) Al finalizar la jornada, gira o actividad de trabajo, según corresponda, deberán quedar resguardados en el lugar que para tal efecto dispone la Institución. Salvo en aquellos casos en que se haya producido una colisión o que el vehículo sufra desperfectos que impidan su desplazamiento, podrá quedar depositado en otro lugar, debiendo reunir ante todo las condiciones mínimas de seguridad.</w:t>
      </w:r>
    </w:p>
    <w:p w14:paraId="49D5A51B" w14:textId="77777777" w:rsidR="0029072A" w:rsidRPr="00946F8A" w:rsidRDefault="0029072A" w:rsidP="001C1B40">
      <w:pPr>
        <w:spacing w:line="240" w:lineRule="auto"/>
        <w:contextualSpacing/>
        <w:jc w:val="both"/>
        <w:rPr>
          <w:rFonts w:ascii="Times New Roman" w:hAnsi="Times New Roman" w:cs="Times New Roman"/>
          <w:i/>
          <w:sz w:val="24"/>
          <w:szCs w:val="24"/>
        </w:rPr>
      </w:pPr>
    </w:p>
    <w:p w14:paraId="666736CA" w14:textId="06D4E300" w:rsidR="0029072A" w:rsidRDefault="0029072A" w:rsidP="001C1B40">
      <w:pPr>
        <w:spacing w:line="240" w:lineRule="auto"/>
        <w:contextualSpacing/>
        <w:jc w:val="both"/>
        <w:rPr>
          <w:rFonts w:ascii="Times New Roman" w:hAnsi="Times New Roman" w:cs="Times New Roman"/>
          <w:b/>
          <w:i/>
          <w:sz w:val="24"/>
          <w:szCs w:val="24"/>
        </w:rPr>
      </w:pPr>
      <w:r>
        <w:rPr>
          <w:rFonts w:ascii="Times New Roman" w:hAnsi="Times New Roman" w:cs="Times New Roman"/>
          <w:i/>
          <w:sz w:val="24"/>
          <w:szCs w:val="24"/>
        </w:rPr>
        <w:t>e</w:t>
      </w:r>
      <w:r w:rsidRPr="00946F8A">
        <w:rPr>
          <w:rFonts w:ascii="Times New Roman" w:hAnsi="Times New Roman" w:cs="Times New Roman"/>
          <w:i/>
          <w:sz w:val="24"/>
          <w:szCs w:val="24"/>
        </w:rPr>
        <w:t xml:space="preserve">) </w:t>
      </w:r>
      <w:r>
        <w:rPr>
          <w:rFonts w:ascii="Times New Roman" w:hAnsi="Times New Roman" w:cs="Times New Roman"/>
          <w:i/>
          <w:sz w:val="24"/>
          <w:szCs w:val="24"/>
        </w:rPr>
        <w:t>Deben mantener sus condiciones de fábrica, cualquier</w:t>
      </w:r>
      <w:r w:rsidR="00162AED">
        <w:rPr>
          <w:rFonts w:ascii="Times New Roman" w:hAnsi="Times New Roman" w:cs="Times New Roman"/>
          <w:i/>
          <w:sz w:val="24"/>
          <w:szCs w:val="24"/>
        </w:rPr>
        <w:t xml:space="preserve"> modificación deberá ser aprobada por la División Administrativa.</w:t>
      </w:r>
    </w:p>
    <w:p w14:paraId="0D5ACF86" w14:textId="77777777" w:rsidR="0029072A" w:rsidRDefault="0029072A" w:rsidP="001C1B40">
      <w:pPr>
        <w:spacing w:line="240" w:lineRule="auto"/>
        <w:contextualSpacing/>
        <w:jc w:val="both"/>
        <w:rPr>
          <w:rFonts w:ascii="Times New Roman" w:hAnsi="Times New Roman" w:cs="Times New Roman"/>
          <w:i/>
          <w:sz w:val="24"/>
          <w:szCs w:val="24"/>
        </w:rPr>
      </w:pPr>
    </w:p>
    <w:p w14:paraId="53CA4D01" w14:textId="77777777" w:rsidR="00B10526" w:rsidRDefault="0029072A"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Artículo 9 -</w:t>
      </w:r>
      <w:r w:rsidRPr="00946F8A">
        <w:rPr>
          <w:rFonts w:ascii="Times New Roman" w:hAnsi="Times New Roman" w:cs="Times New Roman"/>
          <w:i/>
          <w:sz w:val="24"/>
          <w:szCs w:val="24"/>
        </w:rPr>
        <w:t>La condu</w:t>
      </w:r>
      <w:r w:rsidR="00896AAE" w:rsidRPr="00946F8A">
        <w:rPr>
          <w:rFonts w:ascii="Times New Roman" w:hAnsi="Times New Roman" w:cs="Times New Roman"/>
          <w:i/>
          <w:sz w:val="24"/>
          <w:szCs w:val="24"/>
        </w:rPr>
        <w:t>cción de los vehículos estará a cargo del conductor de servicio civil</w:t>
      </w:r>
      <w:r w:rsidR="6F506F4C" w:rsidRPr="00946F8A">
        <w:rPr>
          <w:rFonts w:ascii="Times New Roman" w:hAnsi="Times New Roman" w:cs="Times New Roman"/>
          <w:i/>
          <w:sz w:val="24"/>
          <w:szCs w:val="24"/>
        </w:rPr>
        <w:t xml:space="preserve"> de la institución</w:t>
      </w:r>
      <w:r w:rsidR="00896AAE" w:rsidRPr="00946F8A">
        <w:rPr>
          <w:rFonts w:ascii="Times New Roman" w:hAnsi="Times New Roman" w:cs="Times New Roman"/>
          <w:i/>
          <w:sz w:val="24"/>
          <w:szCs w:val="24"/>
        </w:rPr>
        <w:t>, en adelante el conductor</w:t>
      </w:r>
      <w:r w:rsidR="008F5059" w:rsidRPr="00946F8A">
        <w:rPr>
          <w:rFonts w:ascii="Times New Roman" w:hAnsi="Times New Roman" w:cs="Times New Roman"/>
          <w:i/>
          <w:sz w:val="24"/>
          <w:szCs w:val="24"/>
        </w:rPr>
        <w:t>,</w:t>
      </w:r>
      <w:r w:rsidR="00896AAE" w:rsidRPr="00946F8A">
        <w:rPr>
          <w:rFonts w:ascii="Times New Roman" w:hAnsi="Times New Roman" w:cs="Times New Roman"/>
          <w:i/>
          <w:sz w:val="24"/>
          <w:szCs w:val="24"/>
        </w:rPr>
        <w:t xml:space="preserve"> o de otros funcionarios </w:t>
      </w:r>
      <w:r w:rsidR="008F5059" w:rsidRPr="00946F8A">
        <w:rPr>
          <w:rFonts w:ascii="Times New Roman" w:hAnsi="Times New Roman" w:cs="Times New Roman"/>
          <w:i/>
          <w:sz w:val="24"/>
          <w:szCs w:val="24"/>
        </w:rPr>
        <w:t xml:space="preserve">que estén </w:t>
      </w:r>
      <w:r w:rsidR="00896AAE" w:rsidRPr="00946F8A">
        <w:rPr>
          <w:rFonts w:ascii="Times New Roman" w:hAnsi="Times New Roman" w:cs="Times New Roman"/>
          <w:i/>
          <w:sz w:val="24"/>
          <w:szCs w:val="24"/>
        </w:rPr>
        <w:t xml:space="preserve">debidamente </w:t>
      </w:r>
      <w:r w:rsidR="00896AAE" w:rsidRPr="00946F8A">
        <w:rPr>
          <w:rFonts w:ascii="Times New Roman" w:hAnsi="Times New Roman" w:cs="Times New Roman"/>
          <w:i/>
          <w:sz w:val="24"/>
          <w:szCs w:val="24"/>
        </w:rPr>
        <w:lastRenderedPageBreak/>
        <w:t>autorizados</w:t>
      </w:r>
      <w:r w:rsidR="008F5059" w:rsidRPr="00946F8A">
        <w:rPr>
          <w:rFonts w:ascii="Times New Roman" w:hAnsi="Times New Roman" w:cs="Times New Roman"/>
          <w:i/>
          <w:sz w:val="24"/>
          <w:szCs w:val="24"/>
        </w:rPr>
        <w:t>, esta autorización deberá ser</w:t>
      </w:r>
      <w:r w:rsidR="3507B721" w:rsidRPr="00946F8A">
        <w:rPr>
          <w:rFonts w:ascii="Times New Roman" w:hAnsi="Times New Roman" w:cs="Times New Roman"/>
          <w:i/>
          <w:sz w:val="24"/>
          <w:szCs w:val="24"/>
        </w:rPr>
        <w:t xml:space="preserve"> por escrito</w:t>
      </w:r>
      <w:r w:rsidR="00896AAE" w:rsidRPr="00946F8A">
        <w:rPr>
          <w:rFonts w:ascii="Times New Roman" w:hAnsi="Times New Roman" w:cs="Times New Roman"/>
          <w:i/>
          <w:sz w:val="24"/>
          <w:szCs w:val="24"/>
        </w:rPr>
        <w:t xml:space="preserve">. </w:t>
      </w:r>
      <w:r w:rsidR="008F5059" w:rsidRPr="00946F8A">
        <w:rPr>
          <w:rFonts w:ascii="Times New Roman" w:hAnsi="Times New Roman" w:cs="Times New Roman"/>
          <w:i/>
          <w:sz w:val="24"/>
          <w:szCs w:val="24"/>
        </w:rPr>
        <w:t>La misma d</w:t>
      </w:r>
      <w:r w:rsidR="00896AAE" w:rsidRPr="00946F8A">
        <w:rPr>
          <w:rFonts w:ascii="Times New Roman" w:hAnsi="Times New Roman" w:cs="Times New Roman"/>
          <w:i/>
          <w:sz w:val="24"/>
          <w:szCs w:val="24"/>
        </w:rPr>
        <w:t xml:space="preserve">eberá ser extendida de la siguiente manera: </w:t>
      </w:r>
    </w:p>
    <w:p w14:paraId="22122D5D" w14:textId="77777777" w:rsidR="00B10526" w:rsidRDefault="00B10526" w:rsidP="001C1B40">
      <w:pPr>
        <w:spacing w:line="240" w:lineRule="auto"/>
        <w:contextualSpacing/>
        <w:jc w:val="both"/>
        <w:rPr>
          <w:rFonts w:ascii="Times New Roman" w:hAnsi="Times New Roman" w:cs="Times New Roman"/>
          <w:i/>
          <w:sz w:val="24"/>
          <w:szCs w:val="24"/>
        </w:rPr>
      </w:pPr>
    </w:p>
    <w:p w14:paraId="2D585FC5" w14:textId="2DC9641B" w:rsidR="002D641C" w:rsidRPr="00946F8A" w:rsidRDefault="00896AAE"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 xml:space="preserve">En el Nivel Central, por la persona a cargo de la División Administrativa y en el Nivel Regional y Local, por la persona a cargo de la </w:t>
      </w:r>
      <w:r w:rsidR="008D5C46" w:rsidRPr="00946F8A">
        <w:rPr>
          <w:rFonts w:ascii="Times New Roman" w:hAnsi="Times New Roman" w:cs="Times New Roman"/>
          <w:i/>
          <w:sz w:val="24"/>
          <w:szCs w:val="24"/>
        </w:rPr>
        <w:t xml:space="preserve">Unidad de Apoyo Logístico de la </w:t>
      </w:r>
      <w:r w:rsidRPr="00946F8A">
        <w:rPr>
          <w:rFonts w:ascii="Times New Roman" w:hAnsi="Times New Roman" w:cs="Times New Roman"/>
          <w:i/>
          <w:sz w:val="24"/>
          <w:szCs w:val="24"/>
        </w:rPr>
        <w:t>Dirección Regional de Rectoría de la Salud.</w:t>
      </w:r>
      <w:r w:rsidR="6D192F90" w:rsidRPr="00946F8A">
        <w:rPr>
          <w:rFonts w:ascii="Times New Roman" w:hAnsi="Times New Roman" w:cs="Times New Roman"/>
          <w:i/>
          <w:sz w:val="24"/>
          <w:szCs w:val="24"/>
        </w:rPr>
        <w:t xml:space="preserve"> Todo funcionario que esté autorizado a conducir vehículos oficiales debe contar con un permiso </w:t>
      </w:r>
      <w:r w:rsidR="52284C98" w:rsidRPr="00946F8A">
        <w:rPr>
          <w:rFonts w:ascii="Times New Roman" w:hAnsi="Times New Roman" w:cs="Times New Roman"/>
          <w:i/>
          <w:sz w:val="24"/>
          <w:szCs w:val="24"/>
        </w:rPr>
        <w:t xml:space="preserve">emitido por </w:t>
      </w:r>
      <w:r w:rsidR="00501711">
        <w:rPr>
          <w:rFonts w:ascii="Times New Roman" w:hAnsi="Times New Roman" w:cs="Times New Roman"/>
          <w:i/>
          <w:sz w:val="24"/>
          <w:szCs w:val="24"/>
        </w:rPr>
        <w:t>T</w:t>
      </w:r>
      <w:r w:rsidR="52284C98" w:rsidRPr="00946F8A">
        <w:rPr>
          <w:rFonts w:ascii="Times New Roman" w:hAnsi="Times New Roman" w:cs="Times New Roman"/>
          <w:i/>
          <w:sz w:val="24"/>
          <w:szCs w:val="24"/>
        </w:rPr>
        <w:t xml:space="preserve">ransportes en Nivel Central o la </w:t>
      </w:r>
      <w:r w:rsidR="00D02B6C" w:rsidRPr="00946F8A">
        <w:rPr>
          <w:rFonts w:ascii="Times New Roman" w:hAnsi="Times New Roman" w:cs="Times New Roman"/>
          <w:i/>
          <w:sz w:val="24"/>
          <w:szCs w:val="24"/>
        </w:rPr>
        <w:t>Unidad de Apoyo Logístico y Administrativo</w:t>
      </w:r>
      <w:r w:rsidR="52284C98" w:rsidRPr="00946F8A">
        <w:rPr>
          <w:rFonts w:ascii="Times New Roman" w:hAnsi="Times New Roman" w:cs="Times New Roman"/>
          <w:i/>
          <w:sz w:val="24"/>
          <w:szCs w:val="24"/>
        </w:rPr>
        <w:t xml:space="preserve"> a Nivel Regional</w:t>
      </w:r>
      <w:r w:rsidR="002D641C" w:rsidRPr="00946F8A">
        <w:rPr>
          <w:rFonts w:ascii="Times New Roman" w:hAnsi="Times New Roman" w:cs="Times New Roman"/>
          <w:i/>
          <w:sz w:val="24"/>
          <w:szCs w:val="24"/>
        </w:rPr>
        <w:t>, de acuerdo con lo siguiente:</w:t>
      </w:r>
    </w:p>
    <w:p w14:paraId="4469FE3A" w14:textId="60E91DF1" w:rsidR="00751B17" w:rsidRPr="00946F8A" w:rsidRDefault="00751B17" w:rsidP="001C1B40">
      <w:pPr>
        <w:pStyle w:val="NormalWeb"/>
        <w:spacing w:before="0" w:beforeAutospacing="0" w:after="160" w:afterAutospacing="0"/>
        <w:contextualSpacing/>
        <w:jc w:val="both"/>
        <w:rPr>
          <w:i/>
        </w:rPr>
      </w:pPr>
      <w:r w:rsidRPr="00946F8A">
        <w:rPr>
          <w:b/>
          <w:i/>
        </w:rPr>
        <w:t>a)</w:t>
      </w:r>
      <w:r w:rsidRPr="00946F8A">
        <w:rPr>
          <w:i/>
        </w:rPr>
        <w:t xml:space="preserve"> El conductor o funcionario realizará una </w:t>
      </w:r>
      <w:r w:rsidR="00ED04F9">
        <w:rPr>
          <w:i/>
        </w:rPr>
        <w:t>verificación de manejo</w:t>
      </w:r>
      <w:r w:rsidR="00ED04F9" w:rsidRPr="00946F8A">
        <w:rPr>
          <w:i/>
        </w:rPr>
        <w:t xml:space="preserve"> </w:t>
      </w:r>
      <w:r w:rsidRPr="00946F8A">
        <w:rPr>
          <w:i/>
        </w:rPr>
        <w:t>práctica por una única vez posterior a la asignación del vehículo institucional, la cuál será supervisada por un</w:t>
      </w:r>
      <w:r w:rsidR="00ED5B35" w:rsidRPr="00946F8A">
        <w:rPr>
          <w:i/>
        </w:rPr>
        <w:t xml:space="preserve"> funcionario</w:t>
      </w:r>
      <w:r w:rsidRPr="00946F8A">
        <w:rPr>
          <w:i/>
        </w:rPr>
        <w:t xml:space="preserve"> previamente definid</w:t>
      </w:r>
      <w:r w:rsidR="00ED5B35" w:rsidRPr="00946F8A">
        <w:rPr>
          <w:i/>
        </w:rPr>
        <w:t>o</w:t>
      </w:r>
      <w:r w:rsidRPr="00946F8A">
        <w:rPr>
          <w:i/>
        </w:rPr>
        <w:t xml:space="preserve"> por la </w:t>
      </w:r>
      <w:r w:rsidR="00B929E3" w:rsidRPr="00946F8A">
        <w:rPr>
          <w:i/>
        </w:rPr>
        <w:t xml:space="preserve">Unidad de Apoyo Logístico y Administrativo </w:t>
      </w:r>
      <w:r w:rsidRPr="00946F8A">
        <w:rPr>
          <w:i/>
        </w:rPr>
        <w:t>o por Transportes en el Nivel Central</w:t>
      </w:r>
      <w:r w:rsidR="00ED5B35" w:rsidRPr="00946F8A">
        <w:rPr>
          <w:i/>
        </w:rPr>
        <w:t xml:space="preserve"> y que tenga el conocimiento para poder evaluar la prueba</w:t>
      </w:r>
      <w:r w:rsidR="00E001D9" w:rsidRPr="00946F8A">
        <w:rPr>
          <w:i/>
        </w:rPr>
        <w:t>.</w:t>
      </w:r>
    </w:p>
    <w:p w14:paraId="37AAD330" w14:textId="77777777" w:rsidR="00B830A3" w:rsidRPr="00946F8A" w:rsidRDefault="00B830A3" w:rsidP="001C1B40">
      <w:pPr>
        <w:pStyle w:val="NormalWeb"/>
        <w:spacing w:before="0" w:beforeAutospacing="0" w:after="160" w:afterAutospacing="0"/>
        <w:contextualSpacing/>
        <w:jc w:val="both"/>
        <w:rPr>
          <w:i/>
        </w:rPr>
      </w:pPr>
    </w:p>
    <w:p w14:paraId="314ADCC0" w14:textId="39143D4B" w:rsidR="00751B17" w:rsidRPr="00946F8A" w:rsidRDefault="00751B17" w:rsidP="001C1B40">
      <w:pPr>
        <w:pStyle w:val="NormalWeb"/>
        <w:spacing w:before="0" w:beforeAutospacing="0" w:after="160" w:afterAutospacing="0"/>
        <w:contextualSpacing/>
        <w:jc w:val="both"/>
        <w:rPr>
          <w:i/>
        </w:rPr>
      </w:pPr>
      <w:r w:rsidRPr="00946F8A">
        <w:rPr>
          <w:b/>
          <w:i/>
        </w:rPr>
        <w:t>b)</w:t>
      </w:r>
      <w:r w:rsidRPr="00946F8A">
        <w:rPr>
          <w:i/>
        </w:rPr>
        <w:t xml:space="preserve"> L</w:t>
      </w:r>
      <w:r w:rsidR="00ED04F9">
        <w:rPr>
          <w:i/>
        </w:rPr>
        <w:t>o</w:t>
      </w:r>
      <w:r w:rsidRPr="00946F8A">
        <w:rPr>
          <w:i/>
        </w:rPr>
        <w:t>s</w:t>
      </w:r>
      <w:r w:rsidR="00E25B31">
        <w:rPr>
          <w:i/>
        </w:rPr>
        <w:t xml:space="preserve"> </w:t>
      </w:r>
      <w:r w:rsidR="00ED04F9">
        <w:rPr>
          <w:i/>
        </w:rPr>
        <w:t>funcionarios que no tienen nombramiento de conductor y</w:t>
      </w:r>
      <w:r w:rsidRPr="00946F8A">
        <w:rPr>
          <w:i/>
        </w:rPr>
        <w:t xml:space="preserve"> que tengan un resultado satisfactorio de la prueba se les emitirá un permiso provisional, este permiso tendrá un periodo de validez </w:t>
      </w:r>
      <w:r w:rsidR="00ED5B35" w:rsidRPr="00946F8A">
        <w:rPr>
          <w:i/>
        </w:rPr>
        <w:t>por un año</w:t>
      </w:r>
      <w:r w:rsidR="00501711">
        <w:rPr>
          <w:i/>
        </w:rPr>
        <w:t>, el cuál será prorrogable automáticamente si no se han presentado problemas con el vehículo.</w:t>
      </w:r>
    </w:p>
    <w:p w14:paraId="2F74B161" w14:textId="77777777" w:rsidR="00B830A3" w:rsidRPr="00946F8A" w:rsidRDefault="00B830A3" w:rsidP="001C1B40">
      <w:pPr>
        <w:pStyle w:val="NormalWeb"/>
        <w:spacing w:before="0" w:beforeAutospacing="0" w:after="160" w:afterAutospacing="0"/>
        <w:contextualSpacing/>
        <w:jc w:val="both"/>
        <w:rPr>
          <w:i/>
        </w:rPr>
      </w:pPr>
    </w:p>
    <w:p w14:paraId="200377E3" w14:textId="2B1C8915" w:rsidR="00751B17" w:rsidRPr="00946F8A" w:rsidRDefault="00751B17" w:rsidP="001C1B40">
      <w:pPr>
        <w:pStyle w:val="NormalWeb"/>
        <w:spacing w:before="0" w:beforeAutospacing="0" w:after="160" w:afterAutospacing="0"/>
        <w:contextualSpacing/>
        <w:jc w:val="both"/>
        <w:rPr>
          <w:i/>
        </w:rPr>
      </w:pPr>
      <w:r w:rsidRPr="00946F8A">
        <w:rPr>
          <w:b/>
          <w:i/>
        </w:rPr>
        <w:t>c)</w:t>
      </w:r>
      <w:r w:rsidRPr="00946F8A">
        <w:rPr>
          <w:i/>
        </w:rPr>
        <w:t xml:space="preserve"> El permiso podrá ser renovado o cancelado de acuerdo con el histórico </w:t>
      </w:r>
      <w:r w:rsidR="00CB17DE">
        <w:rPr>
          <w:i/>
        </w:rPr>
        <w:t>de siniestros, daños, cuido de la unidad, mantenimiento que haya tenido la unidad durante el tiempo que el funcionario ha utilizado los</w:t>
      </w:r>
      <w:r w:rsidRPr="00946F8A">
        <w:rPr>
          <w:i/>
        </w:rPr>
        <w:t xml:space="preserve"> vehículos institucionale</w:t>
      </w:r>
      <w:r w:rsidR="00CB17DE">
        <w:rPr>
          <w:i/>
        </w:rPr>
        <w:t>s.</w:t>
      </w:r>
    </w:p>
    <w:p w14:paraId="2AC5A105" w14:textId="77777777" w:rsidR="00B830A3" w:rsidRPr="00946F8A" w:rsidRDefault="00B830A3" w:rsidP="001C1B40">
      <w:pPr>
        <w:pStyle w:val="NormalWeb"/>
        <w:spacing w:before="0" w:beforeAutospacing="0" w:after="0" w:afterAutospacing="0"/>
        <w:contextualSpacing/>
        <w:jc w:val="both"/>
        <w:rPr>
          <w:i/>
        </w:rPr>
      </w:pPr>
    </w:p>
    <w:p w14:paraId="401AF38A" w14:textId="1959ED25" w:rsidR="00751B17" w:rsidRPr="00946F8A" w:rsidRDefault="00751B17" w:rsidP="001C1B40">
      <w:pPr>
        <w:pStyle w:val="NormalWeb"/>
        <w:spacing w:before="0" w:beforeAutospacing="0" w:after="0" w:afterAutospacing="0"/>
        <w:contextualSpacing/>
        <w:jc w:val="both"/>
        <w:rPr>
          <w:i/>
        </w:rPr>
      </w:pPr>
      <w:r w:rsidRPr="00946F8A">
        <w:rPr>
          <w:b/>
          <w:i/>
        </w:rPr>
        <w:t>d)</w:t>
      </w:r>
      <w:r w:rsidRPr="00946F8A">
        <w:rPr>
          <w:i/>
        </w:rPr>
        <w:t xml:space="preserve"> </w:t>
      </w:r>
      <w:r w:rsidR="00EC1C17">
        <w:rPr>
          <w:i/>
        </w:rPr>
        <w:t>E</w:t>
      </w:r>
      <w:r w:rsidR="00EC1C17" w:rsidRPr="00946F8A">
        <w:rPr>
          <w:i/>
        </w:rPr>
        <w:t xml:space="preserve">n caso </w:t>
      </w:r>
      <w:r w:rsidR="00EC1C17">
        <w:rPr>
          <w:i/>
        </w:rPr>
        <w:t>de que</w:t>
      </w:r>
      <w:r w:rsidR="00610F46">
        <w:rPr>
          <w:i/>
        </w:rPr>
        <w:t xml:space="preserve"> se</w:t>
      </w:r>
      <w:r w:rsidRPr="00946F8A">
        <w:rPr>
          <w:i/>
        </w:rPr>
        <w:t xml:space="preserve"> present</w:t>
      </w:r>
      <w:r w:rsidR="00610F46">
        <w:rPr>
          <w:i/>
        </w:rPr>
        <w:t>en</w:t>
      </w:r>
      <w:r w:rsidRPr="00946F8A">
        <w:rPr>
          <w:i/>
        </w:rPr>
        <w:t xml:space="preserve"> situa</w:t>
      </w:r>
      <w:r w:rsidR="00A46895" w:rsidRPr="00946F8A">
        <w:rPr>
          <w:i/>
        </w:rPr>
        <w:t xml:space="preserve">ciones donde se afecten los bienes institucionales, daños a terceros, proceder incorrecto de acuerdo con la reglamentación vigente, mal uso del vehículo, </w:t>
      </w:r>
      <w:r w:rsidR="00610F46">
        <w:rPr>
          <w:i/>
        </w:rPr>
        <w:t xml:space="preserve">se puede realizar la </w:t>
      </w:r>
      <w:r w:rsidRPr="00946F8A">
        <w:rPr>
          <w:i/>
        </w:rPr>
        <w:t xml:space="preserve">suspensión del permiso </w:t>
      </w:r>
      <w:r w:rsidR="00610F46">
        <w:rPr>
          <w:i/>
        </w:rPr>
        <w:t xml:space="preserve">inmediatamente, una vez demostrados los hechos y </w:t>
      </w:r>
      <w:r w:rsidRPr="00946F8A">
        <w:rPr>
          <w:i/>
        </w:rPr>
        <w:t>de acuerdo con el resultado del procedimiento administrativo</w:t>
      </w:r>
      <w:r w:rsidR="00610F46">
        <w:rPr>
          <w:i/>
        </w:rPr>
        <w:t xml:space="preserve"> en caso de ser necesario</w:t>
      </w:r>
      <w:r w:rsidRPr="00946F8A">
        <w:rPr>
          <w:i/>
        </w:rPr>
        <w:t>, lo que quedará documentado en el expediente de</w:t>
      </w:r>
      <w:r w:rsidR="00F31AE9" w:rsidRPr="00946F8A">
        <w:rPr>
          <w:i/>
        </w:rPr>
        <w:t>l</w:t>
      </w:r>
      <w:r w:rsidRPr="00946F8A">
        <w:rPr>
          <w:i/>
        </w:rPr>
        <w:t xml:space="preserve"> </w:t>
      </w:r>
      <w:r w:rsidR="00F31AE9" w:rsidRPr="00946F8A">
        <w:rPr>
          <w:i/>
        </w:rPr>
        <w:t>funcionario</w:t>
      </w:r>
      <w:r w:rsidR="00864C70" w:rsidRPr="00946F8A">
        <w:rPr>
          <w:i/>
        </w:rPr>
        <w:t>.</w:t>
      </w:r>
      <w:r w:rsidR="00314401" w:rsidRPr="00946F8A">
        <w:rPr>
          <w:i/>
        </w:rPr>
        <w:t>”</w:t>
      </w:r>
    </w:p>
    <w:p w14:paraId="7ABEFAEE" w14:textId="77777777" w:rsidR="00B830A3" w:rsidRPr="00946F8A" w:rsidRDefault="00B830A3" w:rsidP="001C1B40">
      <w:pPr>
        <w:spacing w:line="240" w:lineRule="auto"/>
        <w:contextualSpacing/>
        <w:jc w:val="both"/>
        <w:rPr>
          <w:rFonts w:ascii="Times New Roman" w:hAnsi="Times New Roman" w:cs="Times New Roman"/>
          <w:i/>
          <w:sz w:val="24"/>
          <w:szCs w:val="24"/>
        </w:rPr>
      </w:pPr>
    </w:p>
    <w:p w14:paraId="665715AB" w14:textId="77777777" w:rsidR="009A47C2" w:rsidRPr="00946F8A" w:rsidRDefault="009A47C2" w:rsidP="001C1B40">
      <w:pPr>
        <w:spacing w:line="240" w:lineRule="auto"/>
        <w:contextualSpacing/>
        <w:jc w:val="both"/>
        <w:rPr>
          <w:rFonts w:ascii="Times New Roman" w:hAnsi="Times New Roman" w:cs="Times New Roman"/>
          <w:i/>
          <w:sz w:val="24"/>
          <w:szCs w:val="24"/>
        </w:rPr>
      </w:pPr>
    </w:p>
    <w:p w14:paraId="208E9745" w14:textId="7E4FA98A" w:rsidR="00896AAE" w:rsidRPr="00946F8A" w:rsidRDefault="00896AAE"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Artículo 11 -</w:t>
      </w:r>
      <w:r w:rsidRPr="00946F8A">
        <w:rPr>
          <w:rFonts w:ascii="Times New Roman" w:hAnsi="Times New Roman" w:cs="Times New Roman"/>
          <w:i/>
          <w:sz w:val="24"/>
          <w:szCs w:val="24"/>
        </w:rPr>
        <w:t>El servicio de transporte está destinado para actividades o funciones propias de la Institución, quedando terminantemente prohibido su uso para diligencias personales</w:t>
      </w:r>
      <w:r w:rsidR="00CA5BD9" w:rsidRPr="00946F8A">
        <w:rPr>
          <w:rFonts w:ascii="Times New Roman" w:hAnsi="Times New Roman" w:cs="Times New Roman"/>
          <w:i/>
          <w:sz w:val="24"/>
          <w:szCs w:val="24"/>
        </w:rPr>
        <w:t xml:space="preserve"> o que sean ajenos al cumplimiento de los objetivos institucionales.</w:t>
      </w:r>
    </w:p>
    <w:p w14:paraId="4B99056E" w14:textId="77777777" w:rsidR="00896AAE" w:rsidRPr="00946F8A" w:rsidRDefault="00896AAE" w:rsidP="001C1B40">
      <w:pPr>
        <w:spacing w:line="240" w:lineRule="auto"/>
        <w:contextualSpacing/>
        <w:jc w:val="both"/>
        <w:rPr>
          <w:rFonts w:ascii="Times New Roman" w:hAnsi="Times New Roman" w:cs="Times New Roman"/>
          <w:i/>
          <w:sz w:val="24"/>
          <w:szCs w:val="24"/>
        </w:rPr>
      </w:pPr>
    </w:p>
    <w:p w14:paraId="7777B7AC" w14:textId="161F6201" w:rsidR="00896AAE" w:rsidRPr="00946F8A" w:rsidRDefault="00896AAE"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Artículo 12 -</w:t>
      </w:r>
      <w:r w:rsidRPr="00946F8A">
        <w:rPr>
          <w:rFonts w:ascii="Times New Roman" w:hAnsi="Times New Roman" w:cs="Times New Roman"/>
          <w:i/>
          <w:sz w:val="24"/>
          <w:szCs w:val="24"/>
        </w:rPr>
        <w:t xml:space="preserve">El punto de partida y conclusión de una </w:t>
      </w:r>
      <w:r w:rsidR="00610F46">
        <w:rPr>
          <w:rFonts w:ascii="Times New Roman" w:hAnsi="Times New Roman" w:cs="Times New Roman"/>
          <w:i/>
          <w:sz w:val="24"/>
          <w:szCs w:val="24"/>
        </w:rPr>
        <w:t>salida</w:t>
      </w:r>
      <w:r w:rsidR="00610F46" w:rsidRPr="00946F8A">
        <w:rPr>
          <w:rFonts w:ascii="Times New Roman" w:hAnsi="Times New Roman" w:cs="Times New Roman"/>
          <w:i/>
          <w:sz w:val="24"/>
          <w:szCs w:val="24"/>
        </w:rPr>
        <w:t xml:space="preserve"> </w:t>
      </w:r>
      <w:r w:rsidRPr="00946F8A">
        <w:rPr>
          <w:rFonts w:ascii="Times New Roman" w:hAnsi="Times New Roman" w:cs="Times New Roman"/>
          <w:i/>
          <w:sz w:val="24"/>
          <w:szCs w:val="24"/>
        </w:rPr>
        <w:t>de trabajo será e</w:t>
      </w:r>
      <w:r w:rsidR="00610F46">
        <w:rPr>
          <w:rFonts w:ascii="Times New Roman" w:hAnsi="Times New Roman" w:cs="Times New Roman"/>
          <w:i/>
          <w:sz w:val="24"/>
          <w:szCs w:val="24"/>
        </w:rPr>
        <w:t>n el estacionamiento de</w:t>
      </w:r>
      <w:r w:rsidRPr="00946F8A">
        <w:rPr>
          <w:rFonts w:ascii="Times New Roman" w:hAnsi="Times New Roman" w:cs="Times New Roman"/>
          <w:i/>
          <w:sz w:val="24"/>
          <w:szCs w:val="24"/>
        </w:rPr>
        <w:t>l lugar</w:t>
      </w:r>
      <w:r w:rsidR="006A0D80" w:rsidRPr="00946F8A">
        <w:rPr>
          <w:rFonts w:ascii="Times New Roman" w:hAnsi="Times New Roman" w:cs="Times New Roman"/>
          <w:i/>
          <w:sz w:val="24"/>
          <w:szCs w:val="24"/>
        </w:rPr>
        <w:t xml:space="preserve"> </w:t>
      </w:r>
      <w:r w:rsidRPr="00946F8A">
        <w:rPr>
          <w:rFonts w:ascii="Times New Roman" w:hAnsi="Times New Roman" w:cs="Times New Roman"/>
          <w:i/>
          <w:sz w:val="24"/>
          <w:szCs w:val="24"/>
        </w:rPr>
        <w:t>o unidad organizativa donde el vehículo se encuentra destacado</w:t>
      </w:r>
      <w:r w:rsidR="006A0D80" w:rsidRPr="00946F8A">
        <w:rPr>
          <w:rFonts w:ascii="Times New Roman" w:hAnsi="Times New Roman" w:cs="Times New Roman"/>
          <w:i/>
          <w:sz w:val="24"/>
          <w:szCs w:val="24"/>
        </w:rPr>
        <w:t>,</w:t>
      </w:r>
      <w:r w:rsidR="00610F46">
        <w:rPr>
          <w:rFonts w:ascii="Times New Roman" w:hAnsi="Times New Roman" w:cs="Times New Roman"/>
          <w:i/>
          <w:sz w:val="24"/>
          <w:szCs w:val="24"/>
        </w:rPr>
        <w:t xml:space="preserve"> o que sea</w:t>
      </w:r>
      <w:r w:rsidR="006A0D80" w:rsidRPr="00946F8A">
        <w:rPr>
          <w:rFonts w:ascii="Times New Roman" w:hAnsi="Times New Roman" w:cs="Times New Roman"/>
          <w:i/>
          <w:sz w:val="24"/>
          <w:szCs w:val="24"/>
        </w:rPr>
        <w:t xml:space="preserve"> un lugar previamente autorizado por la </w:t>
      </w:r>
      <w:r w:rsidR="00B929E3" w:rsidRPr="00946F8A">
        <w:rPr>
          <w:rFonts w:ascii="Times New Roman" w:hAnsi="Times New Roman" w:cs="Times New Roman"/>
          <w:i/>
          <w:sz w:val="24"/>
          <w:szCs w:val="24"/>
        </w:rPr>
        <w:t>Unidad de Apoyo Logístico y Administrativo</w:t>
      </w:r>
      <w:r w:rsidR="006A0D80" w:rsidRPr="00946F8A">
        <w:rPr>
          <w:rFonts w:ascii="Times New Roman" w:hAnsi="Times New Roman" w:cs="Times New Roman"/>
          <w:i/>
          <w:sz w:val="24"/>
          <w:szCs w:val="24"/>
        </w:rPr>
        <w:t xml:space="preserve"> o </w:t>
      </w:r>
      <w:r w:rsidR="009D695E" w:rsidRPr="00946F8A">
        <w:rPr>
          <w:rFonts w:ascii="Times New Roman" w:hAnsi="Times New Roman" w:cs="Times New Roman"/>
          <w:i/>
          <w:sz w:val="24"/>
          <w:szCs w:val="24"/>
        </w:rPr>
        <w:t>Transportes.</w:t>
      </w:r>
      <w:r w:rsidR="00202D8B">
        <w:rPr>
          <w:rFonts w:ascii="Times New Roman" w:hAnsi="Times New Roman" w:cs="Times New Roman"/>
          <w:i/>
          <w:sz w:val="24"/>
          <w:szCs w:val="24"/>
        </w:rPr>
        <w:t xml:space="preserve"> </w:t>
      </w:r>
      <w:r w:rsidR="00202D8B" w:rsidRPr="00202D8B">
        <w:rPr>
          <w:rFonts w:ascii="Times New Roman" w:hAnsi="Times New Roman" w:cs="Times New Roman"/>
          <w:i/>
          <w:sz w:val="24"/>
          <w:szCs w:val="24"/>
        </w:rPr>
        <w:t>Los vehículos del Ministerio tendrán prioridad d</w:t>
      </w:r>
      <w:r w:rsidR="000764A1">
        <w:rPr>
          <w:rFonts w:ascii="Times New Roman" w:hAnsi="Times New Roman" w:cs="Times New Roman"/>
          <w:i/>
          <w:sz w:val="24"/>
          <w:szCs w:val="24"/>
        </w:rPr>
        <w:t>e</w:t>
      </w:r>
      <w:r w:rsidR="00202D8B" w:rsidRPr="00202D8B">
        <w:rPr>
          <w:rFonts w:ascii="Times New Roman" w:hAnsi="Times New Roman" w:cs="Times New Roman"/>
          <w:i/>
          <w:sz w:val="24"/>
          <w:szCs w:val="24"/>
        </w:rPr>
        <w:t xml:space="preserve"> estacionamiento en los parqueos de la Institución.</w:t>
      </w:r>
      <w:r w:rsidR="00314401" w:rsidRPr="00946F8A">
        <w:rPr>
          <w:rFonts w:ascii="Times New Roman" w:hAnsi="Times New Roman" w:cs="Times New Roman"/>
          <w:i/>
          <w:sz w:val="24"/>
          <w:szCs w:val="24"/>
        </w:rPr>
        <w:t>”</w:t>
      </w:r>
    </w:p>
    <w:p w14:paraId="3C046D61" w14:textId="77777777" w:rsidR="005C36F7" w:rsidRPr="00946F8A" w:rsidRDefault="005C36F7" w:rsidP="001C1B40">
      <w:pPr>
        <w:spacing w:line="240" w:lineRule="auto"/>
        <w:contextualSpacing/>
        <w:jc w:val="both"/>
        <w:rPr>
          <w:rFonts w:ascii="Times New Roman" w:hAnsi="Times New Roman" w:cs="Times New Roman"/>
          <w:i/>
          <w:sz w:val="24"/>
          <w:szCs w:val="24"/>
        </w:rPr>
      </w:pPr>
    </w:p>
    <w:p w14:paraId="25EA81CB" w14:textId="41511622" w:rsidR="00220804" w:rsidRPr="00317F21" w:rsidRDefault="00220804" w:rsidP="001C1B40">
      <w:pPr>
        <w:spacing w:line="240" w:lineRule="auto"/>
        <w:contextualSpacing/>
        <w:jc w:val="both"/>
        <w:rPr>
          <w:rFonts w:ascii="Times New Roman" w:hAnsi="Times New Roman" w:cs="Times New Roman"/>
          <w:i/>
          <w:sz w:val="24"/>
          <w:szCs w:val="24"/>
        </w:rPr>
      </w:pPr>
      <w:r w:rsidRPr="00F064FB">
        <w:rPr>
          <w:rFonts w:ascii="Times New Roman" w:hAnsi="Times New Roman" w:cs="Times New Roman"/>
          <w:b/>
          <w:i/>
          <w:sz w:val="24"/>
          <w:szCs w:val="24"/>
        </w:rPr>
        <w:t>Artículo 1</w:t>
      </w:r>
      <w:r w:rsidR="00B2329A">
        <w:rPr>
          <w:rFonts w:ascii="Times New Roman" w:hAnsi="Times New Roman" w:cs="Times New Roman"/>
          <w:b/>
          <w:i/>
          <w:sz w:val="24"/>
          <w:szCs w:val="24"/>
        </w:rPr>
        <w:t>8</w:t>
      </w:r>
      <w:r w:rsidRPr="00F064FB">
        <w:rPr>
          <w:rFonts w:ascii="Times New Roman" w:hAnsi="Times New Roman" w:cs="Times New Roman"/>
          <w:b/>
          <w:i/>
          <w:sz w:val="24"/>
          <w:szCs w:val="24"/>
        </w:rPr>
        <w:t xml:space="preserve"> -</w:t>
      </w:r>
      <w:r w:rsidRPr="00317F21">
        <w:rPr>
          <w:rFonts w:ascii="Times New Roman" w:hAnsi="Times New Roman" w:cs="Times New Roman"/>
          <w:i/>
          <w:sz w:val="24"/>
          <w:szCs w:val="24"/>
        </w:rPr>
        <w:t xml:space="preserve"> Son funciones y responsabilidades de Transportes del nivel central, según su nivel de competencia, complejidad y de acuerdo con su estructura orgánica, las siguientes:</w:t>
      </w:r>
    </w:p>
    <w:p w14:paraId="30820ECC"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3465E473" w14:textId="77777777" w:rsidR="00B2329A" w:rsidRDefault="00220804" w:rsidP="001C1B40">
      <w:pPr>
        <w:spacing w:line="240" w:lineRule="auto"/>
        <w:contextualSpacing/>
        <w:jc w:val="both"/>
        <w:rPr>
          <w:rFonts w:ascii="Times New Roman" w:hAnsi="Times New Roman" w:cs="Times New Roman"/>
          <w:i/>
          <w:sz w:val="24"/>
          <w:szCs w:val="24"/>
        </w:rPr>
      </w:pPr>
      <w:r w:rsidRPr="00273D90">
        <w:rPr>
          <w:rFonts w:ascii="Times New Roman" w:hAnsi="Times New Roman" w:cs="Times New Roman"/>
          <w:i/>
          <w:sz w:val="24"/>
          <w:szCs w:val="24"/>
        </w:rPr>
        <w:t>a) Llevar a cabo la planificación, organización y control de las actividades.</w:t>
      </w:r>
    </w:p>
    <w:p w14:paraId="750ECE42" w14:textId="3199B491" w:rsidR="00220804" w:rsidRPr="00273D90" w:rsidRDefault="00220804" w:rsidP="001C1B40">
      <w:pPr>
        <w:spacing w:line="240" w:lineRule="auto"/>
        <w:contextualSpacing/>
        <w:jc w:val="both"/>
        <w:rPr>
          <w:rFonts w:ascii="Times New Roman" w:hAnsi="Times New Roman" w:cs="Times New Roman"/>
          <w:i/>
          <w:sz w:val="24"/>
          <w:szCs w:val="24"/>
        </w:rPr>
      </w:pPr>
    </w:p>
    <w:p w14:paraId="540BA636" w14:textId="77777777" w:rsidR="00220804" w:rsidRPr="00273D90" w:rsidRDefault="00220804" w:rsidP="001C1B40">
      <w:pPr>
        <w:spacing w:line="240" w:lineRule="auto"/>
        <w:contextualSpacing/>
        <w:jc w:val="both"/>
        <w:rPr>
          <w:rFonts w:ascii="Times New Roman" w:hAnsi="Times New Roman" w:cs="Times New Roman"/>
          <w:i/>
          <w:sz w:val="24"/>
          <w:szCs w:val="24"/>
        </w:rPr>
      </w:pPr>
      <w:r w:rsidRPr="00273D90">
        <w:rPr>
          <w:rFonts w:ascii="Times New Roman" w:hAnsi="Times New Roman" w:cs="Times New Roman"/>
          <w:i/>
          <w:sz w:val="24"/>
          <w:szCs w:val="24"/>
        </w:rPr>
        <w:t>b) Atender de forma eficiente y oportuna las solicitudes de transporte que le formulen, acorde con la disponibilidad de recursos.</w:t>
      </w:r>
    </w:p>
    <w:p w14:paraId="5DF43AF6" w14:textId="4C2460B3" w:rsidR="00220804" w:rsidRPr="00273D90" w:rsidRDefault="00220804" w:rsidP="001C1B40">
      <w:pPr>
        <w:spacing w:line="240" w:lineRule="auto"/>
        <w:contextualSpacing/>
        <w:jc w:val="both"/>
        <w:rPr>
          <w:rFonts w:ascii="Times New Roman" w:hAnsi="Times New Roman" w:cs="Times New Roman"/>
          <w:i/>
          <w:sz w:val="24"/>
          <w:szCs w:val="24"/>
        </w:rPr>
      </w:pPr>
    </w:p>
    <w:p w14:paraId="7D86C4EF" w14:textId="77777777" w:rsidR="00220804" w:rsidRPr="00273D90" w:rsidRDefault="00220804" w:rsidP="001C1B40">
      <w:pPr>
        <w:spacing w:line="240" w:lineRule="auto"/>
        <w:contextualSpacing/>
        <w:jc w:val="both"/>
        <w:rPr>
          <w:rFonts w:ascii="Times New Roman" w:hAnsi="Times New Roman" w:cs="Times New Roman"/>
          <w:i/>
          <w:sz w:val="24"/>
          <w:szCs w:val="24"/>
        </w:rPr>
      </w:pPr>
      <w:r w:rsidRPr="00273D90">
        <w:rPr>
          <w:rFonts w:ascii="Times New Roman" w:hAnsi="Times New Roman" w:cs="Times New Roman"/>
          <w:i/>
          <w:sz w:val="24"/>
          <w:szCs w:val="24"/>
        </w:rPr>
        <w:t>c) Velar porque se haga un uso racional de los vehículos.</w:t>
      </w:r>
    </w:p>
    <w:p w14:paraId="363DEF4C"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2DB495F3"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d)</w:t>
      </w:r>
      <w:r w:rsidRPr="00317F21">
        <w:rPr>
          <w:rFonts w:ascii="Times New Roman" w:hAnsi="Times New Roman" w:cs="Times New Roman"/>
          <w:i/>
          <w:sz w:val="24"/>
          <w:szCs w:val="24"/>
        </w:rPr>
        <w:t xml:space="preserve"> Velar porque los vehículos activos de la Institución estén debidamente asegurados y dar de baja en póliza los vehículos que salen de circulación.</w:t>
      </w:r>
    </w:p>
    <w:p w14:paraId="03E95BD5"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2A749D1C" w14:textId="525D4EEB" w:rsidR="00220804" w:rsidRPr="00317F21" w:rsidRDefault="00220804" w:rsidP="001C1B40">
      <w:pPr>
        <w:spacing w:line="240" w:lineRule="auto"/>
        <w:contextualSpacing/>
        <w:jc w:val="both"/>
        <w:rPr>
          <w:rFonts w:ascii="Times New Roman" w:hAnsi="Times New Roman" w:cs="Times New Roman"/>
          <w:i/>
          <w:sz w:val="24"/>
          <w:szCs w:val="24"/>
        </w:rPr>
      </w:pPr>
      <w:r w:rsidRPr="008C5142">
        <w:rPr>
          <w:rFonts w:ascii="Times New Roman" w:hAnsi="Times New Roman" w:cs="Times New Roman"/>
          <w:i/>
          <w:sz w:val="24"/>
          <w:szCs w:val="24"/>
        </w:rPr>
        <w:t>e) Solicitar oportunamente al nivel regional el inventario actualizado de vehículos en circulación para el pago de los derechos de circulación, así como velar para que el comprobante respectivo se porte en cada vehículo de forma permanente.</w:t>
      </w:r>
    </w:p>
    <w:p w14:paraId="56BC0922" w14:textId="77777777" w:rsidR="00220804" w:rsidRPr="00B2329A" w:rsidRDefault="00220804" w:rsidP="001C1B40">
      <w:pPr>
        <w:spacing w:line="240" w:lineRule="auto"/>
        <w:contextualSpacing/>
        <w:jc w:val="both"/>
        <w:rPr>
          <w:rFonts w:ascii="Times New Roman" w:hAnsi="Times New Roman" w:cs="Times New Roman"/>
          <w:i/>
          <w:sz w:val="24"/>
          <w:szCs w:val="24"/>
        </w:rPr>
      </w:pPr>
    </w:p>
    <w:p w14:paraId="06B74A43"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f)</w:t>
      </w:r>
      <w:r w:rsidRPr="00317F21">
        <w:rPr>
          <w:rFonts w:ascii="Times New Roman" w:hAnsi="Times New Roman" w:cs="Times New Roman"/>
          <w:i/>
          <w:sz w:val="24"/>
          <w:szCs w:val="24"/>
        </w:rPr>
        <w:t xml:space="preserve"> Verificar en conjunto con el nivel regional el inventario actualizado de vehículos en circulación en forma </w:t>
      </w:r>
      <w:r>
        <w:rPr>
          <w:rFonts w:ascii="Times New Roman" w:hAnsi="Times New Roman" w:cs="Times New Roman"/>
          <w:i/>
          <w:sz w:val="24"/>
          <w:szCs w:val="24"/>
        </w:rPr>
        <w:t>anual</w:t>
      </w:r>
      <w:r w:rsidRPr="00317F21">
        <w:rPr>
          <w:rFonts w:ascii="Times New Roman" w:hAnsi="Times New Roman" w:cs="Times New Roman"/>
          <w:i/>
          <w:sz w:val="24"/>
          <w:szCs w:val="24"/>
        </w:rPr>
        <w:t xml:space="preserve"> para la actualización de la póliza de seguro voluntario.</w:t>
      </w:r>
    </w:p>
    <w:p w14:paraId="40A8B386"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22FBE496"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g)</w:t>
      </w:r>
      <w:r w:rsidRPr="00317F21">
        <w:rPr>
          <w:rFonts w:ascii="Times New Roman" w:hAnsi="Times New Roman" w:cs="Times New Roman"/>
          <w:i/>
          <w:sz w:val="24"/>
          <w:szCs w:val="24"/>
        </w:rPr>
        <w:t xml:space="preserve"> Realizar los trámites de inscripción de los vehículos </w:t>
      </w:r>
      <w:r>
        <w:rPr>
          <w:rFonts w:ascii="Times New Roman" w:hAnsi="Times New Roman" w:cs="Times New Roman"/>
          <w:i/>
          <w:sz w:val="24"/>
          <w:szCs w:val="24"/>
        </w:rPr>
        <w:t xml:space="preserve">cuando sea solicitado </w:t>
      </w:r>
      <w:r w:rsidRPr="00317F21">
        <w:rPr>
          <w:rFonts w:ascii="Times New Roman" w:hAnsi="Times New Roman" w:cs="Times New Roman"/>
          <w:i/>
          <w:sz w:val="24"/>
          <w:szCs w:val="24"/>
        </w:rPr>
        <w:t xml:space="preserve">para que queden a nombre de la Institución </w:t>
      </w:r>
      <w:r>
        <w:rPr>
          <w:rFonts w:ascii="Times New Roman" w:hAnsi="Times New Roman" w:cs="Times New Roman"/>
          <w:i/>
          <w:sz w:val="24"/>
          <w:szCs w:val="24"/>
        </w:rPr>
        <w:t xml:space="preserve">o algún programa </w:t>
      </w:r>
      <w:r w:rsidRPr="00317F21">
        <w:rPr>
          <w:rFonts w:ascii="Times New Roman" w:hAnsi="Times New Roman" w:cs="Times New Roman"/>
          <w:i/>
          <w:sz w:val="24"/>
          <w:szCs w:val="24"/>
        </w:rPr>
        <w:t>y</w:t>
      </w:r>
      <w:r>
        <w:rPr>
          <w:rFonts w:ascii="Times New Roman" w:hAnsi="Times New Roman" w:cs="Times New Roman"/>
          <w:i/>
          <w:sz w:val="24"/>
          <w:szCs w:val="24"/>
        </w:rPr>
        <w:t xml:space="preserve"> realizar los</w:t>
      </w:r>
      <w:r w:rsidRPr="00317F21">
        <w:rPr>
          <w:rFonts w:ascii="Times New Roman" w:hAnsi="Times New Roman" w:cs="Times New Roman"/>
          <w:i/>
          <w:sz w:val="24"/>
          <w:szCs w:val="24"/>
        </w:rPr>
        <w:t xml:space="preserve"> trámites necesarios para que puedan circular</w:t>
      </w:r>
      <w:r>
        <w:rPr>
          <w:rFonts w:ascii="Times New Roman" w:hAnsi="Times New Roman" w:cs="Times New Roman"/>
          <w:i/>
          <w:sz w:val="24"/>
          <w:szCs w:val="24"/>
        </w:rPr>
        <w:t xml:space="preserve"> de acuerdo con</w:t>
      </w:r>
      <w:r w:rsidRPr="00317F21">
        <w:rPr>
          <w:rFonts w:ascii="Times New Roman" w:hAnsi="Times New Roman" w:cs="Times New Roman"/>
          <w:i/>
          <w:sz w:val="24"/>
          <w:szCs w:val="24"/>
        </w:rPr>
        <w:t xml:space="preserve"> la legislación vigente.</w:t>
      </w:r>
    </w:p>
    <w:p w14:paraId="347D1E38"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3EFD0803" w14:textId="77777777" w:rsidR="00220804" w:rsidRPr="00B05C1A" w:rsidRDefault="00220804" w:rsidP="001C1B40">
      <w:pPr>
        <w:spacing w:line="240" w:lineRule="auto"/>
        <w:contextualSpacing/>
        <w:jc w:val="both"/>
        <w:rPr>
          <w:rFonts w:ascii="Times New Roman" w:hAnsi="Times New Roman" w:cs="Times New Roman"/>
          <w:i/>
          <w:sz w:val="24"/>
          <w:szCs w:val="24"/>
        </w:rPr>
      </w:pPr>
      <w:r w:rsidRPr="00B05C1A">
        <w:rPr>
          <w:rFonts w:ascii="Times New Roman" w:hAnsi="Times New Roman" w:cs="Times New Roman"/>
          <w:i/>
          <w:sz w:val="24"/>
          <w:szCs w:val="24"/>
        </w:rPr>
        <w:t>h) Velar por el buen estado, conservación y control de todos los vehículos propiedad de la Institución.</w:t>
      </w:r>
    </w:p>
    <w:p w14:paraId="20F221E4" w14:textId="330A74FB" w:rsidR="00220804" w:rsidRPr="00B05C1A" w:rsidRDefault="00220804" w:rsidP="001C1B40">
      <w:pPr>
        <w:spacing w:line="240" w:lineRule="auto"/>
        <w:contextualSpacing/>
        <w:jc w:val="both"/>
        <w:rPr>
          <w:rFonts w:ascii="Times New Roman" w:hAnsi="Times New Roman" w:cs="Times New Roman"/>
          <w:i/>
          <w:sz w:val="24"/>
          <w:szCs w:val="24"/>
        </w:rPr>
      </w:pPr>
      <w:r w:rsidRPr="00B05C1A">
        <w:rPr>
          <w:rFonts w:ascii="Times New Roman" w:hAnsi="Times New Roman" w:cs="Times New Roman"/>
          <w:i/>
          <w:sz w:val="24"/>
          <w:szCs w:val="24"/>
        </w:rPr>
        <w:br/>
        <w:t>i) Realizar la gestión oportuna de los servicios de mantenimiento y reparación de la flotilla vehicular.</w:t>
      </w:r>
    </w:p>
    <w:p w14:paraId="040ADC48" w14:textId="77777777" w:rsidR="00220804" w:rsidRPr="00B2329A" w:rsidRDefault="00220804" w:rsidP="001C1B40">
      <w:pPr>
        <w:spacing w:line="240" w:lineRule="auto"/>
        <w:contextualSpacing/>
        <w:jc w:val="both"/>
        <w:rPr>
          <w:rFonts w:ascii="Times New Roman" w:hAnsi="Times New Roman" w:cs="Times New Roman"/>
          <w:i/>
          <w:sz w:val="24"/>
          <w:szCs w:val="24"/>
        </w:rPr>
      </w:pPr>
    </w:p>
    <w:p w14:paraId="2FB16F54"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j)</w:t>
      </w:r>
      <w:r w:rsidRPr="00317F21">
        <w:rPr>
          <w:rFonts w:ascii="Times New Roman" w:hAnsi="Times New Roman" w:cs="Times New Roman"/>
          <w:i/>
          <w:sz w:val="24"/>
          <w:szCs w:val="24"/>
        </w:rPr>
        <w:t xml:space="preserve"> Seguimiento y supervisión a la ejecución de contratos de mantenimiento</w:t>
      </w:r>
      <w:r>
        <w:rPr>
          <w:rFonts w:ascii="Times New Roman" w:hAnsi="Times New Roman" w:cs="Times New Roman"/>
          <w:i/>
          <w:sz w:val="24"/>
          <w:szCs w:val="24"/>
        </w:rPr>
        <w:t xml:space="preserve"> de flotilla</w:t>
      </w:r>
      <w:r w:rsidRPr="00317F21">
        <w:rPr>
          <w:rFonts w:ascii="Times New Roman" w:hAnsi="Times New Roman" w:cs="Times New Roman"/>
          <w:i/>
          <w:sz w:val="24"/>
          <w:szCs w:val="24"/>
        </w:rPr>
        <w:t xml:space="preserve"> vehicular en el Nivel Central.</w:t>
      </w:r>
    </w:p>
    <w:p w14:paraId="4508B3B2"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79E286C2"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k)</w:t>
      </w:r>
      <w:r w:rsidRPr="00317F21">
        <w:rPr>
          <w:rFonts w:ascii="Times New Roman" w:hAnsi="Times New Roman" w:cs="Times New Roman"/>
          <w:i/>
          <w:sz w:val="24"/>
          <w:szCs w:val="24"/>
        </w:rPr>
        <w:t xml:space="preserve"> Realizar y dar seguimiento a los trámites que correspondan cuando ocurra un accidente de tránsito</w:t>
      </w:r>
      <w:r>
        <w:rPr>
          <w:rFonts w:ascii="Times New Roman" w:hAnsi="Times New Roman" w:cs="Times New Roman"/>
          <w:i/>
          <w:sz w:val="24"/>
          <w:szCs w:val="24"/>
        </w:rPr>
        <w:t xml:space="preserve"> contra terceros</w:t>
      </w:r>
      <w:r w:rsidRPr="00317F21">
        <w:rPr>
          <w:rFonts w:ascii="Times New Roman" w:hAnsi="Times New Roman" w:cs="Times New Roman"/>
          <w:i/>
          <w:sz w:val="24"/>
          <w:szCs w:val="24"/>
        </w:rPr>
        <w:t>, de conformidad con lo dispuesto en la Ley de Tránsito, así como lo indicado en la normativa que aplica en cada caso en particular que se presente.</w:t>
      </w:r>
    </w:p>
    <w:p w14:paraId="0258AB2E"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1EABAA00" w14:textId="4852ACEC" w:rsidR="00220804" w:rsidRDefault="00220804" w:rsidP="001C1B40">
      <w:pPr>
        <w:spacing w:line="240" w:lineRule="auto"/>
        <w:contextualSpacing/>
        <w:jc w:val="both"/>
        <w:rPr>
          <w:rFonts w:ascii="Times New Roman" w:hAnsi="Times New Roman" w:cs="Times New Roman"/>
          <w:i/>
          <w:sz w:val="24"/>
          <w:szCs w:val="24"/>
        </w:rPr>
      </w:pPr>
      <w:r w:rsidRPr="002F1FB3">
        <w:rPr>
          <w:rFonts w:ascii="Times New Roman" w:hAnsi="Times New Roman" w:cs="Times New Roman"/>
          <w:i/>
          <w:sz w:val="24"/>
          <w:szCs w:val="24"/>
        </w:rPr>
        <w:t>l) Establecer, aplicar y mantener el sistema de control interno necesario para el adecuado funcionamiento de los procesos pertinentes al servicio de transportes.</w:t>
      </w:r>
    </w:p>
    <w:p w14:paraId="7BA2BE4A" w14:textId="77777777" w:rsidR="0037138C" w:rsidRPr="00B2329A" w:rsidRDefault="0037138C" w:rsidP="001C1B40">
      <w:pPr>
        <w:spacing w:line="240" w:lineRule="auto"/>
        <w:contextualSpacing/>
        <w:jc w:val="both"/>
        <w:rPr>
          <w:rFonts w:ascii="Times New Roman" w:hAnsi="Times New Roman" w:cs="Times New Roman"/>
          <w:i/>
          <w:sz w:val="24"/>
          <w:szCs w:val="24"/>
        </w:rPr>
      </w:pPr>
    </w:p>
    <w:p w14:paraId="3AA594E0" w14:textId="171AD67A"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m)</w:t>
      </w:r>
      <w:r w:rsidRPr="00317F21">
        <w:rPr>
          <w:rFonts w:ascii="Times New Roman" w:hAnsi="Times New Roman" w:cs="Times New Roman"/>
          <w:i/>
          <w:sz w:val="24"/>
          <w:szCs w:val="24"/>
        </w:rPr>
        <w:t xml:space="preserve"> Mantener actualizados los registros y archivos correspondientes a las siguientes actividades:</w:t>
      </w:r>
    </w:p>
    <w:p w14:paraId="7D4D1BCE"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6F161873" w14:textId="60EE4AC6" w:rsidR="00220804" w:rsidRPr="00B3760E" w:rsidRDefault="00220804" w:rsidP="007D5F26">
      <w:pPr>
        <w:spacing w:line="240" w:lineRule="auto"/>
        <w:ind w:left="567"/>
        <w:contextualSpacing/>
        <w:jc w:val="both"/>
        <w:rPr>
          <w:rFonts w:ascii="Times New Roman" w:hAnsi="Times New Roman" w:cs="Times New Roman"/>
          <w:i/>
          <w:sz w:val="24"/>
          <w:szCs w:val="24"/>
        </w:rPr>
      </w:pPr>
      <w:r w:rsidRPr="00B3760E">
        <w:rPr>
          <w:rFonts w:ascii="Times New Roman" w:hAnsi="Times New Roman" w:cs="Times New Roman"/>
          <w:i/>
          <w:sz w:val="24"/>
          <w:szCs w:val="24"/>
        </w:rPr>
        <w:br/>
        <w:t>1) Control de servicios de transporte brindados</w:t>
      </w:r>
    </w:p>
    <w:p w14:paraId="5E438112" w14:textId="6AB5138E" w:rsidR="00220804" w:rsidRPr="00B3760E" w:rsidRDefault="00220804" w:rsidP="007D5F26">
      <w:pPr>
        <w:spacing w:line="240" w:lineRule="auto"/>
        <w:ind w:left="567"/>
        <w:contextualSpacing/>
        <w:jc w:val="both"/>
        <w:rPr>
          <w:rFonts w:ascii="Times New Roman" w:hAnsi="Times New Roman" w:cs="Times New Roman"/>
          <w:i/>
          <w:sz w:val="24"/>
          <w:szCs w:val="24"/>
        </w:rPr>
      </w:pPr>
      <w:r w:rsidRPr="00B3760E">
        <w:rPr>
          <w:rFonts w:ascii="Times New Roman" w:hAnsi="Times New Roman" w:cs="Times New Roman"/>
          <w:i/>
          <w:sz w:val="24"/>
          <w:szCs w:val="24"/>
        </w:rPr>
        <w:br/>
        <w:t>2) Expediente de conductores</w:t>
      </w:r>
    </w:p>
    <w:p w14:paraId="5EBB6E19" w14:textId="77777777" w:rsidR="00220804" w:rsidRPr="00317F21" w:rsidRDefault="00220804" w:rsidP="007D5F26">
      <w:pPr>
        <w:spacing w:line="240" w:lineRule="auto"/>
        <w:ind w:left="567"/>
        <w:contextualSpacing/>
        <w:jc w:val="both"/>
        <w:rPr>
          <w:rFonts w:ascii="Times New Roman" w:hAnsi="Times New Roman" w:cs="Times New Roman"/>
          <w:i/>
          <w:sz w:val="24"/>
          <w:szCs w:val="24"/>
        </w:rPr>
      </w:pPr>
    </w:p>
    <w:p w14:paraId="577B97C3" w14:textId="77777777" w:rsidR="00220804" w:rsidRPr="00317F21" w:rsidRDefault="00220804" w:rsidP="007D5F26">
      <w:pPr>
        <w:spacing w:line="240" w:lineRule="auto"/>
        <w:ind w:left="567"/>
        <w:contextualSpacing/>
        <w:jc w:val="both"/>
        <w:rPr>
          <w:rFonts w:ascii="Times New Roman" w:hAnsi="Times New Roman" w:cs="Times New Roman"/>
          <w:i/>
          <w:sz w:val="24"/>
          <w:szCs w:val="24"/>
        </w:rPr>
      </w:pPr>
      <w:r w:rsidRPr="007D5F26">
        <w:rPr>
          <w:rFonts w:ascii="Times New Roman" w:hAnsi="Times New Roman" w:cs="Times New Roman"/>
          <w:bCs/>
          <w:i/>
          <w:sz w:val="24"/>
          <w:szCs w:val="24"/>
        </w:rPr>
        <w:t xml:space="preserve">  3)</w:t>
      </w:r>
      <w:r w:rsidRPr="00317F21">
        <w:rPr>
          <w:rFonts w:ascii="Times New Roman" w:hAnsi="Times New Roman" w:cs="Times New Roman"/>
          <w:i/>
          <w:sz w:val="24"/>
          <w:szCs w:val="24"/>
        </w:rPr>
        <w:t xml:space="preserve"> Expedientes por </w:t>
      </w:r>
      <w:r>
        <w:rPr>
          <w:rFonts w:ascii="Times New Roman" w:hAnsi="Times New Roman" w:cs="Times New Roman"/>
          <w:i/>
          <w:sz w:val="24"/>
          <w:szCs w:val="24"/>
        </w:rPr>
        <w:t xml:space="preserve">vehículo </w:t>
      </w:r>
      <w:r w:rsidRPr="00317F21">
        <w:rPr>
          <w:rFonts w:ascii="Times New Roman" w:hAnsi="Times New Roman" w:cs="Times New Roman"/>
          <w:i/>
          <w:sz w:val="24"/>
          <w:szCs w:val="24"/>
        </w:rPr>
        <w:t>asignados a</w:t>
      </w:r>
      <w:r>
        <w:rPr>
          <w:rFonts w:ascii="Times New Roman" w:hAnsi="Times New Roman" w:cs="Times New Roman"/>
          <w:i/>
          <w:sz w:val="24"/>
          <w:szCs w:val="24"/>
        </w:rPr>
        <w:t>l</w:t>
      </w:r>
      <w:r w:rsidRPr="00317F21">
        <w:rPr>
          <w:rFonts w:ascii="Times New Roman" w:hAnsi="Times New Roman" w:cs="Times New Roman"/>
          <w:i/>
          <w:sz w:val="24"/>
          <w:szCs w:val="24"/>
        </w:rPr>
        <w:t xml:space="preserve"> </w:t>
      </w:r>
      <w:r>
        <w:rPr>
          <w:rFonts w:ascii="Times New Roman" w:hAnsi="Times New Roman" w:cs="Times New Roman"/>
          <w:i/>
          <w:sz w:val="24"/>
          <w:szCs w:val="24"/>
        </w:rPr>
        <w:t>Nivel Central clasificado en tres secciones, “uso diario”, “mantenimiento correctivo y preventivo mecánico” y “casos por uso de póliza”</w:t>
      </w:r>
    </w:p>
    <w:p w14:paraId="3B79F625" w14:textId="77777777" w:rsidR="00220804" w:rsidRPr="00317F21" w:rsidRDefault="00220804" w:rsidP="007D5F26">
      <w:pPr>
        <w:spacing w:line="240" w:lineRule="auto"/>
        <w:ind w:left="567"/>
        <w:contextualSpacing/>
        <w:jc w:val="both"/>
        <w:rPr>
          <w:rFonts w:ascii="Times New Roman" w:hAnsi="Times New Roman" w:cs="Times New Roman"/>
          <w:i/>
          <w:sz w:val="24"/>
          <w:szCs w:val="24"/>
        </w:rPr>
      </w:pPr>
    </w:p>
    <w:p w14:paraId="50E4CF45" w14:textId="2339BF3E" w:rsidR="00220804" w:rsidRPr="00BD7A3D" w:rsidRDefault="00220804" w:rsidP="007D5F26">
      <w:pPr>
        <w:spacing w:line="240" w:lineRule="auto"/>
        <w:ind w:left="567"/>
        <w:contextualSpacing/>
        <w:jc w:val="both"/>
        <w:rPr>
          <w:rFonts w:ascii="Times New Roman" w:hAnsi="Times New Roman" w:cs="Times New Roman"/>
          <w:i/>
          <w:sz w:val="24"/>
          <w:szCs w:val="24"/>
        </w:rPr>
      </w:pPr>
      <w:r w:rsidRPr="00BD7A3D">
        <w:rPr>
          <w:rFonts w:ascii="Times New Roman" w:hAnsi="Times New Roman" w:cs="Times New Roman"/>
          <w:i/>
          <w:sz w:val="24"/>
          <w:szCs w:val="24"/>
        </w:rPr>
        <w:t>4) Registro y control de operación del vehículo</w:t>
      </w:r>
    </w:p>
    <w:p w14:paraId="445836E9" w14:textId="729FFAB1" w:rsidR="00220804" w:rsidRPr="00BD7A3D" w:rsidRDefault="00220804" w:rsidP="007D5F26">
      <w:pPr>
        <w:spacing w:line="240" w:lineRule="auto"/>
        <w:ind w:left="567"/>
        <w:contextualSpacing/>
        <w:jc w:val="both"/>
        <w:rPr>
          <w:rFonts w:ascii="Times New Roman" w:hAnsi="Times New Roman" w:cs="Times New Roman"/>
          <w:i/>
          <w:sz w:val="24"/>
          <w:szCs w:val="24"/>
        </w:rPr>
      </w:pPr>
      <w:r w:rsidRPr="00BD7A3D">
        <w:rPr>
          <w:rFonts w:ascii="Times New Roman" w:hAnsi="Times New Roman" w:cs="Times New Roman"/>
          <w:i/>
          <w:sz w:val="24"/>
          <w:szCs w:val="24"/>
        </w:rPr>
        <w:lastRenderedPageBreak/>
        <w:br/>
        <w:t>5) Mantenimiento vehicular</w:t>
      </w:r>
    </w:p>
    <w:p w14:paraId="073F6C87" w14:textId="0D55B517" w:rsidR="00220804" w:rsidRPr="00BD7A3D" w:rsidRDefault="00220804" w:rsidP="007D5F26">
      <w:pPr>
        <w:spacing w:line="240" w:lineRule="auto"/>
        <w:ind w:left="567"/>
        <w:contextualSpacing/>
        <w:jc w:val="both"/>
        <w:rPr>
          <w:rFonts w:ascii="Times New Roman" w:hAnsi="Times New Roman" w:cs="Times New Roman"/>
          <w:i/>
          <w:sz w:val="24"/>
          <w:szCs w:val="24"/>
        </w:rPr>
      </w:pPr>
    </w:p>
    <w:p w14:paraId="27332F64" w14:textId="77777777" w:rsidR="00220804" w:rsidRPr="00BD7A3D" w:rsidRDefault="00220804" w:rsidP="007D5F26">
      <w:pPr>
        <w:spacing w:line="240" w:lineRule="auto"/>
        <w:ind w:left="567"/>
        <w:contextualSpacing/>
        <w:jc w:val="both"/>
        <w:rPr>
          <w:rFonts w:ascii="Times New Roman" w:hAnsi="Times New Roman" w:cs="Times New Roman"/>
          <w:i/>
          <w:sz w:val="24"/>
          <w:szCs w:val="24"/>
        </w:rPr>
      </w:pPr>
      <w:r w:rsidRPr="00BD7A3D">
        <w:rPr>
          <w:rFonts w:ascii="Times New Roman" w:hAnsi="Times New Roman" w:cs="Times New Roman"/>
          <w:i/>
          <w:sz w:val="24"/>
          <w:szCs w:val="24"/>
        </w:rPr>
        <w:t>6) Expedientes de accidente de tránsito</w:t>
      </w:r>
    </w:p>
    <w:p w14:paraId="35810332" w14:textId="4ADE6700" w:rsidR="00220804" w:rsidRPr="00BD7A3D" w:rsidRDefault="00220804" w:rsidP="007D5F26">
      <w:pPr>
        <w:spacing w:line="240" w:lineRule="auto"/>
        <w:ind w:left="567"/>
        <w:contextualSpacing/>
        <w:jc w:val="both"/>
        <w:rPr>
          <w:rFonts w:ascii="Times New Roman" w:hAnsi="Times New Roman" w:cs="Times New Roman"/>
          <w:i/>
          <w:sz w:val="24"/>
          <w:szCs w:val="24"/>
        </w:rPr>
      </w:pPr>
      <w:r w:rsidRPr="00BD7A3D">
        <w:rPr>
          <w:rFonts w:ascii="Times New Roman" w:hAnsi="Times New Roman" w:cs="Times New Roman"/>
          <w:i/>
          <w:sz w:val="24"/>
          <w:szCs w:val="24"/>
        </w:rPr>
        <w:br/>
        <w:t>7) Control sobre pago de viáticos, tiempo extraordinario, y gastos de transporte</w:t>
      </w:r>
    </w:p>
    <w:p w14:paraId="7131F701" w14:textId="76954A95" w:rsidR="00220804" w:rsidRDefault="00220804" w:rsidP="007D5F26">
      <w:pPr>
        <w:spacing w:line="240" w:lineRule="auto"/>
        <w:ind w:left="567"/>
        <w:contextualSpacing/>
        <w:jc w:val="both"/>
        <w:rPr>
          <w:rFonts w:ascii="Times New Roman" w:hAnsi="Times New Roman" w:cs="Times New Roman"/>
          <w:i/>
          <w:sz w:val="24"/>
          <w:szCs w:val="24"/>
        </w:rPr>
      </w:pPr>
      <w:r w:rsidRPr="00BD7A3D">
        <w:rPr>
          <w:rFonts w:ascii="Times New Roman" w:hAnsi="Times New Roman" w:cs="Times New Roman"/>
          <w:i/>
          <w:sz w:val="24"/>
          <w:szCs w:val="24"/>
        </w:rPr>
        <w:br/>
        <w:t>8) Firmas autorizadas</w:t>
      </w:r>
    </w:p>
    <w:p w14:paraId="501613A6" w14:textId="77777777" w:rsidR="0037138C" w:rsidRPr="00BD7A3D" w:rsidRDefault="0037138C" w:rsidP="007D5F26">
      <w:pPr>
        <w:spacing w:line="240" w:lineRule="auto"/>
        <w:ind w:left="567"/>
        <w:contextualSpacing/>
        <w:jc w:val="both"/>
        <w:rPr>
          <w:rFonts w:ascii="Times New Roman" w:hAnsi="Times New Roman" w:cs="Times New Roman"/>
          <w:i/>
          <w:sz w:val="24"/>
          <w:szCs w:val="24"/>
        </w:rPr>
      </w:pPr>
    </w:p>
    <w:p w14:paraId="24DDCED6" w14:textId="77777777" w:rsidR="00220804" w:rsidRPr="00E22757" w:rsidRDefault="00220804" w:rsidP="001C1B40">
      <w:pPr>
        <w:spacing w:line="240" w:lineRule="auto"/>
        <w:contextualSpacing/>
        <w:jc w:val="both"/>
        <w:rPr>
          <w:rFonts w:ascii="Times New Roman" w:hAnsi="Times New Roman" w:cs="Times New Roman"/>
          <w:i/>
          <w:sz w:val="24"/>
          <w:szCs w:val="24"/>
        </w:rPr>
      </w:pPr>
      <w:r w:rsidRPr="00E22757">
        <w:rPr>
          <w:rFonts w:ascii="Times New Roman" w:hAnsi="Times New Roman" w:cs="Times New Roman"/>
          <w:i/>
          <w:sz w:val="24"/>
          <w:szCs w:val="24"/>
        </w:rPr>
        <w:t>n) Ejercer la debida supervisión sobre el trabajo que realizan sus colaboradores.</w:t>
      </w:r>
    </w:p>
    <w:p w14:paraId="07012BEE" w14:textId="6BB8A6C5" w:rsidR="00220804" w:rsidRPr="00E22757" w:rsidRDefault="00220804" w:rsidP="001C1B40">
      <w:pPr>
        <w:spacing w:line="240" w:lineRule="auto"/>
        <w:contextualSpacing/>
        <w:jc w:val="both"/>
        <w:rPr>
          <w:rFonts w:ascii="Times New Roman" w:hAnsi="Times New Roman" w:cs="Times New Roman"/>
          <w:i/>
          <w:sz w:val="24"/>
          <w:szCs w:val="24"/>
        </w:rPr>
      </w:pPr>
      <w:r w:rsidRPr="00E22757">
        <w:rPr>
          <w:rFonts w:ascii="Times New Roman" w:hAnsi="Times New Roman" w:cs="Times New Roman"/>
          <w:i/>
          <w:sz w:val="24"/>
          <w:szCs w:val="24"/>
        </w:rPr>
        <w:br/>
        <w:t>o) Realizar inspecciones periódicas a los vehículos bajo su responsabilidad para comprobar su estado en general, herramientas, portación de la tarjeta de circulación y certificado de propiedad, entre otros.</w:t>
      </w:r>
    </w:p>
    <w:p w14:paraId="1C14CB08" w14:textId="1C419BF4" w:rsidR="00220804" w:rsidRPr="00E22757" w:rsidRDefault="00220804" w:rsidP="001C1B40">
      <w:pPr>
        <w:spacing w:line="240" w:lineRule="auto"/>
        <w:contextualSpacing/>
        <w:jc w:val="both"/>
        <w:rPr>
          <w:rFonts w:ascii="Times New Roman" w:hAnsi="Times New Roman" w:cs="Times New Roman"/>
          <w:i/>
          <w:sz w:val="24"/>
          <w:szCs w:val="24"/>
        </w:rPr>
      </w:pPr>
      <w:r w:rsidRPr="00E22757">
        <w:rPr>
          <w:rFonts w:ascii="Times New Roman" w:hAnsi="Times New Roman" w:cs="Times New Roman"/>
          <w:i/>
          <w:sz w:val="24"/>
          <w:szCs w:val="24"/>
        </w:rPr>
        <w:br/>
        <w:t>p) Autorizar los servicios de transportes solicitados por los funcionarios, quedando constancia de tal autorización en los medios definidos para tales efectos.</w:t>
      </w:r>
    </w:p>
    <w:p w14:paraId="64BDC500"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5F3B7BB2"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q)</w:t>
      </w:r>
      <w:r w:rsidRPr="00317F21">
        <w:rPr>
          <w:rFonts w:ascii="Times New Roman" w:hAnsi="Times New Roman" w:cs="Times New Roman"/>
          <w:i/>
          <w:sz w:val="24"/>
          <w:szCs w:val="24"/>
        </w:rPr>
        <w:t xml:space="preserve"> Coordinar la autorización para la circulación de vehículos administrativos en días u horas no hábiles con la Dirección Administrativa.</w:t>
      </w:r>
    </w:p>
    <w:p w14:paraId="08054EAF"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4EA83C15"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r)</w:t>
      </w:r>
      <w:r w:rsidRPr="00317F21">
        <w:rPr>
          <w:rFonts w:ascii="Times New Roman" w:hAnsi="Times New Roman" w:cs="Times New Roman"/>
          <w:i/>
          <w:sz w:val="24"/>
          <w:szCs w:val="24"/>
        </w:rPr>
        <w:t xml:space="preserve"> Revisar los reportes de seguridad sobre la inspección efectuada a los vehículos, confrontando tanto el reporte de la salida como el reporte al regreso de este,, el estado de los vehículos y otros.</w:t>
      </w:r>
    </w:p>
    <w:p w14:paraId="2715C76C"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09905341" w14:textId="77777777" w:rsidR="00220804" w:rsidRPr="00F030F9" w:rsidRDefault="00220804" w:rsidP="001C1B40">
      <w:pPr>
        <w:spacing w:line="240" w:lineRule="auto"/>
        <w:contextualSpacing/>
        <w:jc w:val="both"/>
        <w:rPr>
          <w:rFonts w:ascii="Times New Roman" w:hAnsi="Times New Roman" w:cs="Times New Roman"/>
          <w:i/>
          <w:sz w:val="24"/>
          <w:szCs w:val="24"/>
        </w:rPr>
      </w:pPr>
      <w:r w:rsidRPr="00F030F9">
        <w:rPr>
          <w:rFonts w:ascii="Times New Roman" w:hAnsi="Times New Roman" w:cs="Times New Roman"/>
          <w:i/>
          <w:sz w:val="24"/>
          <w:szCs w:val="24"/>
        </w:rPr>
        <w:t>s) Realizar evaluaciones del servicio que se presta en materia de transportes y proponer políticas que orienten a un mejor desempeño y eficiencia.</w:t>
      </w:r>
    </w:p>
    <w:p w14:paraId="00D69000" w14:textId="77777777" w:rsidR="00220804" w:rsidRPr="00F030F9" w:rsidRDefault="00220804" w:rsidP="001C1B40">
      <w:pPr>
        <w:spacing w:line="240" w:lineRule="auto"/>
        <w:contextualSpacing/>
        <w:jc w:val="both"/>
        <w:rPr>
          <w:rFonts w:ascii="Times New Roman" w:hAnsi="Times New Roman" w:cs="Times New Roman"/>
          <w:i/>
          <w:sz w:val="24"/>
          <w:szCs w:val="24"/>
        </w:rPr>
      </w:pPr>
    </w:p>
    <w:p w14:paraId="425F09FF" w14:textId="77777777" w:rsidR="00220804" w:rsidRPr="00F030F9" w:rsidRDefault="00220804" w:rsidP="001C1B40">
      <w:pPr>
        <w:spacing w:line="240" w:lineRule="auto"/>
        <w:contextualSpacing/>
        <w:jc w:val="both"/>
        <w:rPr>
          <w:rFonts w:ascii="Times New Roman" w:hAnsi="Times New Roman" w:cs="Times New Roman"/>
          <w:i/>
          <w:sz w:val="24"/>
          <w:szCs w:val="24"/>
        </w:rPr>
      </w:pPr>
      <w:r w:rsidRPr="00F030F9">
        <w:rPr>
          <w:rFonts w:ascii="Times New Roman" w:hAnsi="Times New Roman" w:cs="Times New Roman"/>
          <w:i/>
          <w:sz w:val="24"/>
          <w:szCs w:val="24"/>
        </w:rPr>
        <w:t>t) Conocer, cumplir y brindar capacitación con las disposiciones de la Ley de Tránsito por Vías Públicas y Terrestres y demás normativa legal y reglamentaria, específicamente relacionada con la regulación del uso de los vehículos del Estado Costarricense y sus Instituciones.</w:t>
      </w:r>
    </w:p>
    <w:p w14:paraId="530F45BE" w14:textId="77777777" w:rsidR="00220804" w:rsidRPr="00F030F9" w:rsidRDefault="00220804" w:rsidP="001C1B40">
      <w:pPr>
        <w:spacing w:line="240" w:lineRule="auto"/>
        <w:contextualSpacing/>
        <w:jc w:val="both"/>
        <w:rPr>
          <w:rFonts w:ascii="Times New Roman" w:hAnsi="Times New Roman" w:cs="Times New Roman"/>
          <w:i/>
          <w:sz w:val="24"/>
          <w:szCs w:val="24"/>
        </w:rPr>
      </w:pPr>
    </w:p>
    <w:p w14:paraId="0BF3619E" w14:textId="77777777" w:rsidR="00220804" w:rsidRPr="00F030F9" w:rsidRDefault="00220804" w:rsidP="001C1B40">
      <w:pPr>
        <w:spacing w:line="240" w:lineRule="auto"/>
        <w:contextualSpacing/>
        <w:jc w:val="both"/>
        <w:rPr>
          <w:rFonts w:ascii="Times New Roman" w:hAnsi="Times New Roman" w:cs="Times New Roman"/>
          <w:i/>
          <w:sz w:val="24"/>
          <w:szCs w:val="24"/>
        </w:rPr>
      </w:pPr>
      <w:r w:rsidRPr="00F030F9">
        <w:rPr>
          <w:rFonts w:ascii="Times New Roman" w:hAnsi="Times New Roman" w:cs="Times New Roman"/>
          <w:i/>
          <w:sz w:val="24"/>
          <w:szCs w:val="24"/>
        </w:rPr>
        <w:t>u) Proponer, coordinar y participar en el plan de renovación de la flotilla vehicular Institucional.</w:t>
      </w:r>
    </w:p>
    <w:p w14:paraId="12F4AAD7" w14:textId="77777777" w:rsidR="00220804" w:rsidRPr="00F030F9" w:rsidRDefault="00220804" w:rsidP="001C1B40">
      <w:pPr>
        <w:spacing w:line="240" w:lineRule="auto"/>
        <w:contextualSpacing/>
        <w:jc w:val="both"/>
        <w:rPr>
          <w:rFonts w:ascii="Times New Roman" w:hAnsi="Times New Roman" w:cs="Times New Roman"/>
          <w:i/>
          <w:sz w:val="24"/>
          <w:szCs w:val="24"/>
        </w:rPr>
      </w:pPr>
    </w:p>
    <w:p w14:paraId="4F4AB5AC" w14:textId="77777777" w:rsidR="00220804" w:rsidRPr="00F030F9" w:rsidRDefault="00220804" w:rsidP="001C1B40">
      <w:pPr>
        <w:spacing w:line="240" w:lineRule="auto"/>
        <w:contextualSpacing/>
        <w:jc w:val="both"/>
        <w:rPr>
          <w:rFonts w:ascii="Times New Roman" w:hAnsi="Times New Roman" w:cs="Times New Roman"/>
          <w:i/>
          <w:sz w:val="24"/>
          <w:szCs w:val="24"/>
        </w:rPr>
      </w:pPr>
      <w:r w:rsidRPr="00F030F9">
        <w:rPr>
          <w:rFonts w:ascii="Times New Roman" w:hAnsi="Times New Roman" w:cs="Times New Roman"/>
          <w:i/>
          <w:sz w:val="24"/>
          <w:szCs w:val="24"/>
        </w:rPr>
        <w:t>v) Realizar la desinscripción ante el Registro Público de los vehículos que por diversos motivos se encuentra en desuso.</w:t>
      </w:r>
    </w:p>
    <w:p w14:paraId="002870D6" w14:textId="77777777" w:rsidR="00220804" w:rsidRPr="00F030F9" w:rsidRDefault="00220804" w:rsidP="001C1B40">
      <w:pPr>
        <w:spacing w:line="240" w:lineRule="auto"/>
        <w:contextualSpacing/>
        <w:jc w:val="both"/>
        <w:rPr>
          <w:rFonts w:ascii="Times New Roman" w:hAnsi="Times New Roman" w:cs="Times New Roman"/>
          <w:i/>
          <w:sz w:val="24"/>
          <w:szCs w:val="24"/>
        </w:rPr>
      </w:pPr>
    </w:p>
    <w:p w14:paraId="2A7D840E" w14:textId="77777777" w:rsidR="00220804" w:rsidRPr="00F030F9" w:rsidRDefault="00220804" w:rsidP="001C1B40">
      <w:pPr>
        <w:spacing w:line="240" w:lineRule="auto"/>
        <w:contextualSpacing/>
        <w:jc w:val="both"/>
        <w:rPr>
          <w:rFonts w:ascii="Times New Roman" w:hAnsi="Times New Roman" w:cs="Times New Roman"/>
          <w:i/>
          <w:sz w:val="24"/>
          <w:szCs w:val="24"/>
        </w:rPr>
      </w:pPr>
      <w:r w:rsidRPr="00F030F9">
        <w:rPr>
          <w:rFonts w:ascii="Times New Roman" w:hAnsi="Times New Roman" w:cs="Times New Roman"/>
          <w:i/>
          <w:sz w:val="24"/>
          <w:szCs w:val="24"/>
        </w:rPr>
        <w:t>w) Coordinar los avalúos correspondientes de los vehículos para desecho y liderar las gestiones respectivas atinentes a dicho proceso.</w:t>
      </w:r>
    </w:p>
    <w:p w14:paraId="2C3FDD69" w14:textId="77777777" w:rsidR="00220804" w:rsidRPr="00F030F9" w:rsidRDefault="00220804" w:rsidP="001C1B40">
      <w:pPr>
        <w:spacing w:line="240" w:lineRule="auto"/>
        <w:contextualSpacing/>
        <w:jc w:val="both"/>
        <w:rPr>
          <w:rFonts w:ascii="Times New Roman" w:hAnsi="Times New Roman" w:cs="Times New Roman"/>
          <w:i/>
          <w:sz w:val="24"/>
          <w:szCs w:val="24"/>
        </w:rPr>
      </w:pPr>
    </w:p>
    <w:p w14:paraId="291DE295" w14:textId="77777777" w:rsidR="00220804" w:rsidRPr="00F030F9" w:rsidRDefault="00220804" w:rsidP="001C1B40">
      <w:pPr>
        <w:spacing w:line="240" w:lineRule="auto"/>
        <w:contextualSpacing/>
        <w:jc w:val="both"/>
        <w:rPr>
          <w:rFonts w:ascii="Times New Roman" w:hAnsi="Times New Roman" w:cs="Times New Roman"/>
          <w:i/>
          <w:sz w:val="24"/>
          <w:szCs w:val="24"/>
        </w:rPr>
      </w:pPr>
      <w:r w:rsidRPr="00F030F9">
        <w:rPr>
          <w:rFonts w:ascii="Times New Roman" w:hAnsi="Times New Roman" w:cs="Times New Roman"/>
          <w:i/>
          <w:sz w:val="24"/>
          <w:szCs w:val="24"/>
        </w:rPr>
        <w:t>x) Establecer el control de las Revisiones Técnicas Vehiculares y programar visitas para la valoración en los periodos establecidos.</w:t>
      </w:r>
    </w:p>
    <w:p w14:paraId="7A8A3502" w14:textId="77777777" w:rsidR="00220804" w:rsidRPr="00F030F9" w:rsidRDefault="00220804" w:rsidP="001C1B40">
      <w:pPr>
        <w:spacing w:line="240" w:lineRule="auto"/>
        <w:contextualSpacing/>
        <w:jc w:val="both"/>
        <w:rPr>
          <w:rFonts w:ascii="Times New Roman" w:hAnsi="Times New Roman" w:cs="Times New Roman"/>
          <w:i/>
          <w:sz w:val="24"/>
          <w:szCs w:val="24"/>
        </w:rPr>
      </w:pPr>
    </w:p>
    <w:p w14:paraId="2320877D" w14:textId="77777777" w:rsidR="00220804" w:rsidRPr="00F030F9" w:rsidRDefault="00220804" w:rsidP="001C1B40">
      <w:pPr>
        <w:spacing w:line="240" w:lineRule="auto"/>
        <w:contextualSpacing/>
        <w:jc w:val="both"/>
        <w:rPr>
          <w:rFonts w:ascii="Times New Roman" w:hAnsi="Times New Roman" w:cs="Times New Roman"/>
          <w:i/>
          <w:sz w:val="24"/>
          <w:szCs w:val="24"/>
        </w:rPr>
      </w:pPr>
      <w:r w:rsidRPr="00F030F9">
        <w:rPr>
          <w:rFonts w:ascii="Times New Roman" w:hAnsi="Times New Roman" w:cs="Times New Roman"/>
          <w:i/>
          <w:sz w:val="24"/>
          <w:szCs w:val="24"/>
        </w:rPr>
        <w:t>y) Velar porque los vehículos se encuentren libres de infracciones a la ley de Tránsito e infracciones municipales.</w:t>
      </w:r>
    </w:p>
    <w:p w14:paraId="31FA8055" w14:textId="77777777" w:rsidR="00220804" w:rsidRPr="00F030F9" w:rsidRDefault="00220804" w:rsidP="001C1B40">
      <w:pPr>
        <w:spacing w:line="240" w:lineRule="auto"/>
        <w:contextualSpacing/>
        <w:jc w:val="both"/>
        <w:rPr>
          <w:rFonts w:ascii="Times New Roman" w:hAnsi="Times New Roman" w:cs="Times New Roman"/>
          <w:i/>
          <w:sz w:val="24"/>
          <w:szCs w:val="24"/>
        </w:rPr>
      </w:pPr>
    </w:p>
    <w:p w14:paraId="721A0003" w14:textId="77777777" w:rsidR="00220804" w:rsidRPr="00F030F9" w:rsidRDefault="00220804" w:rsidP="001C1B40">
      <w:pPr>
        <w:spacing w:line="240" w:lineRule="auto"/>
        <w:contextualSpacing/>
        <w:jc w:val="both"/>
        <w:rPr>
          <w:rFonts w:ascii="Times New Roman" w:hAnsi="Times New Roman" w:cs="Times New Roman"/>
          <w:i/>
          <w:sz w:val="24"/>
          <w:szCs w:val="24"/>
        </w:rPr>
      </w:pPr>
      <w:r w:rsidRPr="00F030F9">
        <w:rPr>
          <w:rFonts w:ascii="Times New Roman" w:hAnsi="Times New Roman" w:cs="Times New Roman"/>
          <w:i/>
          <w:sz w:val="24"/>
          <w:szCs w:val="24"/>
        </w:rPr>
        <w:t>z) Asumir cualesquiera otras funciones y responsabilidades atinentes a su cargo.</w:t>
      </w:r>
    </w:p>
    <w:p w14:paraId="6A7F69B3" w14:textId="77777777" w:rsidR="00220804" w:rsidRPr="00F030F9" w:rsidRDefault="00220804" w:rsidP="001C1B40">
      <w:pPr>
        <w:spacing w:line="240" w:lineRule="auto"/>
        <w:contextualSpacing/>
        <w:jc w:val="both"/>
        <w:rPr>
          <w:rFonts w:ascii="Times New Roman" w:hAnsi="Times New Roman" w:cs="Times New Roman"/>
          <w:i/>
          <w:sz w:val="24"/>
          <w:szCs w:val="24"/>
        </w:rPr>
      </w:pPr>
    </w:p>
    <w:p w14:paraId="3506E68C"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aa)</w:t>
      </w:r>
      <w:r w:rsidRPr="00317F21">
        <w:rPr>
          <w:rFonts w:ascii="Times New Roman" w:hAnsi="Times New Roman" w:cs="Times New Roman"/>
          <w:i/>
          <w:sz w:val="24"/>
          <w:szCs w:val="24"/>
        </w:rPr>
        <w:t xml:space="preserve"> Consolidar la información del gasto de combustible de los vehículos institucionales de la Institución</w:t>
      </w:r>
    </w:p>
    <w:p w14:paraId="5D46CF9C" w14:textId="77777777" w:rsidR="00304E31" w:rsidRDefault="00304E31" w:rsidP="001C1B40">
      <w:pPr>
        <w:spacing w:line="240" w:lineRule="auto"/>
        <w:contextualSpacing/>
        <w:jc w:val="both"/>
        <w:rPr>
          <w:rFonts w:ascii="Times New Roman" w:hAnsi="Times New Roman" w:cs="Times New Roman"/>
          <w:b/>
          <w:i/>
          <w:sz w:val="24"/>
          <w:szCs w:val="24"/>
        </w:rPr>
      </w:pPr>
    </w:p>
    <w:p w14:paraId="76F3095C" w14:textId="37FC188E" w:rsidR="00220804" w:rsidRDefault="00220804" w:rsidP="001C1B40">
      <w:pPr>
        <w:spacing w:line="240" w:lineRule="auto"/>
        <w:contextualSpacing/>
        <w:jc w:val="both"/>
        <w:rPr>
          <w:rFonts w:ascii="Times New Roman" w:hAnsi="Times New Roman" w:cs="Times New Roman"/>
          <w:i/>
          <w:sz w:val="24"/>
          <w:szCs w:val="24"/>
        </w:rPr>
      </w:pPr>
      <w:r w:rsidRPr="00317F21">
        <w:rPr>
          <w:rFonts w:ascii="Times New Roman" w:hAnsi="Times New Roman" w:cs="Times New Roman"/>
          <w:b/>
          <w:i/>
          <w:sz w:val="24"/>
          <w:szCs w:val="24"/>
        </w:rPr>
        <w:t>Artículo 19-</w:t>
      </w:r>
      <w:r w:rsidRPr="00317F21">
        <w:rPr>
          <w:rFonts w:ascii="Times New Roman" w:hAnsi="Times New Roman" w:cs="Times New Roman"/>
          <w:i/>
          <w:sz w:val="24"/>
          <w:szCs w:val="24"/>
        </w:rPr>
        <w:t xml:space="preserve"> Son funciones y responsabilidades de la Unidad de Apoyo Logístico y Administrativo, en el Nivel Regional, según su nivel de competencia y complejidad, y de acuerdo con su estructura orgánica, las siguientes:</w:t>
      </w:r>
    </w:p>
    <w:p w14:paraId="64BB0329" w14:textId="77777777" w:rsidR="00220804" w:rsidRDefault="00220804" w:rsidP="001C1B40">
      <w:pPr>
        <w:spacing w:line="240" w:lineRule="auto"/>
        <w:contextualSpacing/>
        <w:jc w:val="both"/>
        <w:rPr>
          <w:rFonts w:ascii="Times New Roman" w:hAnsi="Times New Roman" w:cs="Times New Roman"/>
          <w:i/>
          <w:sz w:val="24"/>
          <w:szCs w:val="24"/>
        </w:rPr>
      </w:pPr>
    </w:p>
    <w:p w14:paraId="757515BB" w14:textId="77777777"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t>a) Llevar a cabo la planificación, organización y control de las actividades.</w:t>
      </w:r>
    </w:p>
    <w:p w14:paraId="631269A2" w14:textId="07AFA26F"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br/>
        <w:t>b) Atender de forma eficiente y oportuna las solicitudes de transporte que le formulen, acorde con la disponibilidad de recursos.</w:t>
      </w:r>
    </w:p>
    <w:p w14:paraId="32B684F7" w14:textId="30BB27B4"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br/>
        <w:t>c) Velar porque se haga un uso racional de los vehículos.</w:t>
      </w:r>
    </w:p>
    <w:p w14:paraId="6DD89657" w14:textId="3C62BA0A"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br/>
        <w:t>d) Brindar la información al nivel central del inventario actualizado de vehículos en circulación para el pago de los derechos de circulación, así como velar para que el comprobante respectivo se porte en cada vehículo de forma permanente.</w:t>
      </w:r>
    </w:p>
    <w:p w14:paraId="5F89901E" w14:textId="56E8F187"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br/>
        <w:t>e) Brindar al nivel central el inventario actualizado de vehículos en circulación en forma semestral para la actualización de la póliza de seguro voluntario.</w:t>
      </w:r>
    </w:p>
    <w:p w14:paraId="06314854" w14:textId="4C1322F5"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br/>
        <w:t>f) Velar por el buen estado, conservación y control de todos los vehículos propiedad de la Institución.</w:t>
      </w:r>
    </w:p>
    <w:p w14:paraId="291AE594" w14:textId="242E3544"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br/>
        <w:t>g) Realizar la gestión oportuna de los servicios de mantenimiento y reparación de la flotilla vehicular.</w:t>
      </w:r>
    </w:p>
    <w:p w14:paraId="24DD1214" w14:textId="5CC0B488"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br/>
        <w:t>h) Seguimiento y supervisión a la ejecución de contratos de mantenimiento vehicular preventivo y correctivo.</w:t>
      </w:r>
    </w:p>
    <w:p w14:paraId="5E284886" w14:textId="11E30377"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br/>
        <w:t xml:space="preserve">i) Realizar y dar seguimiento a los trámites que correspondan cuando haya ocurrido un accidente de tránsito en que de conformidad con lo dispuesto en la Ley de </w:t>
      </w:r>
      <w:r w:rsidR="00E539DC" w:rsidRPr="007F6E8B">
        <w:rPr>
          <w:rFonts w:ascii="Times New Roman" w:hAnsi="Times New Roman" w:cs="Times New Roman"/>
          <w:i/>
          <w:sz w:val="24"/>
          <w:szCs w:val="24"/>
        </w:rPr>
        <w:t>Tránsito</w:t>
      </w:r>
      <w:r w:rsidRPr="007F6E8B">
        <w:rPr>
          <w:rFonts w:ascii="Times New Roman" w:hAnsi="Times New Roman" w:cs="Times New Roman"/>
          <w:i/>
          <w:sz w:val="24"/>
          <w:szCs w:val="24"/>
        </w:rPr>
        <w:t xml:space="preserve"> así como lo indicado en la normativa aplica al respecto.</w:t>
      </w:r>
    </w:p>
    <w:p w14:paraId="3FDFB3B3" w14:textId="7E33C1ED" w:rsidR="00220804" w:rsidRPr="007F6E8B" w:rsidRDefault="00220804" w:rsidP="001C1B40">
      <w:pPr>
        <w:spacing w:line="240" w:lineRule="auto"/>
        <w:contextualSpacing/>
        <w:jc w:val="both"/>
        <w:rPr>
          <w:rFonts w:ascii="Times New Roman" w:hAnsi="Times New Roman" w:cs="Times New Roman"/>
          <w:i/>
          <w:sz w:val="24"/>
          <w:szCs w:val="24"/>
        </w:rPr>
      </w:pPr>
      <w:r w:rsidRPr="007F6E8B">
        <w:rPr>
          <w:rFonts w:ascii="Times New Roman" w:hAnsi="Times New Roman" w:cs="Times New Roman"/>
          <w:i/>
          <w:sz w:val="24"/>
          <w:szCs w:val="24"/>
        </w:rPr>
        <w:br/>
        <w:t>j) Establecer, aplicar y mantener el sistema de control interno necesario para el adecuado funcionamiento de los procesos pertinentes al servicio de transportes.</w:t>
      </w:r>
    </w:p>
    <w:p w14:paraId="03FDAE8D"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361E0681"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38EC4DF1"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k)</w:t>
      </w:r>
      <w:r w:rsidRPr="00317F21">
        <w:rPr>
          <w:rFonts w:ascii="Times New Roman" w:hAnsi="Times New Roman" w:cs="Times New Roman"/>
          <w:i/>
          <w:sz w:val="24"/>
          <w:szCs w:val="24"/>
        </w:rPr>
        <w:t xml:space="preserve"> Mantener actualizados los registros y archivos correspondientes a las siguientes actividades:</w:t>
      </w:r>
    </w:p>
    <w:p w14:paraId="5C76F08A"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59F6BDBD" w14:textId="77777777" w:rsidR="00220804" w:rsidRPr="00577879" w:rsidRDefault="00220804" w:rsidP="007D5F26">
      <w:pPr>
        <w:spacing w:line="240" w:lineRule="auto"/>
        <w:ind w:left="426"/>
        <w:contextualSpacing/>
        <w:jc w:val="both"/>
        <w:rPr>
          <w:rFonts w:ascii="Times New Roman" w:hAnsi="Times New Roman" w:cs="Times New Roman"/>
          <w:i/>
          <w:sz w:val="24"/>
          <w:szCs w:val="24"/>
        </w:rPr>
      </w:pPr>
      <w:r>
        <w:rPr>
          <w:rFonts w:ascii="Times New Roman" w:hAnsi="Times New Roman" w:cs="Times New Roman"/>
          <w:i/>
          <w:sz w:val="24"/>
          <w:szCs w:val="24"/>
        </w:rPr>
        <w:t xml:space="preserve"> </w:t>
      </w:r>
      <w:r w:rsidRPr="00577879">
        <w:rPr>
          <w:rFonts w:ascii="Times New Roman" w:hAnsi="Times New Roman" w:cs="Times New Roman"/>
          <w:i/>
          <w:sz w:val="24"/>
          <w:szCs w:val="24"/>
        </w:rPr>
        <w:t>1) Control de servicios de transporte brindados</w:t>
      </w:r>
    </w:p>
    <w:p w14:paraId="6952ADF5" w14:textId="12552802" w:rsidR="00220804" w:rsidRPr="00577879" w:rsidRDefault="00220804" w:rsidP="007D5F26">
      <w:pPr>
        <w:spacing w:line="240" w:lineRule="auto"/>
        <w:ind w:left="426"/>
        <w:contextualSpacing/>
        <w:jc w:val="both"/>
        <w:rPr>
          <w:rFonts w:ascii="Times New Roman" w:hAnsi="Times New Roman" w:cs="Times New Roman"/>
          <w:i/>
          <w:sz w:val="24"/>
          <w:szCs w:val="24"/>
        </w:rPr>
      </w:pPr>
      <w:r w:rsidRPr="00577879">
        <w:rPr>
          <w:rFonts w:ascii="Times New Roman" w:hAnsi="Times New Roman" w:cs="Times New Roman"/>
          <w:i/>
          <w:sz w:val="24"/>
          <w:szCs w:val="24"/>
        </w:rPr>
        <w:br/>
        <w:t>2) Expediente de conductores</w:t>
      </w:r>
    </w:p>
    <w:p w14:paraId="23E87B14" w14:textId="77777777" w:rsidR="00220804" w:rsidRPr="00317F21" w:rsidRDefault="00220804" w:rsidP="007D5F26">
      <w:pPr>
        <w:spacing w:line="240" w:lineRule="auto"/>
        <w:ind w:left="426"/>
        <w:contextualSpacing/>
        <w:jc w:val="both"/>
        <w:rPr>
          <w:rFonts w:ascii="Times New Roman" w:hAnsi="Times New Roman" w:cs="Times New Roman"/>
          <w:i/>
          <w:sz w:val="24"/>
          <w:szCs w:val="24"/>
        </w:rPr>
      </w:pPr>
    </w:p>
    <w:p w14:paraId="28C67766" w14:textId="0A6B1FA6" w:rsidR="00220804" w:rsidRPr="00317F21" w:rsidRDefault="00220804" w:rsidP="007D5F26">
      <w:pPr>
        <w:spacing w:line="240" w:lineRule="auto"/>
        <w:ind w:left="426"/>
        <w:contextualSpacing/>
        <w:jc w:val="both"/>
        <w:rPr>
          <w:rFonts w:ascii="Times New Roman" w:hAnsi="Times New Roman" w:cs="Times New Roman"/>
          <w:i/>
          <w:sz w:val="24"/>
          <w:szCs w:val="24"/>
        </w:rPr>
      </w:pPr>
      <w:r w:rsidRPr="00B2329A">
        <w:rPr>
          <w:rFonts w:ascii="Times New Roman" w:hAnsi="Times New Roman" w:cs="Times New Roman"/>
          <w:i/>
          <w:sz w:val="24"/>
          <w:szCs w:val="24"/>
        </w:rPr>
        <w:t xml:space="preserve"> 3)</w:t>
      </w:r>
      <w:r w:rsidRPr="00317F21">
        <w:rPr>
          <w:rFonts w:ascii="Times New Roman" w:hAnsi="Times New Roman" w:cs="Times New Roman"/>
          <w:i/>
          <w:sz w:val="24"/>
          <w:szCs w:val="24"/>
        </w:rPr>
        <w:t xml:space="preserve"> Expedientes por asignados a la Dirección Regional de Rectoría de Salud</w:t>
      </w:r>
      <w:r>
        <w:rPr>
          <w:rFonts w:ascii="Times New Roman" w:hAnsi="Times New Roman" w:cs="Times New Roman"/>
          <w:i/>
          <w:sz w:val="24"/>
          <w:szCs w:val="24"/>
        </w:rPr>
        <w:t xml:space="preserve"> clasificado en tres secciones, “uso diario”, “mantenimiento correctivo y preventivo mecánico” y “casos por uso de póliza”</w:t>
      </w:r>
    </w:p>
    <w:p w14:paraId="60DF4252" w14:textId="77777777" w:rsidR="00220804" w:rsidRPr="00317F21" w:rsidRDefault="00220804" w:rsidP="007D5F26">
      <w:pPr>
        <w:spacing w:line="240" w:lineRule="auto"/>
        <w:ind w:left="426"/>
        <w:contextualSpacing/>
        <w:jc w:val="both"/>
        <w:rPr>
          <w:rFonts w:ascii="Times New Roman" w:hAnsi="Times New Roman" w:cs="Times New Roman"/>
          <w:i/>
          <w:sz w:val="24"/>
          <w:szCs w:val="24"/>
        </w:rPr>
      </w:pPr>
    </w:p>
    <w:p w14:paraId="70001B74" w14:textId="77777777" w:rsidR="00220804" w:rsidRPr="00F90636" w:rsidRDefault="00220804" w:rsidP="007D5F26">
      <w:pPr>
        <w:spacing w:line="240" w:lineRule="auto"/>
        <w:ind w:left="426"/>
        <w:contextualSpacing/>
        <w:jc w:val="both"/>
        <w:rPr>
          <w:rFonts w:ascii="Times New Roman" w:hAnsi="Times New Roman" w:cs="Times New Roman"/>
          <w:i/>
          <w:sz w:val="24"/>
          <w:szCs w:val="24"/>
        </w:rPr>
      </w:pPr>
      <w:r w:rsidRPr="00F90636">
        <w:rPr>
          <w:rFonts w:ascii="Times New Roman" w:hAnsi="Times New Roman" w:cs="Times New Roman"/>
          <w:i/>
          <w:sz w:val="24"/>
          <w:szCs w:val="24"/>
        </w:rPr>
        <w:t>4) Registro y control de operación del vehículo</w:t>
      </w:r>
    </w:p>
    <w:p w14:paraId="4F2A1EE9" w14:textId="208075E2" w:rsidR="00220804" w:rsidRPr="00F90636" w:rsidRDefault="00220804" w:rsidP="007D5F26">
      <w:pPr>
        <w:spacing w:line="240" w:lineRule="auto"/>
        <w:ind w:left="426"/>
        <w:contextualSpacing/>
        <w:jc w:val="both"/>
        <w:rPr>
          <w:rFonts w:ascii="Times New Roman" w:hAnsi="Times New Roman" w:cs="Times New Roman"/>
          <w:i/>
          <w:sz w:val="24"/>
          <w:szCs w:val="24"/>
        </w:rPr>
      </w:pPr>
    </w:p>
    <w:p w14:paraId="1DF0AE88" w14:textId="77777777" w:rsidR="00220804" w:rsidRPr="00F90636" w:rsidRDefault="00220804" w:rsidP="007D5F26">
      <w:pPr>
        <w:spacing w:line="240" w:lineRule="auto"/>
        <w:ind w:left="426"/>
        <w:contextualSpacing/>
        <w:jc w:val="both"/>
        <w:rPr>
          <w:rFonts w:ascii="Times New Roman" w:hAnsi="Times New Roman" w:cs="Times New Roman"/>
          <w:i/>
          <w:sz w:val="24"/>
          <w:szCs w:val="24"/>
        </w:rPr>
      </w:pPr>
      <w:r w:rsidRPr="00F90636">
        <w:rPr>
          <w:rFonts w:ascii="Times New Roman" w:hAnsi="Times New Roman" w:cs="Times New Roman"/>
          <w:i/>
          <w:sz w:val="24"/>
          <w:szCs w:val="24"/>
        </w:rPr>
        <w:t>5) Mantenimiento vehicular</w:t>
      </w:r>
    </w:p>
    <w:p w14:paraId="67064A54" w14:textId="09616F75" w:rsidR="00220804" w:rsidRPr="00F90636" w:rsidRDefault="00220804" w:rsidP="007D5F26">
      <w:pPr>
        <w:spacing w:line="240" w:lineRule="auto"/>
        <w:ind w:left="426"/>
        <w:contextualSpacing/>
        <w:jc w:val="both"/>
        <w:rPr>
          <w:rFonts w:ascii="Times New Roman" w:hAnsi="Times New Roman" w:cs="Times New Roman"/>
          <w:i/>
          <w:sz w:val="24"/>
          <w:szCs w:val="24"/>
        </w:rPr>
      </w:pPr>
      <w:r w:rsidRPr="00F90636">
        <w:rPr>
          <w:rFonts w:ascii="Times New Roman" w:hAnsi="Times New Roman" w:cs="Times New Roman"/>
          <w:i/>
          <w:sz w:val="24"/>
          <w:szCs w:val="24"/>
        </w:rPr>
        <w:br/>
        <w:t>6) Expedientes de accidente de tránsito</w:t>
      </w:r>
    </w:p>
    <w:p w14:paraId="775E5AF8" w14:textId="1D1A83AF" w:rsidR="00220804" w:rsidRPr="00F90636" w:rsidRDefault="00220804" w:rsidP="007D5F26">
      <w:pPr>
        <w:spacing w:line="240" w:lineRule="auto"/>
        <w:ind w:left="426"/>
        <w:contextualSpacing/>
        <w:jc w:val="both"/>
        <w:rPr>
          <w:rFonts w:ascii="Times New Roman" w:hAnsi="Times New Roman" w:cs="Times New Roman"/>
          <w:i/>
          <w:sz w:val="24"/>
          <w:szCs w:val="24"/>
        </w:rPr>
      </w:pPr>
    </w:p>
    <w:p w14:paraId="79D4CFDB" w14:textId="77777777" w:rsidR="00220804" w:rsidRPr="00F90636" w:rsidRDefault="00220804" w:rsidP="007D5F26">
      <w:pPr>
        <w:spacing w:line="240" w:lineRule="auto"/>
        <w:ind w:left="426"/>
        <w:contextualSpacing/>
        <w:jc w:val="both"/>
        <w:rPr>
          <w:rFonts w:ascii="Times New Roman" w:hAnsi="Times New Roman" w:cs="Times New Roman"/>
          <w:i/>
          <w:sz w:val="24"/>
          <w:szCs w:val="24"/>
        </w:rPr>
      </w:pPr>
      <w:r w:rsidRPr="00F90636">
        <w:rPr>
          <w:rFonts w:ascii="Times New Roman" w:hAnsi="Times New Roman" w:cs="Times New Roman"/>
          <w:i/>
          <w:sz w:val="24"/>
          <w:szCs w:val="24"/>
        </w:rPr>
        <w:t>7) Control sobre pago de viáticos, tiempo extraordinario y gastos de transporte</w:t>
      </w:r>
    </w:p>
    <w:p w14:paraId="7BA7D6A3" w14:textId="2A4E3C89" w:rsidR="00220804" w:rsidRDefault="00220804" w:rsidP="007D5F26">
      <w:pPr>
        <w:spacing w:line="240" w:lineRule="auto"/>
        <w:ind w:left="426"/>
        <w:contextualSpacing/>
        <w:jc w:val="both"/>
        <w:rPr>
          <w:rFonts w:ascii="Times New Roman" w:hAnsi="Times New Roman" w:cs="Times New Roman"/>
          <w:i/>
          <w:sz w:val="24"/>
          <w:szCs w:val="24"/>
        </w:rPr>
      </w:pPr>
      <w:r w:rsidRPr="00F90636">
        <w:rPr>
          <w:rFonts w:ascii="Times New Roman" w:hAnsi="Times New Roman" w:cs="Times New Roman"/>
          <w:i/>
          <w:sz w:val="24"/>
          <w:szCs w:val="24"/>
        </w:rPr>
        <w:br/>
        <w:t>8) Firmas autorizadas</w:t>
      </w:r>
    </w:p>
    <w:p w14:paraId="70E23142" w14:textId="77777777" w:rsidR="00220804" w:rsidRPr="00F90636" w:rsidRDefault="00220804" w:rsidP="001C1B40">
      <w:pPr>
        <w:spacing w:line="240" w:lineRule="auto"/>
        <w:contextualSpacing/>
        <w:jc w:val="both"/>
        <w:rPr>
          <w:rFonts w:ascii="Times New Roman" w:hAnsi="Times New Roman" w:cs="Times New Roman"/>
          <w:i/>
          <w:sz w:val="24"/>
          <w:szCs w:val="24"/>
        </w:rPr>
      </w:pPr>
    </w:p>
    <w:p w14:paraId="3088AF88" w14:textId="77777777" w:rsidR="00220804" w:rsidRPr="002C213A" w:rsidRDefault="00220804" w:rsidP="001C1B40">
      <w:pPr>
        <w:spacing w:line="240" w:lineRule="auto"/>
        <w:contextualSpacing/>
        <w:jc w:val="both"/>
        <w:rPr>
          <w:rFonts w:ascii="Times New Roman" w:hAnsi="Times New Roman" w:cs="Times New Roman"/>
          <w:i/>
          <w:sz w:val="24"/>
          <w:szCs w:val="24"/>
        </w:rPr>
      </w:pPr>
      <w:r w:rsidRPr="002C213A">
        <w:rPr>
          <w:rFonts w:ascii="Times New Roman" w:hAnsi="Times New Roman" w:cs="Times New Roman"/>
          <w:i/>
          <w:sz w:val="24"/>
          <w:szCs w:val="24"/>
        </w:rPr>
        <w:t>l) Ejercer la debida supervisión sobre el trabajo que realizan sus colaboradores.</w:t>
      </w:r>
    </w:p>
    <w:p w14:paraId="793E6644" w14:textId="14291D08" w:rsidR="00220804" w:rsidRPr="002C213A" w:rsidRDefault="00220804" w:rsidP="001C1B40">
      <w:pPr>
        <w:spacing w:line="240" w:lineRule="auto"/>
        <w:contextualSpacing/>
        <w:jc w:val="both"/>
        <w:rPr>
          <w:rFonts w:ascii="Times New Roman" w:hAnsi="Times New Roman" w:cs="Times New Roman"/>
          <w:i/>
          <w:sz w:val="24"/>
          <w:szCs w:val="24"/>
        </w:rPr>
      </w:pPr>
      <w:r w:rsidRPr="002C213A">
        <w:rPr>
          <w:rFonts w:ascii="Times New Roman" w:hAnsi="Times New Roman" w:cs="Times New Roman"/>
          <w:i/>
          <w:sz w:val="24"/>
          <w:szCs w:val="24"/>
        </w:rPr>
        <w:br/>
        <w:t>m) Realizar inspecciones periódicas a los vehículos bajo su responsabilidad para comprobar su estado en general, herramientas, portación de la tarjeta de circulación y certificado de propiedad, entre otros.</w:t>
      </w:r>
    </w:p>
    <w:p w14:paraId="69E626ED" w14:textId="020677F1" w:rsidR="00220804" w:rsidRPr="002C213A" w:rsidRDefault="00220804" w:rsidP="001C1B40">
      <w:pPr>
        <w:spacing w:line="240" w:lineRule="auto"/>
        <w:contextualSpacing/>
        <w:jc w:val="both"/>
        <w:rPr>
          <w:rFonts w:ascii="Times New Roman" w:hAnsi="Times New Roman" w:cs="Times New Roman"/>
          <w:i/>
          <w:sz w:val="24"/>
          <w:szCs w:val="24"/>
        </w:rPr>
      </w:pPr>
    </w:p>
    <w:p w14:paraId="3D70456A" w14:textId="77777777" w:rsidR="00220804" w:rsidRPr="002C213A" w:rsidRDefault="00220804" w:rsidP="001C1B40">
      <w:pPr>
        <w:spacing w:line="240" w:lineRule="auto"/>
        <w:contextualSpacing/>
        <w:jc w:val="both"/>
        <w:rPr>
          <w:rFonts w:ascii="Times New Roman" w:hAnsi="Times New Roman" w:cs="Times New Roman"/>
          <w:i/>
          <w:sz w:val="24"/>
          <w:szCs w:val="24"/>
        </w:rPr>
      </w:pPr>
      <w:r w:rsidRPr="002C213A">
        <w:rPr>
          <w:rFonts w:ascii="Times New Roman" w:hAnsi="Times New Roman" w:cs="Times New Roman"/>
          <w:i/>
          <w:sz w:val="24"/>
          <w:szCs w:val="24"/>
        </w:rPr>
        <w:t>n) Autorizar los servicios de transportes solicitados por los funcionarios, quedando constancia de tal autorización en los medios definidos para tales efectos.</w:t>
      </w:r>
    </w:p>
    <w:p w14:paraId="50EBDF23"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03DC1C3B"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o)</w:t>
      </w:r>
      <w:r w:rsidRPr="00317F21">
        <w:rPr>
          <w:rFonts w:ascii="Times New Roman" w:hAnsi="Times New Roman" w:cs="Times New Roman"/>
          <w:i/>
          <w:sz w:val="24"/>
          <w:szCs w:val="24"/>
        </w:rPr>
        <w:t xml:space="preserve"> Autorizar la boleta de circulación de vehículos administrativos en días u horas no hábiles, en giras avaladas por la Dirección Regional.</w:t>
      </w:r>
    </w:p>
    <w:p w14:paraId="2E33C718"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1369BE63"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p)</w:t>
      </w:r>
      <w:r w:rsidRPr="00317F21">
        <w:rPr>
          <w:rFonts w:ascii="Times New Roman" w:hAnsi="Times New Roman" w:cs="Times New Roman"/>
          <w:i/>
          <w:sz w:val="24"/>
          <w:szCs w:val="24"/>
        </w:rPr>
        <w:t xml:space="preserve"> Revisar los reportes de seguridad sobre la inspección efectuada a los vehículos, confrontando tanto el reporte de la salida como el reporte al regreso de este, reporte de acompañantes, el estado de los vehículos y otros.</w:t>
      </w:r>
    </w:p>
    <w:p w14:paraId="5AB98732"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1A8481F3" w14:textId="77777777" w:rsidR="00220804" w:rsidRPr="00847D60" w:rsidRDefault="00220804" w:rsidP="001C1B40">
      <w:pPr>
        <w:spacing w:line="240" w:lineRule="auto"/>
        <w:contextualSpacing/>
        <w:jc w:val="both"/>
        <w:rPr>
          <w:rFonts w:ascii="Times New Roman" w:hAnsi="Times New Roman" w:cs="Times New Roman"/>
          <w:i/>
          <w:sz w:val="24"/>
          <w:szCs w:val="24"/>
        </w:rPr>
      </w:pPr>
      <w:r w:rsidRPr="00847D60">
        <w:rPr>
          <w:rFonts w:ascii="Times New Roman" w:hAnsi="Times New Roman" w:cs="Times New Roman"/>
          <w:i/>
          <w:sz w:val="24"/>
          <w:szCs w:val="24"/>
        </w:rPr>
        <w:t>q) Realizar evaluaciones del servicio que se presta en materia de transportes y proponer políticas que orienten a un mejor desempeño y eficiencia.</w:t>
      </w:r>
    </w:p>
    <w:p w14:paraId="2F35DA81" w14:textId="2E481BEC" w:rsidR="00220804" w:rsidRPr="00847D60" w:rsidRDefault="00220804" w:rsidP="001C1B40">
      <w:pPr>
        <w:spacing w:line="240" w:lineRule="auto"/>
        <w:contextualSpacing/>
        <w:jc w:val="both"/>
        <w:rPr>
          <w:rFonts w:ascii="Times New Roman" w:hAnsi="Times New Roman" w:cs="Times New Roman"/>
          <w:i/>
          <w:sz w:val="24"/>
          <w:szCs w:val="24"/>
        </w:rPr>
      </w:pPr>
      <w:r w:rsidRPr="00847D60">
        <w:rPr>
          <w:rFonts w:ascii="Times New Roman" w:hAnsi="Times New Roman" w:cs="Times New Roman"/>
          <w:i/>
          <w:sz w:val="24"/>
          <w:szCs w:val="24"/>
        </w:rPr>
        <w:br/>
        <w:t>r) Conocer, cumplir y brindar capacitación con las disposiciones de la Ley de Tránsito por Vías Públicas y Terrestres y demás normativa legal y reglamentaria, específicamente relacionada con la regulación del uso de los vehículos del Estado Costarricense y sus Instituciones.</w:t>
      </w:r>
    </w:p>
    <w:p w14:paraId="400C565D" w14:textId="6452E860" w:rsidR="00220804" w:rsidRPr="00847D60" w:rsidRDefault="00220804" w:rsidP="001C1B40">
      <w:pPr>
        <w:spacing w:line="240" w:lineRule="auto"/>
        <w:contextualSpacing/>
        <w:jc w:val="both"/>
        <w:rPr>
          <w:rFonts w:ascii="Times New Roman" w:hAnsi="Times New Roman" w:cs="Times New Roman"/>
          <w:i/>
          <w:sz w:val="24"/>
          <w:szCs w:val="24"/>
        </w:rPr>
      </w:pPr>
    </w:p>
    <w:p w14:paraId="3459FCE9" w14:textId="77777777" w:rsidR="00220804" w:rsidRPr="00847D60" w:rsidRDefault="00220804" w:rsidP="001C1B40">
      <w:pPr>
        <w:spacing w:line="240" w:lineRule="auto"/>
        <w:contextualSpacing/>
        <w:jc w:val="both"/>
        <w:rPr>
          <w:rFonts w:ascii="Times New Roman" w:hAnsi="Times New Roman" w:cs="Times New Roman"/>
          <w:i/>
          <w:sz w:val="24"/>
          <w:szCs w:val="24"/>
        </w:rPr>
      </w:pPr>
      <w:r w:rsidRPr="00847D60">
        <w:rPr>
          <w:rFonts w:ascii="Times New Roman" w:hAnsi="Times New Roman" w:cs="Times New Roman"/>
          <w:i/>
          <w:sz w:val="24"/>
          <w:szCs w:val="24"/>
        </w:rPr>
        <w:t>s) Proponer, coordinar y participar en el plan de renovación de la flotilla vehicular Institucional.</w:t>
      </w:r>
    </w:p>
    <w:p w14:paraId="1F308323" w14:textId="4B0DB3E0" w:rsidR="00220804" w:rsidRPr="00847D60" w:rsidRDefault="00220804" w:rsidP="001C1B40">
      <w:pPr>
        <w:spacing w:line="240" w:lineRule="auto"/>
        <w:contextualSpacing/>
        <w:jc w:val="both"/>
        <w:rPr>
          <w:rFonts w:ascii="Times New Roman" w:hAnsi="Times New Roman" w:cs="Times New Roman"/>
          <w:i/>
          <w:sz w:val="24"/>
          <w:szCs w:val="24"/>
        </w:rPr>
      </w:pPr>
      <w:r w:rsidRPr="00847D60">
        <w:rPr>
          <w:rFonts w:ascii="Times New Roman" w:hAnsi="Times New Roman" w:cs="Times New Roman"/>
          <w:i/>
          <w:sz w:val="24"/>
          <w:szCs w:val="24"/>
        </w:rPr>
        <w:br/>
        <w:t>t) Establecer el control de las Revisiones Técnicas Vehiculares y programar visitas para la valoración en los periodos establecidos.</w:t>
      </w:r>
    </w:p>
    <w:p w14:paraId="232394E2" w14:textId="0BC325F5" w:rsidR="00220804" w:rsidRPr="00847D60" w:rsidRDefault="00220804" w:rsidP="001C1B40">
      <w:pPr>
        <w:spacing w:line="240" w:lineRule="auto"/>
        <w:contextualSpacing/>
        <w:jc w:val="both"/>
        <w:rPr>
          <w:rFonts w:ascii="Times New Roman" w:hAnsi="Times New Roman" w:cs="Times New Roman"/>
          <w:i/>
          <w:sz w:val="24"/>
          <w:szCs w:val="24"/>
        </w:rPr>
      </w:pPr>
    </w:p>
    <w:p w14:paraId="27135A4D" w14:textId="77777777" w:rsidR="00220804" w:rsidRPr="00847D60" w:rsidRDefault="00220804" w:rsidP="001C1B40">
      <w:pPr>
        <w:spacing w:line="240" w:lineRule="auto"/>
        <w:contextualSpacing/>
        <w:jc w:val="both"/>
        <w:rPr>
          <w:rFonts w:ascii="Times New Roman" w:hAnsi="Times New Roman" w:cs="Times New Roman"/>
          <w:i/>
          <w:sz w:val="24"/>
          <w:szCs w:val="24"/>
        </w:rPr>
      </w:pPr>
      <w:r w:rsidRPr="00847D60">
        <w:rPr>
          <w:rFonts w:ascii="Times New Roman" w:hAnsi="Times New Roman" w:cs="Times New Roman"/>
          <w:i/>
          <w:sz w:val="24"/>
          <w:szCs w:val="24"/>
        </w:rPr>
        <w:t>u) Velar porque los vehículos se encuentren libres de infracciones a la ley de Tránsito e infracciones municipales.</w:t>
      </w:r>
    </w:p>
    <w:p w14:paraId="2C7BF84B" w14:textId="77777777" w:rsidR="00220804" w:rsidRDefault="00220804" w:rsidP="001C1B40">
      <w:pPr>
        <w:spacing w:line="240" w:lineRule="auto"/>
        <w:contextualSpacing/>
        <w:jc w:val="both"/>
        <w:rPr>
          <w:rFonts w:ascii="Times New Roman" w:hAnsi="Times New Roman" w:cs="Times New Roman"/>
          <w:i/>
          <w:sz w:val="24"/>
          <w:szCs w:val="24"/>
        </w:rPr>
      </w:pPr>
    </w:p>
    <w:p w14:paraId="7D2D4443"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v)</w:t>
      </w:r>
      <w:r w:rsidRPr="00317F21">
        <w:rPr>
          <w:rFonts w:ascii="Times New Roman" w:hAnsi="Times New Roman" w:cs="Times New Roman"/>
          <w:i/>
          <w:sz w:val="24"/>
          <w:szCs w:val="24"/>
        </w:rPr>
        <w:t xml:space="preserve"> Comunicar a Nivel Central </w:t>
      </w:r>
      <w:r>
        <w:rPr>
          <w:rFonts w:ascii="Times New Roman" w:hAnsi="Times New Roman" w:cs="Times New Roman"/>
          <w:i/>
          <w:sz w:val="24"/>
          <w:szCs w:val="24"/>
        </w:rPr>
        <w:t xml:space="preserve">cuando </w:t>
      </w:r>
      <w:r w:rsidRPr="00317F21">
        <w:rPr>
          <w:rFonts w:ascii="Times New Roman" w:hAnsi="Times New Roman" w:cs="Times New Roman"/>
          <w:i/>
          <w:sz w:val="24"/>
          <w:szCs w:val="24"/>
        </w:rPr>
        <w:t>los vehículos son dados de baja y quedan técnicamente inoperables</w:t>
      </w:r>
      <w:r>
        <w:rPr>
          <w:rFonts w:ascii="Times New Roman" w:hAnsi="Times New Roman" w:cs="Times New Roman"/>
          <w:i/>
          <w:sz w:val="24"/>
          <w:szCs w:val="24"/>
        </w:rPr>
        <w:t>,</w:t>
      </w:r>
      <w:r w:rsidRPr="00317F21">
        <w:rPr>
          <w:rFonts w:ascii="Times New Roman" w:hAnsi="Times New Roman" w:cs="Times New Roman"/>
          <w:i/>
          <w:sz w:val="24"/>
          <w:szCs w:val="24"/>
        </w:rPr>
        <w:t xml:space="preserve"> </w:t>
      </w:r>
      <w:r>
        <w:rPr>
          <w:rFonts w:ascii="Times New Roman" w:hAnsi="Times New Roman" w:cs="Times New Roman"/>
          <w:i/>
          <w:sz w:val="24"/>
          <w:szCs w:val="24"/>
        </w:rPr>
        <w:t xml:space="preserve">para realizar las gestiones necesarias para su </w:t>
      </w:r>
      <w:r w:rsidRPr="00317F21">
        <w:rPr>
          <w:rFonts w:ascii="Times New Roman" w:hAnsi="Times New Roman" w:cs="Times New Roman"/>
          <w:i/>
          <w:sz w:val="24"/>
          <w:szCs w:val="24"/>
        </w:rPr>
        <w:t>desinscripción ante el Registro Público.</w:t>
      </w:r>
    </w:p>
    <w:p w14:paraId="4CA0B8C6"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4CDD5647"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E22576">
        <w:rPr>
          <w:rFonts w:ascii="Times New Roman" w:hAnsi="Times New Roman" w:cs="Times New Roman"/>
          <w:i/>
          <w:sz w:val="24"/>
          <w:szCs w:val="24"/>
        </w:rPr>
        <w:t>w) Asumir cualesquiera otras funciones y responsabilidades atinentes a su cargo.</w:t>
      </w:r>
    </w:p>
    <w:p w14:paraId="6243AD2B" w14:textId="77777777" w:rsidR="00220804" w:rsidRPr="00B2329A" w:rsidRDefault="00220804" w:rsidP="001C1B40">
      <w:pPr>
        <w:spacing w:line="240" w:lineRule="auto"/>
        <w:contextualSpacing/>
        <w:jc w:val="both"/>
        <w:rPr>
          <w:rFonts w:ascii="Times New Roman" w:hAnsi="Times New Roman" w:cs="Times New Roman"/>
          <w:i/>
          <w:sz w:val="24"/>
          <w:szCs w:val="24"/>
        </w:rPr>
      </w:pPr>
    </w:p>
    <w:p w14:paraId="5957407B"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x)</w:t>
      </w:r>
      <w:r w:rsidRPr="00317F21">
        <w:rPr>
          <w:rFonts w:ascii="Times New Roman" w:hAnsi="Times New Roman" w:cs="Times New Roman"/>
          <w:i/>
          <w:sz w:val="24"/>
          <w:szCs w:val="24"/>
        </w:rPr>
        <w:t xml:space="preserve"> Consolidar la información del gasto de combustible de los vehículos institucionales de la Institución de nivel Regional y local</w:t>
      </w:r>
      <w:r>
        <w:rPr>
          <w:rFonts w:ascii="Times New Roman" w:hAnsi="Times New Roman" w:cs="Times New Roman"/>
          <w:i/>
          <w:sz w:val="24"/>
          <w:szCs w:val="24"/>
        </w:rPr>
        <w:t>.</w:t>
      </w:r>
    </w:p>
    <w:p w14:paraId="0351A42D"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7B145B80" w14:textId="77777777" w:rsidR="007A68DC" w:rsidRDefault="007A68DC" w:rsidP="001C1B40">
      <w:pPr>
        <w:spacing w:line="240" w:lineRule="auto"/>
        <w:contextualSpacing/>
        <w:jc w:val="both"/>
        <w:rPr>
          <w:rFonts w:ascii="Times New Roman" w:hAnsi="Times New Roman" w:cs="Times New Roman"/>
          <w:i/>
          <w:sz w:val="24"/>
          <w:szCs w:val="24"/>
        </w:rPr>
      </w:pPr>
    </w:p>
    <w:p w14:paraId="6E13FEA1" w14:textId="5EDA62FD" w:rsidR="00220804" w:rsidRPr="00317F21" w:rsidRDefault="00220804" w:rsidP="001C1B40">
      <w:pPr>
        <w:spacing w:line="240" w:lineRule="auto"/>
        <w:contextualSpacing/>
        <w:jc w:val="both"/>
        <w:rPr>
          <w:rFonts w:ascii="Times New Roman" w:hAnsi="Times New Roman" w:cs="Times New Roman"/>
          <w:i/>
          <w:sz w:val="24"/>
          <w:szCs w:val="24"/>
        </w:rPr>
      </w:pPr>
      <w:r w:rsidRPr="00317F21">
        <w:rPr>
          <w:rFonts w:ascii="Times New Roman" w:hAnsi="Times New Roman" w:cs="Times New Roman"/>
          <w:i/>
          <w:sz w:val="24"/>
          <w:szCs w:val="24"/>
        </w:rPr>
        <w:t xml:space="preserve"> </w:t>
      </w:r>
      <w:r w:rsidRPr="00317F21">
        <w:rPr>
          <w:rFonts w:ascii="Times New Roman" w:hAnsi="Times New Roman" w:cs="Times New Roman"/>
          <w:b/>
          <w:i/>
          <w:sz w:val="24"/>
          <w:szCs w:val="24"/>
        </w:rPr>
        <w:t>Artículo 20-</w:t>
      </w:r>
      <w:r w:rsidRPr="00317F21">
        <w:rPr>
          <w:rFonts w:ascii="Times New Roman" w:hAnsi="Times New Roman" w:cs="Times New Roman"/>
          <w:i/>
          <w:sz w:val="24"/>
          <w:szCs w:val="24"/>
        </w:rPr>
        <w:t xml:space="preserve"> Son funciones y responsabilidades de la persona que ejerce el cargo de Director de Área Rectora de Salud o quién este delegue, según su nivel de competencia y complejidad, y de acuerdo con su estructura orgánica, las siguientes:</w:t>
      </w:r>
    </w:p>
    <w:p w14:paraId="101C4DBF" w14:textId="77777777" w:rsidR="00220804" w:rsidRPr="00317F21" w:rsidRDefault="00220804" w:rsidP="007D5F26">
      <w:pPr>
        <w:spacing w:line="240" w:lineRule="auto"/>
        <w:jc w:val="both"/>
        <w:rPr>
          <w:rFonts w:ascii="Times New Roman" w:hAnsi="Times New Roman" w:cs="Times New Roman"/>
          <w:i/>
          <w:sz w:val="24"/>
          <w:szCs w:val="24"/>
        </w:rPr>
      </w:pPr>
    </w:p>
    <w:p w14:paraId="28DF481E" w14:textId="77777777" w:rsidR="00220804" w:rsidRPr="00317F21" w:rsidRDefault="00220804" w:rsidP="007D5F26">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a)</w:t>
      </w:r>
      <w:r w:rsidRPr="00317F21">
        <w:rPr>
          <w:rFonts w:ascii="Times New Roman" w:hAnsi="Times New Roman" w:cs="Times New Roman"/>
          <w:i/>
          <w:sz w:val="24"/>
          <w:szCs w:val="24"/>
        </w:rPr>
        <w:t xml:space="preserve"> Llevar a cabo la planificación, organización y control de las actividades de transporte.</w:t>
      </w:r>
    </w:p>
    <w:p w14:paraId="18DE756D" w14:textId="77777777" w:rsidR="00220804" w:rsidRPr="009578BA" w:rsidRDefault="00220804" w:rsidP="007D5F26">
      <w:pPr>
        <w:spacing w:line="240" w:lineRule="auto"/>
        <w:jc w:val="both"/>
        <w:rPr>
          <w:rFonts w:ascii="Times New Roman" w:hAnsi="Times New Roman" w:cs="Times New Roman"/>
          <w:i/>
          <w:sz w:val="24"/>
          <w:szCs w:val="24"/>
        </w:rPr>
      </w:pPr>
      <w:r w:rsidRPr="009578BA">
        <w:rPr>
          <w:rFonts w:ascii="Times New Roman" w:hAnsi="Times New Roman" w:cs="Times New Roman"/>
          <w:i/>
          <w:sz w:val="24"/>
          <w:szCs w:val="24"/>
        </w:rPr>
        <w:t>b) Atender de forma eficiente y oportuna las solicitudes de transporte que le formulen, acorde con la disponibilidad de recursos.</w:t>
      </w:r>
    </w:p>
    <w:p w14:paraId="540DB4C7" w14:textId="7C491DD5" w:rsidR="00220804" w:rsidRPr="009578BA" w:rsidRDefault="00220804" w:rsidP="007D5F26">
      <w:pPr>
        <w:spacing w:line="240" w:lineRule="auto"/>
        <w:jc w:val="both"/>
        <w:rPr>
          <w:rFonts w:ascii="Times New Roman" w:hAnsi="Times New Roman" w:cs="Times New Roman"/>
          <w:i/>
          <w:sz w:val="24"/>
          <w:szCs w:val="24"/>
        </w:rPr>
      </w:pPr>
      <w:r w:rsidRPr="009578BA">
        <w:rPr>
          <w:rFonts w:ascii="Times New Roman" w:hAnsi="Times New Roman" w:cs="Times New Roman"/>
          <w:i/>
          <w:sz w:val="24"/>
          <w:szCs w:val="24"/>
        </w:rPr>
        <w:br/>
        <w:t>c) Velar porque se haga un uso racional de los vehículos.</w:t>
      </w:r>
    </w:p>
    <w:p w14:paraId="39086B48" w14:textId="102EFD51" w:rsidR="00220804" w:rsidRPr="009578BA" w:rsidRDefault="00220804" w:rsidP="007D5F26">
      <w:pPr>
        <w:spacing w:line="240" w:lineRule="auto"/>
        <w:jc w:val="both"/>
        <w:rPr>
          <w:rFonts w:ascii="Times New Roman" w:hAnsi="Times New Roman" w:cs="Times New Roman"/>
          <w:i/>
          <w:sz w:val="24"/>
          <w:szCs w:val="24"/>
        </w:rPr>
      </w:pPr>
      <w:r w:rsidRPr="009578BA">
        <w:rPr>
          <w:rFonts w:ascii="Times New Roman" w:hAnsi="Times New Roman" w:cs="Times New Roman"/>
          <w:i/>
          <w:sz w:val="24"/>
          <w:szCs w:val="24"/>
        </w:rPr>
        <w:br/>
        <w:t>d) Velar por el buen estado, conservación y control de todos los vehículos propiedad de la Institución.</w:t>
      </w:r>
    </w:p>
    <w:p w14:paraId="471AD361" w14:textId="77777777" w:rsidR="00220804" w:rsidRPr="009578BA" w:rsidRDefault="00220804" w:rsidP="007D5F26">
      <w:pPr>
        <w:spacing w:line="240" w:lineRule="auto"/>
        <w:jc w:val="both"/>
        <w:rPr>
          <w:rFonts w:ascii="Times New Roman" w:hAnsi="Times New Roman" w:cs="Times New Roman"/>
          <w:i/>
          <w:sz w:val="24"/>
          <w:szCs w:val="24"/>
        </w:rPr>
      </w:pPr>
      <w:r w:rsidRPr="009578BA">
        <w:rPr>
          <w:rFonts w:ascii="Times New Roman" w:hAnsi="Times New Roman" w:cs="Times New Roman"/>
          <w:i/>
          <w:sz w:val="24"/>
          <w:szCs w:val="24"/>
        </w:rPr>
        <w:t>e) Realizar la gestión oportuna de los servicios de mantenimiento y reparación de la flotilla vehicular.</w:t>
      </w:r>
    </w:p>
    <w:p w14:paraId="1482A7D2" w14:textId="77777777" w:rsidR="00220804" w:rsidRPr="00B2329A" w:rsidRDefault="00220804" w:rsidP="007D5F26">
      <w:pPr>
        <w:spacing w:line="240" w:lineRule="auto"/>
        <w:jc w:val="both"/>
        <w:rPr>
          <w:rFonts w:ascii="Times New Roman" w:hAnsi="Times New Roman" w:cs="Times New Roman"/>
          <w:i/>
          <w:sz w:val="24"/>
          <w:szCs w:val="24"/>
        </w:rPr>
      </w:pPr>
      <w:r w:rsidRPr="004359AE">
        <w:rPr>
          <w:rFonts w:ascii="Times New Roman" w:hAnsi="Times New Roman" w:cs="Times New Roman"/>
          <w:i/>
          <w:sz w:val="24"/>
          <w:szCs w:val="24"/>
        </w:rPr>
        <w:t>f) Establecer, aplicar y mantener el sistema de control interno necesario para el adecuado funcionamiento de los procesos pertinentes al servicio de transportes.</w:t>
      </w:r>
    </w:p>
    <w:p w14:paraId="736CCD2C" w14:textId="77777777" w:rsidR="00220804" w:rsidRPr="00317F21" w:rsidRDefault="00220804" w:rsidP="007D5F26">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g)</w:t>
      </w:r>
      <w:r w:rsidRPr="00317F21">
        <w:rPr>
          <w:rFonts w:ascii="Times New Roman" w:hAnsi="Times New Roman" w:cs="Times New Roman"/>
          <w:i/>
          <w:sz w:val="24"/>
          <w:szCs w:val="24"/>
        </w:rPr>
        <w:t xml:space="preserve"> Mantener actualizados los registros y archivos correspondientes a las siguientes actividades: </w:t>
      </w:r>
    </w:p>
    <w:p w14:paraId="3DDEEEE9" w14:textId="2BE1B3F3" w:rsidR="00220804" w:rsidRPr="009C14F3" w:rsidRDefault="00220804" w:rsidP="007D5F26">
      <w:pPr>
        <w:spacing w:line="240" w:lineRule="auto"/>
        <w:ind w:left="426"/>
        <w:jc w:val="both"/>
        <w:rPr>
          <w:rFonts w:ascii="Times New Roman" w:hAnsi="Times New Roman" w:cs="Times New Roman"/>
          <w:i/>
          <w:sz w:val="24"/>
          <w:szCs w:val="24"/>
        </w:rPr>
      </w:pPr>
      <w:r w:rsidRPr="009C14F3">
        <w:rPr>
          <w:rFonts w:ascii="Times New Roman" w:hAnsi="Times New Roman" w:cs="Times New Roman"/>
          <w:i/>
          <w:sz w:val="24"/>
          <w:szCs w:val="24"/>
        </w:rPr>
        <w:t>1) Control de servicios de transporte brindados</w:t>
      </w:r>
    </w:p>
    <w:p w14:paraId="2C803338" w14:textId="77777777" w:rsidR="00220804" w:rsidRPr="009C14F3" w:rsidRDefault="00220804" w:rsidP="007D5F26">
      <w:pPr>
        <w:spacing w:line="240" w:lineRule="auto"/>
        <w:ind w:left="426"/>
        <w:jc w:val="both"/>
        <w:rPr>
          <w:rFonts w:ascii="Times New Roman" w:hAnsi="Times New Roman" w:cs="Times New Roman"/>
          <w:i/>
          <w:sz w:val="24"/>
          <w:szCs w:val="24"/>
        </w:rPr>
      </w:pPr>
      <w:r w:rsidRPr="009C14F3">
        <w:rPr>
          <w:rFonts w:ascii="Times New Roman" w:hAnsi="Times New Roman" w:cs="Times New Roman"/>
          <w:i/>
          <w:sz w:val="24"/>
          <w:szCs w:val="24"/>
        </w:rPr>
        <w:t>2) Expediente de conductores</w:t>
      </w:r>
    </w:p>
    <w:p w14:paraId="3785E4D7" w14:textId="542E4A5C" w:rsidR="00220804" w:rsidRPr="00317F21" w:rsidRDefault="00220804" w:rsidP="007D5F26">
      <w:pPr>
        <w:spacing w:line="240" w:lineRule="auto"/>
        <w:ind w:left="426"/>
        <w:contextualSpacing/>
        <w:jc w:val="both"/>
        <w:rPr>
          <w:rFonts w:ascii="Times New Roman" w:hAnsi="Times New Roman" w:cs="Times New Roman"/>
          <w:i/>
          <w:sz w:val="24"/>
          <w:szCs w:val="24"/>
        </w:rPr>
      </w:pPr>
      <w:r w:rsidRPr="00317F21">
        <w:rPr>
          <w:rFonts w:ascii="Times New Roman" w:hAnsi="Times New Roman" w:cs="Times New Roman"/>
          <w:i/>
          <w:sz w:val="24"/>
          <w:szCs w:val="24"/>
        </w:rPr>
        <w:t xml:space="preserve"> 3) Expedientes por vehículo asignados al Área Rectora de Salud</w:t>
      </w:r>
      <w:r>
        <w:rPr>
          <w:rFonts w:ascii="Times New Roman" w:hAnsi="Times New Roman" w:cs="Times New Roman"/>
          <w:i/>
          <w:sz w:val="24"/>
          <w:szCs w:val="24"/>
        </w:rPr>
        <w:t xml:space="preserve"> clasificado en tres secciones, “uso diario”, “mantenimiento correctivo y preventivo mecánico” y “casos por uso de póliza”</w:t>
      </w:r>
    </w:p>
    <w:p w14:paraId="26A8DC5B" w14:textId="77777777" w:rsidR="00220804" w:rsidRPr="00317F21" w:rsidRDefault="00220804" w:rsidP="007D5F26">
      <w:pPr>
        <w:spacing w:line="240" w:lineRule="auto"/>
        <w:ind w:left="426"/>
        <w:contextualSpacing/>
        <w:jc w:val="both"/>
        <w:rPr>
          <w:rFonts w:ascii="Times New Roman" w:hAnsi="Times New Roman" w:cs="Times New Roman"/>
          <w:i/>
          <w:sz w:val="24"/>
          <w:szCs w:val="24"/>
        </w:rPr>
      </w:pPr>
    </w:p>
    <w:p w14:paraId="371A5724" w14:textId="77777777" w:rsidR="00220804" w:rsidRPr="00A142CE" w:rsidRDefault="00220804" w:rsidP="007D5F26">
      <w:pPr>
        <w:spacing w:line="240" w:lineRule="auto"/>
        <w:ind w:left="426"/>
        <w:contextualSpacing/>
        <w:jc w:val="both"/>
        <w:rPr>
          <w:rFonts w:ascii="Times New Roman" w:hAnsi="Times New Roman" w:cs="Times New Roman"/>
          <w:i/>
          <w:sz w:val="24"/>
          <w:szCs w:val="24"/>
        </w:rPr>
      </w:pPr>
      <w:r w:rsidRPr="00A142CE">
        <w:rPr>
          <w:rFonts w:ascii="Times New Roman" w:hAnsi="Times New Roman" w:cs="Times New Roman"/>
          <w:i/>
          <w:sz w:val="24"/>
          <w:szCs w:val="24"/>
        </w:rPr>
        <w:t>4) Registro y control de operación del vehículo</w:t>
      </w:r>
    </w:p>
    <w:p w14:paraId="088DCFE1" w14:textId="017F135E" w:rsidR="00220804" w:rsidRPr="00A142CE" w:rsidRDefault="00220804" w:rsidP="007D5F26">
      <w:pPr>
        <w:spacing w:line="240" w:lineRule="auto"/>
        <w:ind w:left="426"/>
        <w:contextualSpacing/>
        <w:jc w:val="both"/>
        <w:rPr>
          <w:rFonts w:ascii="Times New Roman" w:hAnsi="Times New Roman" w:cs="Times New Roman"/>
          <w:i/>
          <w:sz w:val="24"/>
          <w:szCs w:val="24"/>
        </w:rPr>
      </w:pPr>
    </w:p>
    <w:p w14:paraId="436CAF5F" w14:textId="77777777" w:rsidR="00220804" w:rsidRPr="00A142CE" w:rsidRDefault="00220804" w:rsidP="007D5F26">
      <w:pPr>
        <w:spacing w:line="240" w:lineRule="auto"/>
        <w:ind w:left="426"/>
        <w:contextualSpacing/>
        <w:jc w:val="both"/>
        <w:rPr>
          <w:rFonts w:ascii="Times New Roman" w:hAnsi="Times New Roman" w:cs="Times New Roman"/>
          <w:i/>
          <w:sz w:val="24"/>
          <w:szCs w:val="24"/>
        </w:rPr>
      </w:pPr>
      <w:r w:rsidRPr="00A142CE">
        <w:rPr>
          <w:rFonts w:ascii="Times New Roman" w:hAnsi="Times New Roman" w:cs="Times New Roman"/>
          <w:i/>
          <w:sz w:val="24"/>
          <w:szCs w:val="24"/>
        </w:rPr>
        <w:t>5) Mantenimiento vehicular</w:t>
      </w:r>
    </w:p>
    <w:p w14:paraId="3B90B80A" w14:textId="2AE9CE00" w:rsidR="00220804" w:rsidRPr="00A142CE" w:rsidRDefault="00220804" w:rsidP="007D5F26">
      <w:pPr>
        <w:spacing w:line="240" w:lineRule="auto"/>
        <w:ind w:left="426"/>
        <w:contextualSpacing/>
        <w:jc w:val="both"/>
        <w:rPr>
          <w:rFonts w:ascii="Times New Roman" w:hAnsi="Times New Roman" w:cs="Times New Roman"/>
          <w:i/>
          <w:sz w:val="24"/>
          <w:szCs w:val="24"/>
        </w:rPr>
      </w:pPr>
    </w:p>
    <w:p w14:paraId="39F11A05" w14:textId="77777777" w:rsidR="00220804" w:rsidRPr="00A142CE" w:rsidRDefault="00220804" w:rsidP="007D5F26">
      <w:pPr>
        <w:spacing w:line="240" w:lineRule="auto"/>
        <w:ind w:left="426"/>
        <w:contextualSpacing/>
        <w:jc w:val="both"/>
        <w:rPr>
          <w:rFonts w:ascii="Times New Roman" w:hAnsi="Times New Roman" w:cs="Times New Roman"/>
          <w:i/>
          <w:sz w:val="24"/>
          <w:szCs w:val="24"/>
        </w:rPr>
      </w:pPr>
      <w:r w:rsidRPr="00A142CE">
        <w:rPr>
          <w:rFonts w:ascii="Times New Roman" w:hAnsi="Times New Roman" w:cs="Times New Roman"/>
          <w:i/>
          <w:sz w:val="24"/>
          <w:szCs w:val="24"/>
        </w:rPr>
        <w:t>6) Firmas autorizadas</w:t>
      </w:r>
    </w:p>
    <w:p w14:paraId="7180091B" w14:textId="77777777" w:rsidR="00220804" w:rsidRDefault="00220804" w:rsidP="001C1B40">
      <w:pPr>
        <w:spacing w:line="240" w:lineRule="auto"/>
        <w:contextualSpacing/>
        <w:jc w:val="both"/>
        <w:rPr>
          <w:rFonts w:ascii="Times New Roman" w:hAnsi="Times New Roman" w:cs="Times New Roman"/>
          <w:i/>
          <w:sz w:val="24"/>
          <w:szCs w:val="24"/>
        </w:rPr>
      </w:pPr>
    </w:p>
    <w:p w14:paraId="57EA4219" w14:textId="77777777" w:rsidR="00220804" w:rsidRPr="009D7707" w:rsidRDefault="00220804" w:rsidP="001C1B40">
      <w:pPr>
        <w:spacing w:line="240" w:lineRule="auto"/>
        <w:jc w:val="both"/>
        <w:rPr>
          <w:rFonts w:ascii="Times New Roman" w:hAnsi="Times New Roman" w:cs="Times New Roman"/>
          <w:i/>
          <w:sz w:val="24"/>
          <w:szCs w:val="24"/>
        </w:rPr>
      </w:pPr>
      <w:r w:rsidRPr="009D7707">
        <w:rPr>
          <w:rFonts w:ascii="Times New Roman" w:hAnsi="Times New Roman" w:cs="Times New Roman"/>
          <w:i/>
          <w:sz w:val="24"/>
          <w:szCs w:val="24"/>
        </w:rPr>
        <w:lastRenderedPageBreak/>
        <w:t>h) Ejercer la debida supervisión sobre el trabajo que realizan sus colaboradores.</w:t>
      </w:r>
    </w:p>
    <w:p w14:paraId="221E0EFD" w14:textId="69E27B1F" w:rsidR="00220804" w:rsidRPr="009D7707" w:rsidRDefault="00220804" w:rsidP="001C1B40">
      <w:pPr>
        <w:spacing w:line="240" w:lineRule="auto"/>
        <w:jc w:val="both"/>
        <w:rPr>
          <w:rFonts w:ascii="Times New Roman" w:hAnsi="Times New Roman" w:cs="Times New Roman"/>
          <w:i/>
          <w:sz w:val="24"/>
          <w:szCs w:val="24"/>
        </w:rPr>
      </w:pPr>
      <w:r w:rsidRPr="009D7707">
        <w:rPr>
          <w:rFonts w:ascii="Times New Roman" w:hAnsi="Times New Roman" w:cs="Times New Roman"/>
          <w:i/>
          <w:sz w:val="24"/>
          <w:szCs w:val="24"/>
        </w:rPr>
        <w:br/>
        <w:t>i) Realizar inspecciones periódicas a los vehículos bajo su responsabilidad para comprobar su estado en general, herramientas, portación de la tarjeta de circulación y certificado de propiedad, entre otros.</w:t>
      </w:r>
    </w:p>
    <w:p w14:paraId="70113CB7" w14:textId="08CA3ACC" w:rsidR="00220804" w:rsidRPr="009D7707" w:rsidRDefault="00220804" w:rsidP="001C1B40">
      <w:pPr>
        <w:spacing w:line="240" w:lineRule="auto"/>
        <w:jc w:val="both"/>
        <w:rPr>
          <w:rFonts w:ascii="Times New Roman" w:hAnsi="Times New Roman" w:cs="Times New Roman"/>
          <w:i/>
          <w:sz w:val="24"/>
          <w:szCs w:val="24"/>
        </w:rPr>
      </w:pPr>
      <w:r w:rsidRPr="009D7707">
        <w:rPr>
          <w:rFonts w:ascii="Times New Roman" w:hAnsi="Times New Roman" w:cs="Times New Roman"/>
          <w:i/>
          <w:sz w:val="24"/>
          <w:szCs w:val="24"/>
        </w:rPr>
        <w:br/>
        <w:t>j) Autorizar los servicios de transportes solicitados por los funcionarios, quedando constancia de tal autorización en los medios definidos para tales efectos.</w:t>
      </w:r>
    </w:p>
    <w:p w14:paraId="60532666" w14:textId="77777777" w:rsidR="00220804" w:rsidRPr="00317F21" w:rsidRDefault="00220804" w:rsidP="001C1B40">
      <w:pPr>
        <w:spacing w:line="240" w:lineRule="auto"/>
        <w:jc w:val="both"/>
        <w:rPr>
          <w:rFonts w:ascii="Times New Roman" w:hAnsi="Times New Roman" w:cs="Times New Roman"/>
          <w:i/>
          <w:sz w:val="24"/>
          <w:szCs w:val="24"/>
        </w:rPr>
      </w:pPr>
    </w:p>
    <w:p w14:paraId="70F502E0" w14:textId="77777777" w:rsidR="00220804" w:rsidRPr="00317F21" w:rsidRDefault="00220804" w:rsidP="001C1B40">
      <w:pPr>
        <w:spacing w:line="240" w:lineRule="auto"/>
        <w:jc w:val="both"/>
        <w:rPr>
          <w:rFonts w:ascii="Times New Roman" w:hAnsi="Times New Roman" w:cs="Times New Roman"/>
          <w:i/>
          <w:sz w:val="24"/>
          <w:szCs w:val="24"/>
        </w:rPr>
      </w:pPr>
    </w:p>
    <w:p w14:paraId="027C33D4"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k)</w:t>
      </w:r>
      <w:r w:rsidRPr="00317F21">
        <w:rPr>
          <w:rFonts w:ascii="Times New Roman" w:hAnsi="Times New Roman" w:cs="Times New Roman"/>
          <w:i/>
          <w:sz w:val="24"/>
          <w:szCs w:val="24"/>
        </w:rPr>
        <w:t xml:space="preserve"> Coordinar la autorización para la circulación de vehículos administrativos en días u horas no hábiles con la Dirección del Área.</w:t>
      </w:r>
    </w:p>
    <w:p w14:paraId="71DD0795" w14:textId="77777777" w:rsidR="00220804" w:rsidRPr="00317F21" w:rsidRDefault="00220804" w:rsidP="001C1B40">
      <w:pPr>
        <w:spacing w:line="240" w:lineRule="auto"/>
        <w:jc w:val="both"/>
        <w:rPr>
          <w:rFonts w:ascii="Times New Roman" w:hAnsi="Times New Roman" w:cs="Times New Roman"/>
          <w:i/>
          <w:sz w:val="24"/>
          <w:szCs w:val="24"/>
        </w:rPr>
      </w:pPr>
    </w:p>
    <w:p w14:paraId="4778C87B" w14:textId="77777777" w:rsidR="00220804" w:rsidRDefault="00220804" w:rsidP="001C1B40">
      <w:pPr>
        <w:spacing w:line="240" w:lineRule="auto"/>
        <w:jc w:val="both"/>
        <w:rPr>
          <w:rFonts w:ascii="Times New Roman" w:hAnsi="Times New Roman" w:cs="Times New Roman"/>
          <w:i/>
          <w:sz w:val="24"/>
          <w:szCs w:val="24"/>
        </w:rPr>
      </w:pPr>
      <w:r>
        <w:rPr>
          <w:rFonts w:ascii="Times New Roman" w:hAnsi="Times New Roman" w:cs="Times New Roman"/>
          <w:i/>
          <w:sz w:val="24"/>
          <w:szCs w:val="24"/>
        </w:rPr>
        <w:t>l</w:t>
      </w:r>
      <w:r w:rsidRPr="009D7707">
        <w:rPr>
          <w:rFonts w:ascii="Times New Roman" w:hAnsi="Times New Roman" w:cs="Times New Roman"/>
          <w:i/>
          <w:sz w:val="24"/>
          <w:szCs w:val="24"/>
        </w:rPr>
        <w:t xml:space="preserve">) Revisar los reportes de seguridad sobre la inspección efectuada a los vehículos, confrontando tanto el reporte de la salida como el reporte al regreso del mismo, el estado de los vehículos y otros cuando las condiciones lo ameriten. </w:t>
      </w:r>
    </w:p>
    <w:p w14:paraId="7FAFF012" w14:textId="77777777" w:rsidR="00220804" w:rsidRDefault="00220804" w:rsidP="001C1B40">
      <w:pPr>
        <w:spacing w:line="240" w:lineRule="auto"/>
        <w:jc w:val="both"/>
        <w:rPr>
          <w:rFonts w:ascii="Times New Roman" w:hAnsi="Times New Roman" w:cs="Times New Roman"/>
          <w:i/>
          <w:sz w:val="24"/>
          <w:szCs w:val="24"/>
        </w:rPr>
      </w:pPr>
    </w:p>
    <w:p w14:paraId="1B99D721" w14:textId="77777777" w:rsidR="00220804" w:rsidRPr="004A131E" w:rsidRDefault="00220804" w:rsidP="001C1B40">
      <w:pPr>
        <w:spacing w:line="240" w:lineRule="auto"/>
        <w:jc w:val="both"/>
        <w:rPr>
          <w:rFonts w:ascii="Times New Roman" w:hAnsi="Times New Roman" w:cs="Times New Roman"/>
          <w:i/>
          <w:sz w:val="24"/>
          <w:szCs w:val="24"/>
        </w:rPr>
      </w:pPr>
      <w:r w:rsidRPr="004A131E">
        <w:rPr>
          <w:rFonts w:ascii="Times New Roman" w:hAnsi="Times New Roman" w:cs="Times New Roman"/>
          <w:i/>
          <w:sz w:val="24"/>
          <w:szCs w:val="24"/>
        </w:rPr>
        <w:t>m) Realizar evaluaciones del servicio que se presta en materia de transportes y proponer políticas que orienten a un mejor desempeño y eficiencia.</w:t>
      </w:r>
    </w:p>
    <w:p w14:paraId="3B2DBD00" w14:textId="68EE949B" w:rsidR="00220804" w:rsidRPr="004A131E" w:rsidRDefault="00220804" w:rsidP="001C1B40">
      <w:pPr>
        <w:spacing w:line="240" w:lineRule="auto"/>
        <w:jc w:val="both"/>
        <w:rPr>
          <w:rFonts w:ascii="Times New Roman" w:hAnsi="Times New Roman" w:cs="Times New Roman"/>
          <w:i/>
          <w:sz w:val="24"/>
          <w:szCs w:val="24"/>
        </w:rPr>
      </w:pPr>
      <w:r w:rsidRPr="004A131E">
        <w:rPr>
          <w:rFonts w:ascii="Times New Roman" w:hAnsi="Times New Roman" w:cs="Times New Roman"/>
          <w:i/>
          <w:sz w:val="24"/>
          <w:szCs w:val="24"/>
        </w:rPr>
        <w:br/>
        <w:t>n) Velar porque los vehículos se encuentren libres de infracciones a la ley de Tránsito e infracciones municipales.</w:t>
      </w:r>
    </w:p>
    <w:p w14:paraId="64B88A08" w14:textId="77777777" w:rsidR="00220804" w:rsidRPr="00317F21" w:rsidRDefault="00220804" w:rsidP="001C1B40">
      <w:pPr>
        <w:spacing w:line="240" w:lineRule="auto"/>
        <w:jc w:val="both"/>
        <w:rPr>
          <w:rFonts w:ascii="Times New Roman" w:hAnsi="Times New Roman" w:cs="Times New Roman"/>
          <w:i/>
          <w:sz w:val="24"/>
          <w:szCs w:val="24"/>
        </w:rPr>
      </w:pPr>
    </w:p>
    <w:p w14:paraId="4F1CB82F"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o)</w:t>
      </w:r>
      <w:r w:rsidRPr="00317F21">
        <w:rPr>
          <w:rFonts w:ascii="Times New Roman" w:hAnsi="Times New Roman" w:cs="Times New Roman"/>
          <w:i/>
          <w:sz w:val="24"/>
          <w:szCs w:val="24"/>
        </w:rPr>
        <w:t xml:space="preserve"> Comunicar a Nivel Central </w:t>
      </w:r>
      <w:r>
        <w:rPr>
          <w:rFonts w:ascii="Times New Roman" w:hAnsi="Times New Roman" w:cs="Times New Roman"/>
          <w:i/>
          <w:sz w:val="24"/>
          <w:szCs w:val="24"/>
        </w:rPr>
        <w:t xml:space="preserve">y a la </w:t>
      </w:r>
      <w:r w:rsidRPr="00317F21">
        <w:rPr>
          <w:rFonts w:ascii="Times New Roman" w:hAnsi="Times New Roman" w:cs="Times New Roman"/>
          <w:i/>
          <w:sz w:val="24"/>
          <w:szCs w:val="24"/>
        </w:rPr>
        <w:t>Dirección Regional de Rectoría de Salud</w:t>
      </w:r>
      <w:r>
        <w:rPr>
          <w:rFonts w:ascii="Times New Roman" w:hAnsi="Times New Roman" w:cs="Times New Roman"/>
          <w:i/>
          <w:sz w:val="24"/>
          <w:szCs w:val="24"/>
        </w:rPr>
        <w:t xml:space="preserve"> cuando </w:t>
      </w:r>
      <w:r w:rsidRPr="00317F21">
        <w:rPr>
          <w:rFonts w:ascii="Times New Roman" w:hAnsi="Times New Roman" w:cs="Times New Roman"/>
          <w:i/>
          <w:sz w:val="24"/>
          <w:szCs w:val="24"/>
        </w:rPr>
        <w:t>los vehículos son dados de baja y quedan técnicamente inoperables</w:t>
      </w:r>
      <w:r>
        <w:rPr>
          <w:rFonts w:ascii="Times New Roman" w:hAnsi="Times New Roman" w:cs="Times New Roman"/>
          <w:i/>
          <w:sz w:val="24"/>
          <w:szCs w:val="24"/>
        </w:rPr>
        <w:t>,</w:t>
      </w:r>
      <w:r w:rsidRPr="00317F21">
        <w:rPr>
          <w:rFonts w:ascii="Times New Roman" w:hAnsi="Times New Roman" w:cs="Times New Roman"/>
          <w:i/>
          <w:sz w:val="24"/>
          <w:szCs w:val="24"/>
        </w:rPr>
        <w:t xml:space="preserve"> </w:t>
      </w:r>
      <w:r>
        <w:rPr>
          <w:rFonts w:ascii="Times New Roman" w:hAnsi="Times New Roman" w:cs="Times New Roman"/>
          <w:i/>
          <w:sz w:val="24"/>
          <w:szCs w:val="24"/>
        </w:rPr>
        <w:t xml:space="preserve">para realizar las gestiones necesarias para su </w:t>
      </w:r>
      <w:r w:rsidRPr="00317F21">
        <w:rPr>
          <w:rFonts w:ascii="Times New Roman" w:hAnsi="Times New Roman" w:cs="Times New Roman"/>
          <w:i/>
          <w:sz w:val="24"/>
          <w:szCs w:val="24"/>
        </w:rPr>
        <w:t>desinscripción ante el Registro Público</w:t>
      </w:r>
    </w:p>
    <w:p w14:paraId="1BD2D544" w14:textId="77777777" w:rsidR="00220804" w:rsidRPr="00317F21" w:rsidRDefault="00220804" w:rsidP="001C1B40">
      <w:pPr>
        <w:spacing w:line="240" w:lineRule="auto"/>
        <w:jc w:val="both"/>
        <w:rPr>
          <w:rFonts w:ascii="Times New Roman" w:hAnsi="Times New Roman" w:cs="Times New Roman"/>
          <w:i/>
          <w:sz w:val="24"/>
          <w:szCs w:val="24"/>
        </w:rPr>
      </w:pPr>
    </w:p>
    <w:p w14:paraId="024C64A7" w14:textId="77777777" w:rsidR="00220804" w:rsidRPr="00317F21" w:rsidRDefault="00220804" w:rsidP="001C1B40">
      <w:pPr>
        <w:spacing w:line="240" w:lineRule="auto"/>
        <w:jc w:val="both"/>
        <w:rPr>
          <w:rFonts w:ascii="Times New Roman" w:hAnsi="Times New Roman" w:cs="Times New Roman"/>
          <w:i/>
          <w:sz w:val="24"/>
          <w:szCs w:val="24"/>
        </w:rPr>
      </w:pPr>
      <w:r w:rsidRPr="005F656D">
        <w:rPr>
          <w:rFonts w:ascii="Times New Roman" w:hAnsi="Times New Roman" w:cs="Times New Roman"/>
          <w:i/>
          <w:sz w:val="24"/>
          <w:szCs w:val="24"/>
        </w:rPr>
        <w:t>p) Asumir cualesquiera otras funciones y responsabilidades atinentes a su cargo.</w:t>
      </w:r>
    </w:p>
    <w:p w14:paraId="47BE1111" w14:textId="77777777" w:rsidR="00220804" w:rsidRPr="00317F21" w:rsidRDefault="00220804" w:rsidP="001C1B40">
      <w:pPr>
        <w:spacing w:line="240" w:lineRule="auto"/>
        <w:jc w:val="both"/>
        <w:rPr>
          <w:rFonts w:ascii="Times New Roman" w:hAnsi="Times New Roman" w:cs="Times New Roman"/>
          <w:i/>
          <w:sz w:val="24"/>
          <w:szCs w:val="24"/>
        </w:rPr>
      </w:pPr>
    </w:p>
    <w:p w14:paraId="61A18E12"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q)</w:t>
      </w:r>
      <w:r w:rsidRPr="00317F21">
        <w:rPr>
          <w:rFonts w:ascii="Times New Roman" w:hAnsi="Times New Roman" w:cs="Times New Roman"/>
          <w:i/>
          <w:sz w:val="24"/>
          <w:szCs w:val="24"/>
        </w:rPr>
        <w:t xml:space="preserve"> Consolidar la información del gasto de combustible de los vehículos institucionales de la Institución a nivel local” </w:t>
      </w:r>
    </w:p>
    <w:p w14:paraId="0DD431AB"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317F21">
        <w:rPr>
          <w:rFonts w:ascii="Times New Roman" w:hAnsi="Times New Roman" w:cs="Times New Roman"/>
          <w:i/>
          <w:sz w:val="24"/>
          <w:szCs w:val="24"/>
        </w:rPr>
        <w:t xml:space="preserve"> </w:t>
      </w:r>
    </w:p>
    <w:p w14:paraId="20821A88"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75642E">
        <w:rPr>
          <w:rFonts w:ascii="Times New Roman" w:hAnsi="Times New Roman" w:cs="Times New Roman"/>
          <w:b/>
          <w:i/>
          <w:sz w:val="24"/>
          <w:szCs w:val="24"/>
        </w:rPr>
        <w:t>Artículo 21-</w:t>
      </w:r>
      <w:r w:rsidRPr="0075642E">
        <w:rPr>
          <w:rFonts w:ascii="Times New Roman" w:hAnsi="Times New Roman" w:cs="Times New Roman"/>
          <w:i/>
          <w:sz w:val="24"/>
          <w:szCs w:val="24"/>
        </w:rPr>
        <w:t xml:space="preserve"> Son deberes y obligaciones del conductor y funcionarios autorizados para conducción de vehículos institucionales:</w:t>
      </w:r>
    </w:p>
    <w:p w14:paraId="58F098DC"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2125062B" w14:textId="5E7BDBDD" w:rsidR="00220804" w:rsidRPr="00070450" w:rsidRDefault="00B659BC" w:rsidP="00B2329A">
      <w:pPr>
        <w:spacing w:line="240" w:lineRule="auto"/>
        <w:jc w:val="both"/>
        <w:rPr>
          <w:rFonts w:ascii="Times New Roman" w:hAnsi="Times New Roman" w:cs="Times New Roman"/>
          <w:i/>
          <w:sz w:val="24"/>
          <w:szCs w:val="24"/>
        </w:rPr>
      </w:pPr>
      <w:r>
        <w:rPr>
          <w:rFonts w:ascii="Times New Roman" w:hAnsi="Times New Roman" w:cs="Times New Roman"/>
          <w:i/>
          <w:sz w:val="24"/>
          <w:szCs w:val="24"/>
        </w:rPr>
        <w:t>a</w:t>
      </w:r>
      <w:r w:rsidR="00DC1268">
        <w:rPr>
          <w:rFonts w:ascii="Times New Roman" w:hAnsi="Times New Roman" w:cs="Times New Roman"/>
          <w:i/>
          <w:sz w:val="24"/>
          <w:szCs w:val="24"/>
        </w:rPr>
        <w:t xml:space="preserve">) </w:t>
      </w:r>
      <w:r w:rsidR="00220804" w:rsidRPr="00070450">
        <w:rPr>
          <w:rFonts w:ascii="Times New Roman" w:hAnsi="Times New Roman" w:cs="Times New Roman"/>
          <w:i/>
          <w:sz w:val="24"/>
          <w:szCs w:val="24"/>
        </w:rPr>
        <w:t>Conducir los vehículos asignados con el mayor cuidado y responsabilidad.</w:t>
      </w:r>
    </w:p>
    <w:p w14:paraId="246A55B9" w14:textId="77777777" w:rsidR="00220804" w:rsidRPr="00070450" w:rsidRDefault="00220804" w:rsidP="00B2329A">
      <w:pPr>
        <w:spacing w:line="240" w:lineRule="auto"/>
        <w:jc w:val="both"/>
        <w:rPr>
          <w:rFonts w:ascii="Times New Roman" w:hAnsi="Times New Roman" w:cs="Times New Roman"/>
          <w:i/>
          <w:sz w:val="24"/>
          <w:szCs w:val="24"/>
        </w:rPr>
      </w:pPr>
    </w:p>
    <w:p w14:paraId="1E67533B"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b)</w:t>
      </w:r>
      <w:r w:rsidRPr="00317F21">
        <w:rPr>
          <w:rFonts w:ascii="Times New Roman" w:hAnsi="Times New Roman" w:cs="Times New Roman"/>
          <w:i/>
          <w:sz w:val="24"/>
          <w:szCs w:val="24"/>
        </w:rPr>
        <w:t xml:space="preserve"> Revisar diariamente y antes de cada gira el estado del vehículo, sus aditamentos y herramientas.</w:t>
      </w:r>
    </w:p>
    <w:p w14:paraId="7CF0BAAC" w14:textId="77777777" w:rsidR="00220804" w:rsidRPr="00317F21" w:rsidRDefault="00220804" w:rsidP="001C1B40">
      <w:pPr>
        <w:spacing w:line="240" w:lineRule="auto"/>
        <w:jc w:val="both"/>
        <w:rPr>
          <w:rFonts w:ascii="Times New Roman" w:hAnsi="Times New Roman" w:cs="Times New Roman"/>
          <w:i/>
          <w:sz w:val="24"/>
          <w:szCs w:val="24"/>
        </w:rPr>
      </w:pPr>
    </w:p>
    <w:p w14:paraId="3A365A30"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c)</w:t>
      </w:r>
      <w:r w:rsidRPr="00317F21">
        <w:rPr>
          <w:rFonts w:ascii="Times New Roman" w:hAnsi="Times New Roman" w:cs="Times New Roman"/>
          <w:i/>
          <w:sz w:val="24"/>
          <w:szCs w:val="24"/>
        </w:rPr>
        <w:t xml:space="preserve"> Portar al día </w:t>
      </w:r>
      <w:r>
        <w:rPr>
          <w:rFonts w:ascii="Times New Roman" w:hAnsi="Times New Roman" w:cs="Times New Roman"/>
          <w:i/>
          <w:sz w:val="24"/>
          <w:szCs w:val="24"/>
        </w:rPr>
        <w:t>la</w:t>
      </w:r>
      <w:r w:rsidRPr="00317F21">
        <w:rPr>
          <w:rFonts w:ascii="Times New Roman" w:hAnsi="Times New Roman" w:cs="Times New Roman"/>
          <w:i/>
          <w:sz w:val="24"/>
          <w:szCs w:val="24"/>
        </w:rPr>
        <w:t xml:space="preserve"> licencia de conducir</w:t>
      </w:r>
      <w:r>
        <w:rPr>
          <w:rFonts w:ascii="Times New Roman" w:hAnsi="Times New Roman" w:cs="Times New Roman"/>
          <w:i/>
          <w:sz w:val="24"/>
          <w:szCs w:val="24"/>
        </w:rPr>
        <w:t xml:space="preserve"> vigente</w:t>
      </w:r>
      <w:r w:rsidRPr="00317F21">
        <w:rPr>
          <w:rFonts w:ascii="Times New Roman" w:hAnsi="Times New Roman" w:cs="Times New Roman"/>
          <w:i/>
          <w:sz w:val="24"/>
          <w:szCs w:val="24"/>
        </w:rPr>
        <w:t xml:space="preserve">, permiso de conducción de vehículo institucional y carné </w:t>
      </w:r>
      <w:r>
        <w:rPr>
          <w:rFonts w:ascii="Times New Roman" w:hAnsi="Times New Roman" w:cs="Times New Roman"/>
          <w:i/>
          <w:sz w:val="24"/>
          <w:szCs w:val="24"/>
        </w:rPr>
        <w:t>de</w:t>
      </w:r>
      <w:r w:rsidRPr="00317F21">
        <w:rPr>
          <w:rFonts w:ascii="Times New Roman" w:hAnsi="Times New Roman" w:cs="Times New Roman"/>
          <w:i/>
          <w:sz w:val="24"/>
          <w:szCs w:val="24"/>
        </w:rPr>
        <w:t xml:space="preserve"> funcionario de la Institución.</w:t>
      </w:r>
    </w:p>
    <w:p w14:paraId="522EA719"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62CD44BE"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d)</w:t>
      </w:r>
      <w:r w:rsidRPr="00317F21">
        <w:rPr>
          <w:rFonts w:ascii="Times New Roman" w:hAnsi="Times New Roman" w:cs="Times New Roman"/>
          <w:i/>
          <w:sz w:val="24"/>
          <w:szCs w:val="24"/>
        </w:rPr>
        <w:t xml:space="preserve"> Portar en el vehículo </w:t>
      </w:r>
      <w:r>
        <w:rPr>
          <w:rFonts w:ascii="Times New Roman" w:hAnsi="Times New Roman" w:cs="Times New Roman"/>
          <w:i/>
          <w:sz w:val="24"/>
          <w:szCs w:val="24"/>
        </w:rPr>
        <w:t>los documentos e insumos indicados en la Ley de tránsito</w:t>
      </w:r>
      <w:r w:rsidRPr="00317F21">
        <w:rPr>
          <w:rFonts w:ascii="Times New Roman" w:hAnsi="Times New Roman" w:cs="Times New Roman"/>
          <w:i/>
          <w:sz w:val="24"/>
          <w:szCs w:val="24"/>
        </w:rPr>
        <w:t>, así como las autorizaciones que al efecto extienda Transportes</w:t>
      </w:r>
      <w:r>
        <w:rPr>
          <w:rFonts w:ascii="Times New Roman" w:hAnsi="Times New Roman" w:cs="Times New Roman"/>
          <w:i/>
          <w:sz w:val="24"/>
          <w:szCs w:val="24"/>
        </w:rPr>
        <w:t xml:space="preserve"> en el Nivel Central</w:t>
      </w:r>
      <w:r w:rsidRPr="00317F21">
        <w:rPr>
          <w:rFonts w:ascii="Times New Roman" w:hAnsi="Times New Roman" w:cs="Times New Roman"/>
          <w:i/>
          <w:sz w:val="24"/>
          <w:szCs w:val="24"/>
        </w:rPr>
        <w:t>, Unidad de Apoyo Logístico y Administrativo o al Área Rectora de Salud para la circulación de vehículos oficiales.</w:t>
      </w:r>
    </w:p>
    <w:p w14:paraId="77D324FB" w14:textId="77777777" w:rsidR="00220804" w:rsidRPr="00317F21" w:rsidRDefault="00220804" w:rsidP="001C1B40">
      <w:pPr>
        <w:spacing w:line="240" w:lineRule="auto"/>
        <w:jc w:val="both"/>
        <w:rPr>
          <w:rFonts w:ascii="Times New Roman" w:hAnsi="Times New Roman" w:cs="Times New Roman"/>
          <w:i/>
          <w:sz w:val="24"/>
          <w:szCs w:val="24"/>
        </w:rPr>
      </w:pPr>
    </w:p>
    <w:p w14:paraId="7A3EA9F7"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 xml:space="preserve">e) </w:t>
      </w:r>
      <w:r w:rsidRPr="00317F21">
        <w:rPr>
          <w:rFonts w:ascii="Times New Roman" w:hAnsi="Times New Roman" w:cs="Times New Roman"/>
          <w:i/>
          <w:sz w:val="24"/>
          <w:szCs w:val="24"/>
        </w:rPr>
        <w:t>Presentar al oficial de seguridad de la unidad organizativa la autorización de transportes para la salida de vehículos extendida por Transportes</w:t>
      </w:r>
      <w:r>
        <w:rPr>
          <w:rFonts w:ascii="Times New Roman" w:hAnsi="Times New Roman" w:cs="Times New Roman"/>
          <w:i/>
          <w:sz w:val="24"/>
          <w:szCs w:val="24"/>
        </w:rPr>
        <w:t xml:space="preserve"> de Nivel Central</w:t>
      </w:r>
      <w:r w:rsidRPr="00317F21">
        <w:rPr>
          <w:rFonts w:ascii="Times New Roman" w:hAnsi="Times New Roman" w:cs="Times New Roman"/>
          <w:i/>
          <w:sz w:val="24"/>
          <w:szCs w:val="24"/>
        </w:rPr>
        <w:t xml:space="preserve">, </w:t>
      </w:r>
      <w:r>
        <w:rPr>
          <w:rFonts w:ascii="Times New Roman" w:hAnsi="Times New Roman" w:cs="Times New Roman"/>
          <w:i/>
          <w:sz w:val="24"/>
          <w:szCs w:val="24"/>
        </w:rPr>
        <w:t xml:space="preserve">la </w:t>
      </w:r>
      <w:r w:rsidRPr="00317F21">
        <w:rPr>
          <w:rFonts w:ascii="Times New Roman" w:hAnsi="Times New Roman" w:cs="Times New Roman"/>
          <w:i/>
          <w:sz w:val="24"/>
          <w:szCs w:val="24"/>
        </w:rPr>
        <w:t>Unidad de Apoyo Logístico y Administrativo o al Área Rectora de Salud.</w:t>
      </w:r>
    </w:p>
    <w:p w14:paraId="510B6170" w14:textId="77777777" w:rsidR="00220804" w:rsidRPr="00317F21" w:rsidRDefault="00220804" w:rsidP="001C1B40">
      <w:pPr>
        <w:spacing w:line="240" w:lineRule="auto"/>
        <w:jc w:val="both"/>
        <w:rPr>
          <w:rFonts w:ascii="Times New Roman" w:hAnsi="Times New Roman" w:cs="Times New Roman"/>
          <w:i/>
          <w:sz w:val="24"/>
          <w:szCs w:val="24"/>
        </w:rPr>
      </w:pPr>
    </w:p>
    <w:p w14:paraId="3CA5F781"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f)</w:t>
      </w:r>
      <w:r w:rsidRPr="00317F21">
        <w:rPr>
          <w:rFonts w:ascii="Times New Roman" w:hAnsi="Times New Roman" w:cs="Times New Roman"/>
          <w:i/>
          <w:sz w:val="24"/>
          <w:szCs w:val="24"/>
        </w:rPr>
        <w:t xml:space="preserve"> </w:t>
      </w:r>
      <w:r>
        <w:rPr>
          <w:rFonts w:ascii="Times New Roman" w:hAnsi="Times New Roman" w:cs="Times New Roman"/>
          <w:i/>
          <w:sz w:val="24"/>
          <w:szCs w:val="24"/>
        </w:rPr>
        <w:t>Verificar que</w:t>
      </w:r>
      <w:r w:rsidRPr="00317F21">
        <w:rPr>
          <w:rFonts w:ascii="Times New Roman" w:hAnsi="Times New Roman" w:cs="Times New Roman"/>
          <w:i/>
          <w:sz w:val="24"/>
          <w:szCs w:val="24"/>
        </w:rPr>
        <w:t xml:space="preserve"> </w:t>
      </w:r>
      <w:r>
        <w:rPr>
          <w:rFonts w:ascii="Times New Roman" w:hAnsi="Times New Roman" w:cs="Times New Roman"/>
          <w:i/>
          <w:sz w:val="24"/>
          <w:szCs w:val="24"/>
        </w:rPr>
        <w:t xml:space="preserve">en </w:t>
      </w:r>
      <w:r w:rsidRPr="00317F21">
        <w:rPr>
          <w:rFonts w:ascii="Times New Roman" w:hAnsi="Times New Roman" w:cs="Times New Roman"/>
          <w:i/>
          <w:sz w:val="24"/>
          <w:szCs w:val="24"/>
        </w:rPr>
        <w:t xml:space="preserve">el formulario Autorización de Transporte </w:t>
      </w:r>
      <w:r>
        <w:rPr>
          <w:rFonts w:ascii="Times New Roman" w:hAnsi="Times New Roman" w:cs="Times New Roman"/>
          <w:i/>
          <w:sz w:val="24"/>
          <w:szCs w:val="24"/>
        </w:rPr>
        <w:t xml:space="preserve">se complete </w:t>
      </w:r>
      <w:r w:rsidRPr="00317F21">
        <w:rPr>
          <w:rFonts w:ascii="Times New Roman" w:hAnsi="Times New Roman" w:cs="Times New Roman"/>
          <w:i/>
          <w:sz w:val="24"/>
          <w:szCs w:val="24"/>
        </w:rPr>
        <w:t xml:space="preserve">el detalle del kilometraje, en cada salida, </w:t>
      </w:r>
      <w:r>
        <w:rPr>
          <w:rFonts w:ascii="Times New Roman" w:hAnsi="Times New Roman" w:cs="Times New Roman"/>
          <w:i/>
          <w:sz w:val="24"/>
          <w:szCs w:val="24"/>
        </w:rPr>
        <w:t xml:space="preserve">las </w:t>
      </w:r>
      <w:r w:rsidRPr="00317F21">
        <w:rPr>
          <w:rFonts w:ascii="Times New Roman" w:hAnsi="Times New Roman" w:cs="Times New Roman"/>
          <w:i/>
          <w:sz w:val="24"/>
          <w:szCs w:val="24"/>
        </w:rPr>
        <w:t>fechas y horas de llegada y salida de lugares visitados, la anotación debe ser realizada por el oficial de seguridad</w:t>
      </w:r>
      <w:r>
        <w:rPr>
          <w:rFonts w:ascii="Times New Roman" w:hAnsi="Times New Roman" w:cs="Times New Roman"/>
          <w:i/>
          <w:sz w:val="24"/>
          <w:szCs w:val="24"/>
        </w:rPr>
        <w:t>, salvo aquellos casos que no se cuente con el oficial a la hora de salida o llegada</w:t>
      </w:r>
    </w:p>
    <w:p w14:paraId="4614E655" w14:textId="77777777" w:rsidR="00220804" w:rsidRPr="00317F21" w:rsidRDefault="00220804" w:rsidP="001C1B40">
      <w:pPr>
        <w:spacing w:line="240" w:lineRule="auto"/>
        <w:jc w:val="both"/>
        <w:rPr>
          <w:rFonts w:ascii="Times New Roman" w:hAnsi="Times New Roman" w:cs="Times New Roman"/>
          <w:i/>
          <w:sz w:val="24"/>
          <w:szCs w:val="24"/>
        </w:rPr>
      </w:pPr>
    </w:p>
    <w:p w14:paraId="2AD515E2"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g)</w:t>
      </w:r>
      <w:r w:rsidRPr="00317F21">
        <w:rPr>
          <w:rFonts w:ascii="Times New Roman" w:hAnsi="Times New Roman" w:cs="Times New Roman"/>
          <w:i/>
          <w:sz w:val="24"/>
          <w:szCs w:val="24"/>
        </w:rPr>
        <w:t xml:space="preserve"> Esperar al funcionario en el lugar donde realiza la diligencia laboral el tiempo previamente autorizado en la boleta correspondiente, únicamente cuando es solicitada la espera. Cualquier variación en el tiempo de espera deberá ser justificada, si no está autorizada la espera el conductor debe regresar a su punto de partida y reportarse a la jefatura inmediata.</w:t>
      </w:r>
    </w:p>
    <w:p w14:paraId="4BB5521F" w14:textId="77777777" w:rsidR="00220804" w:rsidRPr="00317F21" w:rsidRDefault="00220804" w:rsidP="001C1B40">
      <w:pPr>
        <w:spacing w:line="240" w:lineRule="auto"/>
        <w:jc w:val="both"/>
        <w:rPr>
          <w:rFonts w:ascii="Times New Roman" w:hAnsi="Times New Roman" w:cs="Times New Roman"/>
          <w:i/>
          <w:sz w:val="24"/>
          <w:szCs w:val="24"/>
        </w:rPr>
      </w:pPr>
    </w:p>
    <w:p w14:paraId="061C52FF"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h)</w:t>
      </w:r>
      <w:r w:rsidRPr="00317F21">
        <w:rPr>
          <w:rFonts w:ascii="Times New Roman" w:hAnsi="Times New Roman" w:cs="Times New Roman"/>
          <w:i/>
          <w:sz w:val="24"/>
          <w:szCs w:val="24"/>
        </w:rPr>
        <w:t xml:space="preserve"> En caso de accidente de tránsito dar aviso inmediato a las autoridades de tránsito, al Instituto Nacional de Seguros y a Transportes </w:t>
      </w:r>
      <w:r>
        <w:rPr>
          <w:rFonts w:ascii="Times New Roman" w:hAnsi="Times New Roman" w:cs="Times New Roman"/>
          <w:i/>
          <w:sz w:val="24"/>
          <w:szCs w:val="24"/>
        </w:rPr>
        <w:t xml:space="preserve">de Nivel Central </w:t>
      </w:r>
      <w:r w:rsidRPr="00317F21">
        <w:rPr>
          <w:rFonts w:ascii="Times New Roman" w:hAnsi="Times New Roman" w:cs="Times New Roman"/>
          <w:i/>
          <w:sz w:val="24"/>
          <w:szCs w:val="24"/>
        </w:rPr>
        <w:t>o Unidad de Apoyo Logístico y Administrativo de la Institución, según el lugar donde esté destacado</w:t>
      </w:r>
      <w:r>
        <w:rPr>
          <w:rFonts w:ascii="Times New Roman" w:hAnsi="Times New Roman" w:cs="Times New Roman"/>
          <w:i/>
          <w:sz w:val="24"/>
          <w:szCs w:val="24"/>
        </w:rPr>
        <w:t>, si el vehículo es de Área Rectora deberá avisar también a su superior inmediato.</w:t>
      </w:r>
    </w:p>
    <w:p w14:paraId="07A8AB0D" w14:textId="77777777" w:rsidR="00220804" w:rsidRPr="00317F21" w:rsidRDefault="00220804" w:rsidP="001C1B40">
      <w:pPr>
        <w:spacing w:line="240" w:lineRule="auto"/>
        <w:jc w:val="both"/>
        <w:rPr>
          <w:rFonts w:ascii="Times New Roman" w:hAnsi="Times New Roman" w:cs="Times New Roman"/>
          <w:i/>
          <w:sz w:val="24"/>
          <w:szCs w:val="24"/>
        </w:rPr>
      </w:pPr>
    </w:p>
    <w:p w14:paraId="6CB6BDDA"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i)</w:t>
      </w:r>
      <w:r w:rsidRPr="00317F21">
        <w:rPr>
          <w:rFonts w:ascii="Times New Roman" w:hAnsi="Times New Roman" w:cs="Times New Roman"/>
          <w:i/>
          <w:sz w:val="24"/>
          <w:szCs w:val="24"/>
        </w:rPr>
        <w:t xml:space="preserve"> Los conductores de los vehículos, independientemente de la unidad organizativa a la que pertenezcan, deben cancelar oportunamente los importes de las multas por infracción de tránsito, parquímetros, o cualquier monto producto de algún incumplimiento, (incluyendo timbres, recargos, y otros) a la Ley de Tránsito por Vías Públicas y Terrestres.</w:t>
      </w:r>
      <w:r>
        <w:rPr>
          <w:rFonts w:ascii="Times New Roman" w:hAnsi="Times New Roman" w:cs="Times New Roman"/>
          <w:i/>
          <w:sz w:val="24"/>
          <w:szCs w:val="24"/>
        </w:rPr>
        <w:t xml:space="preserve"> Salvo casos autorizados en caso de infracciones de tránsito se puede gestionar el pago en coordinación con la jefatura.</w:t>
      </w:r>
    </w:p>
    <w:p w14:paraId="399E53E0" w14:textId="77777777" w:rsidR="00220804" w:rsidRPr="00317F21" w:rsidRDefault="00220804" w:rsidP="001C1B40">
      <w:pPr>
        <w:spacing w:line="240" w:lineRule="auto"/>
        <w:jc w:val="both"/>
        <w:rPr>
          <w:rFonts w:ascii="Times New Roman" w:hAnsi="Times New Roman" w:cs="Times New Roman"/>
          <w:i/>
          <w:sz w:val="24"/>
          <w:szCs w:val="24"/>
        </w:rPr>
      </w:pPr>
    </w:p>
    <w:p w14:paraId="0A047FA3"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 xml:space="preserve">j) </w:t>
      </w:r>
      <w:r w:rsidRPr="00317F21">
        <w:rPr>
          <w:rFonts w:ascii="Times New Roman" w:hAnsi="Times New Roman" w:cs="Times New Roman"/>
          <w:i/>
          <w:sz w:val="24"/>
          <w:szCs w:val="24"/>
        </w:rPr>
        <w:t xml:space="preserve">Cuando el vehículo sufra desperfectos que impidan su movilización, el conductor deberá comunicar a la brevedad tal situación al Transportes </w:t>
      </w:r>
      <w:r>
        <w:rPr>
          <w:rFonts w:ascii="Times New Roman" w:hAnsi="Times New Roman" w:cs="Times New Roman"/>
          <w:i/>
          <w:sz w:val="24"/>
          <w:szCs w:val="24"/>
        </w:rPr>
        <w:t xml:space="preserve">en Nivel Central </w:t>
      </w:r>
      <w:r w:rsidRPr="00317F21">
        <w:rPr>
          <w:rFonts w:ascii="Times New Roman" w:hAnsi="Times New Roman" w:cs="Times New Roman"/>
          <w:i/>
          <w:sz w:val="24"/>
          <w:szCs w:val="24"/>
        </w:rPr>
        <w:t>o</w:t>
      </w:r>
      <w:r>
        <w:rPr>
          <w:rFonts w:ascii="Times New Roman" w:hAnsi="Times New Roman" w:cs="Times New Roman"/>
          <w:i/>
          <w:sz w:val="24"/>
          <w:szCs w:val="24"/>
        </w:rPr>
        <w:t xml:space="preserve"> la</w:t>
      </w:r>
      <w:r w:rsidRPr="00317F21">
        <w:rPr>
          <w:rFonts w:ascii="Times New Roman" w:hAnsi="Times New Roman" w:cs="Times New Roman"/>
          <w:i/>
          <w:sz w:val="24"/>
          <w:szCs w:val="24"/>
        </w:rPr>
        <w:t xml:space="preserve"> Unidad de Apoyo Logístico y Administrativo, para que se coordine tan pronto como sea posible la movilización del vehículo a un lugar seguro si es el caso, así como, contactar al INS Asistencia cuando </w:t>
      </w:r>
      <w:r>
        <w:rPr>
          <w:rFonts w:ascii="Times New Roman" w:hAnsi="Times New Roman" w:cs="Times New Roman"/>
          <w:i/>
          <w:sz w:val="24"/>
          <w:szCs w:val="24"/>
        </w:rPr>
        <w:t>se cuente con la cobertura</w:t>
      </w:r>
      <w:r w:rsidRPr="00317F21">
        <w:rPr>
          <w:rFonts w:ascii="Times New Roman" w:hAnsi="Times New Roman" w:cs="Times New Roman"/>
          <w:i/>
          <w:sz w:val="24"/>
          <w:szCs w:val="24"/>
        </w:rPr>
        <w:t xml:space="preserve"> para la movilización del vehículo por el kilometraje cubierto en la póliza, si el vehículo queda en vía pública</w:t>
      </w:r>
      <w:r>
        <w:rPr>
          <w:rFonts w:ascii="Times New Roman" w:hAnsi="Times New Roman" w:cs="Times New Roman"/>
          <w:i/>
          <w:sz w:val="24"/>
          <w:szCs w:val="24"/>
        </w:rPr>
        <w:t>, así como informar a la jefatura inmediata</w:t>
      </w:r>
    </w:p>
    <w:p w14:paraId="69A139B9" w14:textId="77777777" w:rsidR="00220804" w:rsidRPr="00317F21" w:rsidRDefault="00220804" w:rsidP="001C1B40">
      <w:pPr>
        <w:spacing w:line="240" w:lineRule="auto"/>
        <w:jc w:val="both"/>
        <w:rPr>
          <w:rFonts w:ascii="Times New Roman" w:hAnsi="Times New Roman" w:cs="Times New Roman"/>
          <w:i/>
          <w:sz w:val="24"/>
          <w:szCs w:val="24"/>
        </w:rPr>
      </w:pPr>
    </w:p>
    <w:p w14:paraId="6930602C"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k)</w:t>
      </w:r>
      <w:r w:rsidRPr="00317F21">
        <w:rPr>
          <w:rFonts w:ascii="Times New Roman" w:hAnsi="Times New Roman" w:cs="Times New Roman"/>
          <w:i/>
          <w:sz w:val="24"/>
          <w:szCs w:val="24"/>
        </w:rPr>
        <w:t xml:space="preserve"> Cuando se suministre combustible a los vehículos, se debe velar porque se emita correctamente la factura y </w:t>
      </w:r>
      <w:r>
        <w:rPr>
          <w:rFonts w:ascii="Times New Roman" w:hAnsi="Times New Roman" w:cs="Times New Roman"/>
          <w:i/>
          <w:sz w:val="24"/>
          <w:szCs w:val="24"/>
        </w:rPr>
        <w:t>comprobante de pago</w:t>
      </w:r>
      <w:r w:rsidRPr="00317F21">
        <w:rPr>
          <w:rFonts w:ascii="Times New Roman" w:hAnsi="Times New Roman" w:cs="Times New Roman"/>
          <w:i/>
          <w:sz w:val="24"/>
          <w:szCs w:val="24"/>
        </w:rPr>
        <w:t xml:space="preserve"> con los requisitos establecidos.</w:t>
      </w:r>
    </w:p>
    <w:p w14:paraId="7FE65C62" w14:textId="77777777" w:rsidR="00220804" w:rsidRPr="00317F21" w:rsidRDefault="00220804" w:rsidP="001C1B40">
      <w:pPr>
        <w:spacing w:line="240" w:lineRule="auto"/>
        <w:jc w:val="both"/>
        <w:rPr>
          <w:rFonts w:ascii="Times New Roman" w:hAnsi="Times New Roman" w:cs="Times New Roman"/>
          <w:i/>
          <w:sz w:val="24"/>
          <w:szCs w:val="24"/>
        </w:rPr>
      </w:pPr>
    </w:p>
    <w:p w14:paraId="43732B17"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l)</w:t>
      </w:r>
      <w:r w:rsidRPr="00317F21">
        <w:rPr>
          <w:rFonts w:ascii="Times New Roman" w:hAnsi="Times New Roman" w:cs="Times New Roman"/>
          <w:i/>
          <w:sz w:val="24"/>
          <w:szCs w:val="24"/>
        </w:rPr>
        <w:t xml:space="preserve"> Entregar al Transportes</w:t>
      </w:r>
      <w:r>
        <w:rPr>
          <w:rFonts w:ascii="Times New Roman" w:hAnsi="Times New Roman" w:cs="Times New Roman"/>
          <w:i/>
          <w:sz w:val="24"/>
          <w:szCs w:val="24"/>
        </w:rPr>
        <w:t xml:space="preserve"> de Nivel Central</w:t>
      </w:r>
      <w:r w:rsidRPr="00317F21">
        <w:rPr>
          <w:rFonts w:ascii="Times New Roman" w:hAnsi="Times New Roman" w:cs="Times New Roman"/>
          <w:i/>
          <w:sz w:val="24"/>
          <w:szCs w:val="24"/>
        </w:rPr>
        <w:t xml:space="preserve">, </w:t>
      </w:r>
      <w:r>
        <w:rPr>
          <w:rFonts w:ascii="Times New Roman" w:hAnsi="Times New Roman" w:cs="Times New Roman"/>
          <w:i/>
          <w:sz w:val="24"/>
          <w:szCs w:val="24"/>
        </w:rPr>
        <w:t xml:space="preserve">la </w:t>
      </w:r>
      <w:r w:rsidRPr="00317F21">
        <w:rPr>
          <w:rFonts w:ascii="Times New Roman" w:hAnsi="Times New Roman" w:cs="Times New Roman"/>
          <w:i/>
          <w:sz w:val="24"/>
          <w:szCs w:val="24"/>
        </w:rPr>
        <w:t>Unidad de Apoyo Logístico y Administrativo o al Área Rectora de Salud los comprobantes correspondientes por concepto de combustible el mismo día de la carga o cuando regrese al área donde está destacado el vehículo.</w:t>
      </w:r>
    </w:p>
    <w:p w14:paraId="3448E534" w14:textId="77777777" w:rsidR="00220804" w:rsidRPr="00317F21" w:rsidRDefault="00220804" w:rsidP="001C1B40">
      <w:pPr>
        <w:spacing w:line="240" w:lineRule="auto"/>
        <w:jc w:val="both"/>
        <w:rPr>
          <w:rFonts w:ascii="Times New Roman" w:hAnsi="Times New Roman" w:cs="Times New Roman"/>
          <w:i/>
          <w:sz w:val="24"/>
          <w:szCs w:val="24"/>
        </w:rPr>
      </w:pPr>
    </w:p>
    <w:p w14:paraId="6B8DB92E" w14:textId="77777777" w:rsidR="00220804" w:rsidRDefault="00220804" w:rsidP="001C1B40">
      <w:pPr>
        <w:spacing w:line="240" w:lineRule="auto"/>
        <w:jc w:val="both"/>
        <w:rPr>
          <w:rFonts w:ascii="Times New Roman" w:hAnsi="Times New Roman" w:cs="Times New Roman"/>
          <w:i/>
          <w:sz w:val="24"/>
          <w:szCs w:val="24"/>
        </w:rPr>
      </w:pPr>
      <w:r w:rsidRPr="00AE4B8B">
        <w:rPr>
          <w:rFonts w:ascii="Times New Roman" w:hAnsi="Times New Roman" w:cs="Times New Roman"/>
          <w:i/>
          <w:sz w:val="24"/>
          <w:szCs w:val="24"/>
        </w:rPr>
        <w:t>m) Conocer y cumplir con las disposiciones de la Ley de Tránsito por Vías Públicas y Terrestres y demás disposiciones legales y reglamentarias atinentes.</w:t>
      </w:r>
    </w:p>
    <w:p w14:paraId="370609E1" w14:textId="77777777" w:rsidR="00220804" w:rsidRPr="00317F21" w:rsidRDefault="00220804" w:rsidP="001C1B40">
      <w:pPr>
        <w:spacing w:line="240" w:lineRule="auto"/>
        <w:jc w:val="both"/>
        <w:rPr>
          <w:rFonts w:ascii="Times New Roman" w:hAnsi="Times New Roman" w:cs="Times New Roman"/>
          <w:i/>
          <w:sz w:val="24"/>
          <w:szCs w:val="24"/>
        </w:rPr>
      </w:pPr>
    </w:p>
    <w:p w14:paraId="7DB5D36D"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n)</w:t>
      </w:r>
      <w:r w:rsidRPr="00317F21">
        <w:rPr>
          <w:rFonts w:ascii="Times New Roman" w:hAnsi="Times New Roman" w:cs="Times New Roman"/>
          <w:i/>
          <w:sz w:val="24"/>
          <w:szCs w:val="24"/>
        </w:rPr>
        <w:t xml:space="preserve"> Velar por el correcto funcionamiento, conservación y limpieza del vehículo que tenga asignado.</w:t>
      </w:r>
    </w:p>
    <w:p w14:paraId="437D02DF" w14:textId="77777777" w:rsidR="00220804" w:rsidRPr="00317F21" w:rsidRDefault="00220804" w:rsidP="001C1B40">
      <w:pPr>
        <w:spacing w:line="240" w:lineRule="auto"/>
        <w:jc w:val="both"/>
        <w:rPr>
          <w:rFonts w:ascii="Times New Roman" w:hAnsi="Times New Roman" w:cs="Times New Roman"/>
          <w:i/>
          <w:sz w:val="24"/>
          <w:szCs w:val="24"/>
        </w:rPr>
      </w:pPr>
    </w:p>
    <w:p w14:paraId="2DE3EBAC"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o)</w:t>
      </w:r>
      <w:r w:rsidRPr="00317F21">
        <w:rPr>
          <w:rFonts w:ascii="Times New Roman" w:hAnsi="Times New Roman" w:cs="Times New Roman"/>
          <w:i/>
          <w:sz w:val="24"/>
          <w:szCs w:val="24"/>
        </w:rPr>
        <w:t xml:space="preserve"> Presentar </w:t>
      </w:r>
      <w:r>
        <w:rPr>
          <w:rFonts w:ascii="Times New Roman" w:hAnsi="Times New Roman" w:cs="Times New Roman"/>
          <w:i/>
          <w:sz w:val="24"/>
          <w:szCs w:val="24"/>
        </w:rPr>
        <w:t>oportunamente</w:t>
      </w:r>
      <w:r w:rsidRPr="00317F21">
        <w:rPr>
          <w:rFonts w:ascii="Times New Roman" w:hAnsi="Times New Roman" w:cs="Times New Roman"/>
          <w:i/>
          <w:sz w:val="24"/>
          <w:szCs w:val="24"/>
        </w:rPr>
        <w:t xml:space="preserve"> los informes solicitados al Área de transportes, Unidad de Apoyo Logístico y Administrativo o al Área Rectora de Salud.</w:t>
      </w:r>
    </w:p>
    <w:p w14:paraId="1BD4E3FA" w14:textId="77777777" w:rsidR="00220804" w:rsidRPr="00317F21" w:rsidRDefault="00220804" w:rsidP="001C1B40">
      <w:pPr>
        <w:spacing w:line="240" w:lineRule="auto"/>
        <w:jc w:val="both"/>
        <w:rPr>
          <w:rFonts w:ascii="Times New Roman" w:hAnsi="Times New Roman" w:cs="Times New Roman"/>
          <w:i/>
          <w:sz w:val="24"/>
          <w:szCs w:val="24"/>
        </w:rPr>
      </w:pPr>
    </w:p>
    <w:p w14:paraId="513AB407" w14:textId="77777777" w:rsidR="00220804" w:rsidRPr="00317F21" w:rsidRDefault="00220804" w:rsidP="001C1B40">
      <w:pPr>
        <w:spacing w:line="240" w:lineRule="auto"/>
        <w:jc w:val="both"/>
        <w:rPr>
          <w:rFonts w:ascii="Times New Roman" w:hAnsi="Times New Roman" w:cs="Times New Roman"/>
          <w:i/>
          <w:sz w:val="24"/>
          <w:szCs w:val="24"/>
        </w:rPr>
      </w:pPr>
      <w:r w:rsidRPr="008477BA">
        <w:rPr>
          <w:rFonts w:ascii="Times New Roman" w:hAnsi="Times New Roman" w:cs="Times New Roman"/>
          <w:i/>
          <w:sz w:val="24"/>
          <w:szCs w:val="24"/>
        </w:rPr>
        <w:t>p) Prestar la colaboración del caso a los usuarios del servicio cuando sea necesario y brindar la colaboración que esté a su alcance.</w:t>
      </w:r>
    </w:p>
    <w:p w14:paraId="541951F3" w14:textId="77777777" w:rsidR="00220804" w:rsidRDefault="00220804" w:rsidP="001C1B40">
      <w:pPr>
        <w:spacing w:line="240" w:lineRule="auto"/>
        <w:jc w:val="both"/>
        <w:rPr>
          <w:rFonts w:ascii="Times New Roman" w:hAnsi="Times New Roman" w:cs="Times New Roman"/>
          <w:i/>
          <w:sz w:val="24"/>
          <w:szCs w:val="24"/>
        </w:rPr>
      </w:pPr>
    </w:p>
    <w:p w14:paraId="6A69B636" w14:textId="77777777" w:rsidR="00220804" w:rsidRDefault="00220804" w:rsidP="001C1B40">
      <w:pPr>
        <w:spacing w:line="240" w:lineRule="auto"/>
        <w:jc w:val="both"/>
        <w:rPr>
          <w:rFonts w:ascii="Times New Roman" w:hAnsi="Times New Roman" w:cs="Times New Roman"/>
          <w:i/>
          <w:sz w:val="24"/>
          <w:szCs w:val="24"/>
        </w:rPr>
      </w:pPr>
      <w:r w:rsidRPr="00782C35">
        <w:rPr>
          <w:rFonts w:ascii="Times New Roman" w:hAnsi="Times New Roman" w:cs="Times New Roman"/>
          <w:i/>
          <w:sz w:val="24"/>
          <w:szCs w:val="24"/>
        </w:rPr>
        <w:t>q) Al finalizar la jornada laboral el vehículo debe quedar completamente cerrado.</w:t>
      </w:r>
    </w:p>
    <w:p w14:paraId="748014C6" w14:textId="77777777" w:rsidR="00220804" w:rsidRPr="00317F21" w:rsidRDefault="00220804" w:rsidP="001C1B40">
      <w:pPr>
        <w:spacing w:line="240" w:lineRule="auto"/>
        <w:jc w:val="both"/>
        <w:rPr>
          <w:rFonts w:ascii="Times New Roman" w:hAnsi="Times New Roman" w:cs="Times New Roman"/>
          <w:i/>
          <w:sz w:val="24"/>
          <w:szCs w:val="24"/>
        </w:rPr>
      </w:pPr>
    </w:p>
    <w:p w14:paraId="70A9E3FE" w14:textId="77777777" w:rsidR="00220804"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r)</w:t>
      </w:r>
      <w:r w:rsidRPr="00317F21">
        <w:rPr>
          <w:rFonts w:ascii="Times New Roman" w:hAnsi="Times New Roman" w:cs="Times New Roman"/>
          <w:i/>
          <w:sz w:val="24"/>
          <w:szCs w:val="24"/>
        </w:rPr>
        <w:t xml:space="preserve"> Cuando se esté en gira el conductor deberá dejar el vehículo en el parqueo del hotel, en caso de no tener parqueo deberá dejar el vehículo en el Área Rectora o Sede Regional con el fin de velar por la seguridad del vehículo institucional en primera instancia, o en alguna institución del estado previamente autorizado.</w:t>
      </w:r>
    </w:p>
    <w:p w14:paraId="409C6F0D" w14:textId="77777777" w:rsidR="00220804" w:rsidRDefault="00220804" w:rsidP="001C1B40">
      <w:pPr>
        <w:spacing w:line="240" w:lineRule="auto"/>
        <w:jc w:val="both"/>
        <w:rPr>
          <w:rFonts w:ascii="Times New Roman" w:hAnsi="Times New Roman" w:cs="Times New Roman"/>
          <w:i/>
          <w:sz w:val="24"/>
          <w:szCs w:val="24"/>
        </w:rPr>
      </w:pPr>
    </w:p>
    <w:p w14:paraId="4C5D0F3A" w14:textId="77777777" w:rsidR="00220804" w:rsidRPr="00B63089" w:rsidRDefault="00220804" w:rsidP="001C1B40">
      <w:pPr>
        <w:spacing w:line="240" w:lineRule="auto"/>
        <w:jc w:val="both"/>
        <w:rPr>
          <w:rFonts w:ascii="Times New Roman" w:hAnsi="Times New Roman" w:cs="Times New Roman"/>
          <w:i/>
          <w:sz w:val="24"/>
          <w:szCs w:val="24"/>
        </w:rPr>
      </w:pPr>
      <w:r w:rsidRPr="00B63089">
        <w:rPr>
          <w:rFonts w:ascii="Times New Roman" w:hAnsi="Times New Roman" w:cs="Times New Roman"/>
          <w:i/>
          <w:sz w:val="24"/>
          <w:szCs w:val="24"/>
        </w:rPr>
        <w:t>s) Al regreso de giras o servicios en horas laborales, de inmediato deben reportarse y ponerse a disposición de la oficina de transportes.</w:t>
      </w:r>
    </w:p>
    <w:p w14:paraId="7FB978C5" w14:textId="2E4378BE" w:rsidR="00220804" w:rsidRPr="00B63089" w:rsidRDefault="00220804" w:rsidP="001C1B40">
      <w:pPr>
        <w:spacing w:line="240" w:lineRule="auto"/>
        <w:jc w:val="both"/>
        <w:rPr>
          <w:rFonts w:ascii="Times New Roman" w:hAnsi="Times New Roman" w:cs="Times New Roman"/>
          <w:i/>
          <w:sz w:val="24"/>
          <w:szCs w:val="24"/>
        </w:rPr>
      </w:pPr>
      <w:r w:rsidRPr="00B63089">
        <w:rPr>
          <w:rFonts w:ascii="Times New Roman" w:hAnsi="Times New Roman" w:cs="Times New Roman"/>
          <w:i/>
          <w:sz w:val="24"/>
          <w:szCs w:val="24"/>
        </w:rPr>
        <w:lastRenderedPageBreak/>
        <w:br/>
        <w:t>t) Utilizar el cinturón de seguridad y solicitar el uso de este dispositivo a las personas usuarias del servicio</w:t>
      </w:r>
    </w:p>
    <w:p w14:paraId="095B0D37" w14:textId="77777777" w:rsidR="00220804" w:rsidRDefault="00220804" w:rsidP="001C1B40">
      <w:pPr>
        <w:spacing w:line="240" w:lineRule="auto"/>
        <w:jc w:val="both"/>
        <w:rPr>
          <w:rFonts w:ascii="Times New Roman" w:hAnsi="Times New Roman" w:cs="Times New Roman"/>
          <w:i/>
          <w:sz w:val="24"/>
          <w:szCs w:val="24"/>
        </w:rPr>
      </w:pPr>
    </w:p>
    <w:p w14:paraId="4F90B374" w14:textId="77777777" w:rsidR="00220804" w:rsidRPr="00317F21" w:rsidRDefault="00220804" w:rsidP="001C1B40">
      <w:pPr>
        <w:spacing w:line="240" w:lineRule="auto"/>
        <w:jc w:val="both"/>
        <w:rPr>
          <w:rFonts w:ascii="Times New Roman" w:hAnsi="Times New Roman" w:cs="Times New Roman"/>
          <w:i/>
          <w:sz w:val="24"/>
          <w:szCs w:val="24"/>
        </w:rPr>
      </w:pPr>
      <w:r w:rsidRPr="00B2329A">
        <w:rPr>
          <w:rFonts w:ascii="Times New Roman" w:hAnsi="Times New Roman" w:cs="Times New Roman"/>
          <w:i/>
          <w:sz w:val="24"/>
          <w:szCs w:val="24"/>
        </w:rPr>
        <w:t xml:space="preserve">u) </w:t>
      </w:r>
      <w:r>
        <w:rPr>
          <w:rFonts w:ascii="Times New Roman" w:hAnsi="Times New Roman" w:cs="Times New Roman"/>
          <w:i/>
          <w:sz w:val="24"/>
          <w:szCs w:val="24"/>
        </w:rPr>
        <w:t>Remitir al inicio de cada año un certificado donde se indiquen los puntos a la licencia o cuando se gestiona el permiso de conducción para los vehículos institucionales.</w:t>
      </w:r>
    </w:p>
    <w:p w14:paraId="3E731CCC"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6124A429"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75642E">
        <w:rPr>
          <w:rFonts w:ascii="Times New Roman" w:hAnsi="Times New Roman" w:cs="Times New Roman"/>
          <w:b/>
          <w:i/>
          <w:sz w:val="24"/>
          <w:szCs w:val="24"/>
        </w:rPr>
        <w:t>Artículo 22-</w:t>
      </w:r>
      <w:r w:rsidRPr="0075642E">
        <w:rPr>
          <w:rFonts w:ascii="Times New Roman" w:hAnsi="Times New Roman" w:cs="Times New Roman"/>
          <w:i/>
          <w:sz w:val="24"/>
          <w:szCs w:val="24"/>
        </w:rPr>
        <w:t xml:space="preserve"> Está prohibido para el conductor y funcionarios autorizados para conducción de vehículos institucionales:</w:t>
      </w:r>
    </w:p>
    <w:p w14:paraId="55BAA1DE"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73E0ADD8" w14:textId="77777777" w:rsidR="00220804" w:rsidRPr="007D7D4C" w:rsidRDefault="00220804" w:rsidP="001C1B40">
      <w:pPr>
        <w:spacing w:line="240" w:lineRule="auto"/>
        <w:contextualSpacing/>
        <w:jc w:val="both"/>
        <w:rPr>
          <w:rFonts w:ascii="Times New Roman" w:hAnsi="Times New Roman" w:cs="Times New Roman"/>
          <w:i/>
          <w:sz w:val="24"/>
          <w:szCs w:val="24"/>
        </w:rPr>
      </w:pPr>
      <w:r w:rsidRPr="007D7D4C">
        <w:rPr>
          <w:rFonts w:ascii="Times New Roman" w:hAnsi="Times New Roman" w:cs="Times New Roman"/>
          <w:i/>
          <w:sz w:val="24"/>
          <w:szCs w:val="24"/>
        </w:rPr>
        <w:t>a) Estacionar los vehículos frente a locales o establecimientos tales como bares, cantinas, centros nocturnos y moteles, exceptuándose aquellas situaciones que por motivos laborales y en resguardo de la seguridad de los funcionarios de la Institución se debe ubicar el vehículo a una distancia próxima.</w:t>
      </w:r>
    </w:p>
    <w:p w14:paraId="0D7A1C67" w14:textId="3BA0A80D" w:rsidR="00220804" w:rsidRPr="007D7D4C" w:rsidRDefault="00220804" w:rsidP="001C1B40">
      <w:pPr>
        <w:spacing w:line="240" w:lineRule="auto"/>
        <w:contextualSpacing/>
        <w:jc w:val="both"/>
        <w:rPr>
          <w:rFonts w:ascii="Times New Roman" w:hAnsi="Times New Roman" w:cs="Times New Roman"/>
          <w:i/>
          <w:sz w:val="24"/>
          <w:szCs w:val="24"/>
        </w:rPr>
      </w:pPr>
    </w:p>
    <w:p w14:paraId="20A0424F" w14:textId="77777777" w:rsidR="00220804" w:rsidRPr="007D7D4C" w:rsidRDefault="00220804" w:rsidP="001C1B40">
      <w:pPr>
        <w:spacing w:line="240" w:lineRule="auto"/>
        <w:contextualSpacing/>
        <w:jc w:val="both"/>
        <w:rPr>
          <w:rFonts w:ascii="Times New Roman" w:hAnsi="Times New Roman" w:cs="Times New Roman"/>
          <w:i/>
          <w:sz w:val="24"/>
          <w:szCs w:val="24"/>
        </w:rPr>
      </w:pPr>
      <w:r w:rsidRPr="007D7D4C">
        <w:rPr>
          <w:rFonts w:ascii="Times New Roman" w:hAnsi="Times New Roman" w:cs="Times New Roman"/>
          <w:i/>
          <w:sz w:val="24"/>
          <w:szCs w:val="24"/>
        </w:rPr>
        <w:t>b) Utilizar el vehículo para un fin distinto al autorizado, así como realizar salidas sin autorización o desviarse de la ruta autorizada.</w:t>
      </w:r>
    </w:p>
    <w:p w14:paraId="4597120B" w14:textId="23C85C7D" w:rsidR="00220804" w:rsidRPr="007D7D4C" w:rsidRDefault="00220804" w:rsidP="001C1B40">
      <w:pPr>
        <w:spacing w:line="240" w:lineRule="auto"/>
        <w:contextualSpacing/>
        <w:jc w:val="both"/>
        <w:rPr>
          <w:rFonts w:ascii="Times New Roman" w:hAnsi="Times New Roman" w:cs="Times New Roman"/>
          <w:i/>
          <w:sz w:val="24"/>
          <w:szCs w:val="24"/>
        </w:rPr>
      </w:pPr>
      <w:r w:rsidRPr="007D7D4C">
        <w:rPr>
          <w:rFonts w:ascii="Times New Roman" w:hAnsi="Times New Roman" w:cs="Times New Roman"/>
          <w:i/>
          <w:sz w:val="24"/>
          <w:szCs w:val="24"/>
        </w:rPr>
        <w:br/>
        <w:t>c) Permitir que otros funcionarios manejen el vehículo, salvo por razones muy calificadas, en cuyo caso, una vez finalizada la gira, deberán informar los motivos que obligaron a hacerlo.</w:t>
      </w:r>
    </w:p>
    <w:p w14:paraId="4F9C0C02" w14:textId="77777777" w:rsidR="00220804" w:rsidRDefault="00220804" w:rsidP="001C1B40">
      <w:pPr>
        <w:spacing w:line="240" w:lineRule="auto"/>
        <w:contextualSpacing/>
        <w:jc w:val="both"/>
        <w:rPr>
          <w:rFonts w:ascii="Times New Roman" w:hAnsi="Times New Roman" w:cs="Times New Roman"/>
          <w:i/>
          <w:sz w:val="24"/>
          <w:szCs w:val="24"/>
        </w:rPr>
      </w:pPr>
    </w:p>
    <w:p w14:paraId="308584AA"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0D3F42BB"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d)</w:t>
      </w:r>
      <w:r w:rsidRPr="00317F21">
        <w:rPr>
          <w:rFonts w:ascii="Times New Roman" w:hAnsi="Times New Roman" w:cs="Times New Roman"/>
          <w:i/>
          <w:sz w:val="24"/>
          <w:szCs w:val="24"/>
        </w:rPr>
        <w:t xml:space="preserve"> Hacer intercambios de accesorios, piezas o partes de los vehículos, así como pasar piezas de un vehículo a otro sin la debida autorización.</w:t>
      </w:r>
    </w:p>
    <w:p w14:paraId="4EEFB2A9"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5CA5D61C" w14:textId="77777777" w:rsidR="00220804" w:rsidRDefault="00220804" w:rsidP="001C1B40">
      <w:pPr>
        <w:spacing w:line="240" w:lineRule="auto"/>
        <w:contextualSpacing/>
        <w:jc w:val="both"/>
        <w:rPr>
          <w:rFonts w:ascii="Times New Roman" w:hAnsi="Times New Roman" w:cs="Times New Roman"/>
          <w:i/>
          <w:sz w:val="24"/>
          <w:szCs w:val="24"/>
        </w:rPr>
      </w:pPr>
      <w:r w:rsidRPr="00991E7B">
        <w:rPr>
          <w:rFonts w:ascii="Times New Roman" w:hAnsi="Times New Roman" w:cs="Times New Roman"/>
          <w:i/>
          <w:sz w:val="24"/>
          <w:szCs w:val="24"/>
        </w:rPr>
        <w:t>e) Conducir los vehículos bajo los efectos de bebidas alcohólicas, drogas o sustancias enervantes.</w:t>
      </w:r>
    </w:p>
    <w:p w14:paraId="36794C2E" w14:textId="77777777" w:rsidR="00434AE7" w:rsidRDefault="00434AE7" w:rsidP="001C1B40">
      <w:pPr>
        <w:spacing w:line="240" w:lineRule="auto"/>
        <w:contextualSpacing/>
        <w:jc w:val="both"/>
        <w:rPr>
          <w:rFonts w:ascii="Times New Roman" w:hAnsi="Times New Roman" w:cs="Times New Roman"/>
          <w:i/>
          <w:sz w:val="24"/>
          <w:szCs w:val="24"/>
        </w:rPr>
      </w:pPr>
    </w:p>
    <w:p w14:paraId="6113CC68" w14:textId="1F3E5CC2" w:rsidR="00220804" w:rsidRPr="00317F21" w:rsidRDefault="00220804" w:rsidP="001C1B40">
      <w:pPr>
        <w:spacing w:line="240" w:lineRule="auto"/>
        <w:contextualSpacing/>
        <w:jc w:val="both"/>
        <w:rPr>
          <w:rFonts w:ascii="Times New Roman" w:hAnsi="Times New Roman" w:cs="Times New Roman"/>
          <w:i/>
          <w:sz w:val="24"/>
          <w:szCs w:val="24"/>
        </w:rPr>
      </w:pPr>
      <w:r w:rsidRPr="00B86576">
        <w:rPr>
          <w:rFonts w:ascii="Times New Roman" w:hAnsi="Times New Roman" w:cs="Times New Roman"/>
          <w:i/>
          <w:sz w:val="24"/>
          <w:szCs w:val="24"/>
        </w:rPr>
        <w:t>f) Fumar dentro del vehículo.</w:t>
      </w:r>
    </w:p>
    <w:p w14:paraId="4F95A29F"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3A8C9CBB"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g)</w:t>
      </w:r>
      <w:r w:rsidRPr="00317F21">
        <w:rPr>
          <w:rFonts w:ascii="Times New Roman" w:hAnsi="Times New Roman" w:cs="Times New Roman"/>
          <w:i/>
          <w:sz w:val="24"/>
          <w:szCs w:val="24"/>
        </w:rPr>
        <w:t xml:space="preserve"> Llevar el vehículo para su casa o algún otro lugar no autorizado al finalizar su jornada de trabajo o durante la jornada de trabajo, sin causa justificada, y sin la debida autorización por parte del superior a nivel de Dirección</w:t>
      </w:r>
      <w:r>
        <w:rPr>
          <w:rFonts w:ascii="Times New Roman" w:hAnsi="Times New Roman" w:cs="Times New Roman"/>
          <w:i/>
          <w:sz w:val="24"/>
          <w:szCs w:val="24"/>
        </w:rPr>
        <w:t xml:space="preserve"> Regional o de la División Administrativa</w:t>
      </w:r>
      <w:r w:rsidRPr="00317F21">
        <w:rPr>
          <w:rFonts w:ascii="Times New Roman" w:hAnsi="Times New Roman" w:cs="Times New Roman"/>
          <w:i/>
          <w:sz w:val="24"/>
          <w:szCs w:val="24"/>
        </w:rPr>
        <w:t xml:space="preserve"> y </w:t>
      </w:r>
      <w:r>
        <w:rPr>
          <w:rFonts w:ascii="Times New Roman" w:hAnsi="Times New Roman" w:cs="Times New Roman"/>
          <w:i/>
          <w:sz w:val="24"/>
          <w:szCs w:val="24"/>
        </w:rPr>
        <w:t>por parte</w:t>
      </w:r>
      <w:r w:rsidRPr="00317F21">
        <w:rPr>
          <w:rFonts w:ascii="Times New Roman" w:hAnsi="Times New Roman" w:cs="Times New Roman"/>
          <w:i/>
          <w:sz w:val="24"/>
          <w:szCs w:val="24"/>
        </w:rPr>
        <w:t xml:space="preserve"> los encargados por parte de Transportes.</w:t>
      </w:r>
    </w:p>
    <w:p w14:paraId="3F658C26"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35BE5BF5" w14:textId="77777777" w:rsidR="00220804" w:rsidRPr="00493E2B" w:rsidRDefault="00220804" w:rsidP="001C1B40">
      <w:pPr>
        <w:spacing w:line="240" w:lineRule="auto"/>
        <w:contextualSpacing/>
        <w:jc w:val="both"/>
        <w:rPr>
          <w:rFonts w:ascii="Times New Roman" w:hAnsi="Times New Roman" w:cs="Times New Roman"/>
          <w:i/>
          <w:sz w:val="24"/>
          <w:szCs w:val="24"/>
        </w:rPr>
      </w:pPr>
      <w:r w:rsidRPr="00493E2B">
        <w:rPr>
          <w:rFonts w:ascii="Times New Roman" w:hAnsi="Times New Roman" w:cs="Times New Roman"/>
          <w:i/>
          <w:sz w:val="24"/>
          <w:szCs w:val="24"/>
        </w:rPr>
        <w:t>h) Transportar personas no autorizadas en el vehículo, salvo en los casos que sea expresamente autorizado por la División Administrativa o Sede Regional para aquellos casos de trabajo o emergencia que se justifique.</w:t>
      </w:r>
    </w:p>
    <w:p w14:paraId="750B377A" w14:textId="51ADB877" w:rsidR="00220804" w:rsidRPr="00493E2B" w:rsidRDefault="00220804" w:rsidP="001C1B40">
      <w:pPr>
        <w:spacing w:line="240" w:lineRule="auto"/>
        <w:contextualSpacing/>
        <w:jc w:val="both"/>
        <w:rPr>
          <w:rFonts w:ascii="Times New Roman" w:hAnsi="Times New Roman" w:cs="Times New Roman"/>
          <w:i/>
          <w:sz w:val="24"/>
          <w:szCs w:val="24"/>
        </w:rPr>
      </w:pPr>
      <w:r w:rsidRPr="00493E2B">
        <w:rPr>
          <w:rFonts w:ascii="Times New Roman" w:hAnsi="Times New Roman" w:cs="Times New Roman"/>
          <w:i/>
          <w:sz w:val="24"/>
          <w:szCs w:val="24"/>
        </w:rPr>
        <w:br/>
        <w:t>i) Transportar bienes o materiales particulares no autorizados o que no formen parte de los activos institucionales.</w:t>
      </w:r>
    </w:p>
    <w:p w14:paraId="519711D7" w14:textId="011CF9EE" w:rsidR="00220804" w:rsidRPr="00493E2B" w:rsidRDefault="00220804" w:rsidP="001C1B40">
      <w:pPr>
        <w:spacing w:line="240" w:lineRule="auto"/>
        <w:contextualSpacing/>
        <w:jc w:val="both"/>
        <w:rPr>
          <w:rFonts w:ascii="Times New Roman" w:hAnsi="Times New Roman" w:cs="Times New Roman"/>
          <w:i/>
          <w:sz w:val="24"/>
          <w:szCs w:val="24"/>
        </w:rPr>
      </w:pPr>
      <w:r w:rsidRPr="00493E2B">
        <w:rPr>
          <w:rFonts w:ascii="Times New Roman" w:hAnsi="Times New Roman" w:cs="Times New Roman"/>
          <w:i/>
          <w:sz w:val="24"/>
          <w:szCs w:val="24"/>
        </w:rPr>
        <w:br/>
        <w:t>j) Hacer arreglos extrajudiciales en caso de colisión de tránsito.</w:t>
      </w:r>
    </w:p>
    <w:p w14:paraId="73B51F43" w14:textId="3F9AB504" w:rsidR="00220804" w:rsidRPr="00493E2B" w:rsidRDefault="00220804" w:rsidP="001C1B40">
      <w:pPr>
        <w:spacing w:line="240" w:lineRule="auto"/>
        <w:contextualSpacing/>
        <w:jc w:val="both"/>
        <w:rPr>
          <w:rFonts w:ascii="Times New Roman" w:hAnsi="Times New Roman" w:cs="Times New Roman"/>
          <w:i/>
          <w:sz w:val="24"/>
          <w:szCs w:val="24"/>
        </w:rPr>
      </w:pPr>
      <w:r w:rsidRPr="00493E2B">
        <w:rPr>
          <w:rFonts w:ascii="Times New Roman" w:hAnsi="Times New Roman" w:cs="Times New Roman"/>
          <w:i/>
          <w:sz w:val="24"/>
          <w:szCs w:val="24"/>
        </w:rPr>
        <w:lastRenderedPageBreak/>
        <w:br/>
        <w:t>k) Hacer uso del teléfono celular sin los accesorios correspondientes, de manera que incumpla con la ley de tránsito.</w:t>
      </w:r>
    </w:p>
    <w:p w14:paraId="0CFE22BC" w14:textId="2AB8BC55" w:rsidR="00220804" w:rsidRPr="00493E2B" w:rsidRDefault="00220804" w:rsidP="001C1B40">
      <w:pPr>
        <w:spacing w:line="240" w:lineRule="auto"/>
        <w:contextualSpacing/>
        <w:jc w:val="both"/>
        <w:rPr>
          <w:rFonts w:ascii="Times New Roman" w:hAnsi="Times New Roman" w:cs="Times New Roman"/>
          <w:i/>
          <w:sz w:val="24"/>
          <w:szCs w:val="24"/>
        </w:rPr>
      </w:pPr>
      <w:r w:rsidRPr="00493E2B">
        <w:rPr>
          <w:rFonts w:ascii="Times New Roman" w:hAnsi="Times New Roman" w:cs="Times New Roman"/>
          <w:i/>
          <w:sz w:val="24"/>
          <w:szCs w:val="24"/>
        </w:rPr>
        <w:br/>
        <w:t>l) Utilizar indebidamente la tarjeta institucional para compra de combustible, sea cediéndola a otro funcionario o persona externa, así como realizando compras de combustible a vehículos no autorizados</w:t>
      </w:r>
    </w:p>
    <w:p w14:paraId="0C874E15"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36EC2FB5"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m)</w:t>
      </w:r>
      <w:r w:rsidRPr="00317F21">
        <w:rPr>
          <w:rFonts w:ascii="Times New Roman" w:hAnsi="Times New Roman" w:cs="Times New Roman"/>
          <w:i/>
          <w:sz w:val="24"/>
          <w:szCs w:val="24"/>
        </w:rPr>
        <w:t xml:space="preserve"> Utilizar indebidamente el </w:t>
      </w:r>
      <w:r>
        <w:rPr>
          <w:rFonts w:ascii="Times New Roman" w:hAnsi="Times New Roman" w:cs="Times New Roman"/>
          <w:i/>
          <w:sz w:val="24"/>
          <w:szCs w:val="24"/>
        </w:rPr>
        <w:t>dispositivo de pago automático para peajes</w:t>
      </w:r>
      <w:r w:rsidRPr="00317F21">
        <w:rPr>
          <w:rFonts w:ascii="Times New Roman" w:hAnsi="Times New Roman" w:cs="Times New Roman"/>
          <w:i/>
          <w:sz w:val="24"/>
          <w:szCs w:val="24"/>
        </w:rPr>
        <w:t xml:space="preserve"> institucional, ya sea para algún vehículo particular o para actividades no oficiales.</w:t>
      </w:r>
    </w:p>
    <w:p w14:paraId="1DEEF36B"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72FD2057" w14:textId="77777777" w:rsidR="00220804" w:rsidRPr="00317F21" w:rsidRDefault="00220804"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i/>
          <w:sz w:val="24"/>
          <w:szCs w:val="24"/>
        </w:rPr>
        <w:t>n)</w:t>
      </w:r>
      <w:r w:rsidRPr="00317F21">
        <w:rPr>
          <w:rFonts w:ascii="Times New Roman" w:hAnsi="Times New Roman" w:cs="Times New Roman"/>
          <w:i/>
          <w:sz w:val="24"/>
          <w:szCs w:val="24"/>
        </w:rPr>
        <w:t xml:space="preserve"> Dejar el vehículo desatendido en zonas peligrosas o de reputación inadecuada que puedan generar daños a los activos de la institución.</w:t>
      </w:r>
    </w:p>
    <w:p w14:paraId="73CEACF4" w14:textId="77777777" w:rsidR="00220804" w:rsidRPr="00317F21" w:rsidRDefault="00220804" w:rsidP="001C1B40">
      <w:pPr>
        <w:spacing w:line="240" w:lineRule="auto"/>
        <w:contextualSpacing/>
        <w:jc w:val="both"/>
        <w:rPr>
          <w:rFonts w:ascii="Times New Roman" w:hAnsi="Times New Roman" w:cs="Times New Roman"/>
          <w:i/>
          <w:sz w:val="24"/>
          <w:szCs w:val="24"/>
        </w:rPr>
      </w:pPr>
    </w:p>
    <w:p w14:paraId="5ACDF683" w14:textId="571E7C47" w:rsidR="00220804" w:rsidRPr="00317F21" w:rsidRDefault="00220804" w:rsidP="001C1B40">
      <w:pPr>
        <w:spacing w:line="240" w:lineRule="auto"/>
        <w:contextualSpacing/>
        <w:jc w:val="both"/>
        <w:rPr>
          <w:rFonts w:ascii="Times New Roman" w:hAnsi="Times New Roman" w:cs="Times New Roman"/>
          <w:i/>
          <w:sz w:val="24"/>
          <w:szCs w:val="24"/>
        </w:rPr>
      </w:pPr>
    </w:p>
    <w:p w14:paraId="10E5085E" w14:textId="77777777" w:rsidR="005C36F7" w:rsidRPr="00946F8A" w:rsidRDefault="005C36F7" w:rsidP="001C1B40">
      <w:pPr>
        <w:spacing w:line="240" w:lineRule="auto"/>
        <w:contextualSpacing/>
        <w:jc w:val="both"/>
        <w:rPr>
          <w:rFonts w:ascii="Times New Roman" w:hAnsi="Times New Roman" w:cs="Times New Roman"/>
          <w:i/>
          <w:sz w:val="24"/>
          <w:szCs w:val="24"/>
        </w:rPr>
      </w:pPr>
    </w:p>
    <w:p w14:paraId="0E2AB949" w14:textId="77777777" w:rsidR="004B6E5F" w:rsidRPr="00946F8A" w:rsidRDefault="004B6E5F"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Artículo 23-</w:t>
      </w:r>
      <w:r w:rsidRPr="00946F8A">
        <w:rPr>
          <w:rFonts w:ascii="Times New Roman" w:hAnsi="Times New Roman" w:cs="Times New Roman"/>
          <w:i/>
          <w:sz w:val="24"/>
          <w:szCs w:val="24"/>
        </w:rPr>
        <w:t>El conductor o funcionario autorizado deberá negarse a realizar un servicio en los siguientes casos:</w:t>
      </w:r>
    </w:p>
    <w:p w14:paraId="73C0F52F" w14:textId="77777777" w:rsidR="00317F21" w:rsidRPr="00946F8A" w:rsidRDefault="00317F21" w:rsidP="001C1B40">
      <w:pPr>
        <w:spacing w:line="240" w:lineRule="auto"/>
        <w:contextualSpacing/>
        <w:jc w:val="both"/>
        <w:rPr>
          <w:rFonts w:ascii="Times New Roman" w:hAnsi="Times New Roman" w:cs="Times New Roman"/>
          <w:i/>
          <w:sz w:val="24"/>
          <w:szCs w:val="24"/>
        </w:rPr>
      </w:pPr>
    </w:p>
    <w:p w14:paraId="1BA373DC" w14:textId="36F10EBB" w:rsidR="00B2329A" w:rsidRPr="00B2329A" w:rsidRDefault="004B6E5F" w:rsidP="00B2329A">
      <w:pPr>
        <w:pStyle w:val="Prrafodelista"/>
        <w:numPr>
          <w:ilvl w:val="0"/>
          <w:numId w:val="3"/>
        </w:numPr>
        <w:spacing w:line="240" w:lineRule="auto"/>
        <w:ind w:left="0" w:firstLine="0"/>
        <w:jc w:val="both"/>
        <w:rPr>
          <w:rFonts w:ascii="Times New Roman" w:hAnsi="Times New Roman" w:cs="Times New Roman"/>
          <w:i/>
          <w:sz w:val="24"/>
          <w:szCs w:val="24"/>
        </w:rPr>
      </w:pPr>
      <w:r w:rsidRPr="0075642E">
        <w:rPr>
          <w:rFonts w:ascii="Times New Roman" w:hAnsi="Times New Roman" w:cs="Times New Roman"/>
          <w:i/>
          <w:sz w:val="24"/>
          <w:szCs w:val="24"/>
        </w:rPr>
        <w:t xml:space="preserve">Cuando considere y disponga de evidencia de que su vehículo no reúne los requisitos mínimos de seguridad, o incumple normas de tránsito, lo cual hará del conocimiento </w:t>
      </w:r>
      <w:r w:rsidR="00C77DCE">
        <w:rPr>
          <w:rFonts w:ascii="Times New Roman" w:hAnsi="Times New Roman" w:cs="Times New Roman"/>
          <w:i/>
          <w:sz w:val="24"/>
          <w:szCs w:val="24"/>
        </w:rPr>
        <w:t xml:space="preserve">a </w:t>
      </w:r>
      <w:r w:rsidRPr="0075642E">
        <w:rPr>
          <w:rFonts w:ascii="Times New Roman" w:hAnsi="Times New Roman" w:cs="Times New Roman"/>
          <w:i/>
          <w:sz w:val="24"/>
          <w:szCs w:val="24"/>
        </w:rPr>
        <w:t xml:space="preserve">Transportes, </w:t>
      </w:r>
      <w:r w:rsidR="00C77DCE">
        <w:rPr>
          <w:rFonts w:ascii="Times New Roman" w:hAnsi="Times New Roman" w:cs="Times New Roman"/>
          <w:i/>
          <w:sz w:val="24"/>
          <w:szCs w:val="24"/>
        </w:rPr>
        <w:t xml:space="preserve">a la </w:t>
      </w:r>
      <w:r w:rsidR="00B929E3" w:rsidRPr="0075642E">
        <w:rPr>
          <w:rFonts w:ascii="Times New Roman" w:hAnsi="Times New Roman" w:cs="Times New Roman"/>
          <w:i/>
          <w:sz w:val="24"/>
          <w:szCs w:val="24"/>
        </w:rPr>
        <w:t>Unidad de Apoyo Logístico y Administrativo</w:t>
      </w:r>
      <w:r w:rsidR="00D02B6C" w:rsidRPr="0075642E">
        <w:rPr>
          <w:rFonts w:ascii="Times New Roman" w:hAnsi="Times New Roman" w:cs="Times New Roman"/>
          <w:i/>
          <w:sz w:val="24"/>
          <w:szCs w:val="24"/>
        </w:rPr>
        <w:t xml:space="preserve"> </w:t>
      </w:r>
      <w:r w:rsidRPr="0075642E">
        <w:rPr>
          <w:rFonts w:ascii="Times New Roman" w:hAnsi="Times New Roman" w:cs="Times New Roman"/>
          <w:i/>
          <w:sz w:val="24"/>
          <w:szCs w:val="24"/>
        </w:rPr>
        <w:t xml:space="preserve">o </w:t>
      </w:r>
      <w:r w:rsidR="00203D6E" w:rsidRPr="0075642E">
        <w:rPr>
          <w:rFonts w:ascii="Times New Roman" w:hAnsi="Times New Roman" w:cs="Times New Roman"/>
          <w:i/>
          <w:sz w:val="24"/>
          <w:szCs w:val="24"/>
        </w:rPr>
        <w:t>al Área Rectora de Salud</w:t>
      </w:r>
      <w:r w:rsidR="00583595" w:rsidRPr="0075642E">
        <w:rPr>
          <w:rFonts w:ascii="Times New Roman" w:hAnsi="Times New Roman" w:cs="Times New Roman"/>
          <w:i/>
          <w:sz w:val="24"/>
          <w:szCs w:val="24"/>
        </w:rPr>
        <w:t xml:space="preserve"> según el nivel de gestión que corresponda</w:t>
      </w:r>
      <w:r w:rsidRPr="0075642E">
        <w:rPr>
          <w:rFonts w:ascii="Times New Roman" w:hAnsi="Times New Roman" w:cs="Times New Roman"/>
          <w:i/>
          <w:sz w:val="24"/>
          <w:szCs w:val="24"/>
        </w:rPr>
        <w:t>.</w:t>
      </w:r>
    </w:p>
    <w:p w14:paraId="32240F24" w14:textId="77777777" w:rsidR="00D85017" w:rsidRPr="00D85017" w:rsidRDefault="00D85017" w:rsidP="001C1B40">
      <w:pPr>
        <w:spacing w:line="240" w:lineRule="auto"/>
        <w:contextualSpacing/>
        <w:jc w:val="both"/>
        <w:rPr>
          <w:rFonts w:ascii="Times New Roman" w:hAnsi="Times New Roman" w:cs="Times New Roman"/>
          <w:i/>
          <w:sz w:val="24"/>
          <w:szCs w:val="24"/>
        </w:rPr>
      </w:pPr>
      <w:r w:rsidRPr="00D85017">
        <w:rPr>
          <w:rFonts w:ascii="Times New Roman" w:hAnsi="Times New Roman" w:cs="Times New Roman"/>
          <w:i/>
          <w:sz w:val="24"/>
          <w:szCs w:val="24"/>
        </w:rPr>
        <w:t>b) Cuando se pretenda usar el vehículo para un fin distinto al autorizado.</w:t>
      </w:r>
    </w:p>
    <w:p w14:paraId="2C65A029" w14:textId="2D0C9FC7" w:rsidR="00D85017" w:rsidRPr="00D85017" w:rsidRDefault="00D85017" w:rsidP="001C1B40">
      <w:pPr>
        <w:spacing w:line="240" w:lineRule="auto"/>
        <w:contextualSpacing/>
        <w:jc w:val="both"/>
        <w:rPr>
          <w:rFonts w:ascii="Times New Roman" w:hAnsi="Times New Roman" w:cs="Times New Roman"/>
          <w:i/>
          <w:sz w:val="24"/>
          <w:szCs w:val="24"/>
        </w:rPr>
      </w:pPr>
    </w:p>
    <w:p w14:paraId="042CB54D" w14:textId="519A5AE6" w:rsidR="00D85017" w:rsidRDefault="00D85017" w:rsidP="001C1B40">
      <w:pPr>
        <w:spacing w:line="240" w:lineRule="auto"/>
        <w:contextualSpacing/>
        <w:jc w:val="both"/>
        <w:rPr>
          <w:rFonts w:ascii="Times New Roman" w:hAnsi="Times New Roman" w:cs="Times New Roman"/>
          <w:i/>
          <w:sz w:val="24"/>
          <w:szCs w:val="24"/>
        </w:rPr>
      </w:pPr>
      <w:r w:rsidRPr="00D85017">
        <w:rPr>
          <w:rFonts w:ascii="Times New Roman" w:hAnsi="Times New Roman" w:cs="Times New Roman"/>
          <w:i/>
          <w:sz w:val="24"/>
          <w:szCs w:val="24"/>
        </w:rPr>
        <w:t>c) Cuando la ruta no reúna las condiciones de seguridad, con evidente peligro para la integridad física de los usuarios o con grave riesgo de daño para el vehículo.</w:t>
      </w:r>
    </w:p>
    <w:p w14:paraId="2C70FCD3" w14:textId="77777777" w:rsidR="00B2329A" w:rsidRPr="00D85017" w:rsidRDefault="00B2329A" w:rsidP="001C1B40">
      <w:pPr>
        <w:spacing w:line="240" w:lineRule="auto"/>
        <w:contextualSpacing/>
        <w:jc w:val="both"/>
        <w:rPr>
          <w:rFonts w:ascii="Times New Roman" w:hAnsi="Times New Roman" w:cs="Times New Roman"/>
          <w:i/>
          <w:sz w:val="24"/>
          <w:szCs w:val="24"/>
        </w:rPr>
      </w:pPr>
    </w:p>
    <w:p w14:paraId="2D69351F" w14:textId="1C861355" w:rsidR="00D85017" w:rsidRDefault="00D85017" w:rsidP="001C1B40">
      <w:pPr>
        <w:spacing w:line="240" w:lineRule="auto"/>
        <w:contextualSpacing/>
        <w:jc w:val="both"/>
        <w:rPr>
          <w:rFonts w:ascii="Times New Roman" w:hAnsi="Times New Roman" w:cs="Times New Roman"/>
          <w:i/>
          <w:sz w:val="24"/>
          <w:szCs w:val="24"/>
        </w:rPr>
      </w:pPr>
      <w:r w:rsidRPr="00D85017">
        <w:rPr>
          <w:rFonts w:ascii="Times New Roman" w:hAnsi="Times New Roman" w:cs="Times New Roman"/>
          <w:i/>
          <w:sz w:val="24"/>
          <w:szCs w:val="24"/>
        </w:rPr>
        <w:t>d) Cuando alguno de los usuarios se presente en estado de embriaguez o de consumo de drogas enervantes.</w:t>
      </w:r>
    </w:p>
    <w:p w14:paraId="5E7BC194" w14:textId="77777777" w:rsidR="00D85017" w:rsidRPr="00946F8A" w:rsidRDefault="00D85017" w:rsidP="001C1B40">
      <w:pPr>
        <w:spacing w:line="240" w:lineRule="auto"/>
        <w:contextualSpacing/>
        <w:jc w:val="both"/>
        <w:rPr>
          <w:rFonts w:ascii="Times New Roman" w:hAnsi="Times New Roman" w:cs="Times New Roman"/>
          <w:i/>
          <w:sz w:val="24"/>
          <w:szCs w:val="24"/>
        </w:rPr>
      </w:pPr>
    </w:p>
    <w:p w14:paraId="252179EE" w14:textId="77777777" w:rsidR="004B6E5F" w:rsidRDefault="004B6E5F" w:rsidP="007D5F26">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e) Cuando el funcionario no porte su carné de funcionario público.</w:t>
      </w:r>
    </w:p>
    <w:p w14:paraId="1CD2FAEE" w14:textId="77777777" w:rsidR="001565C7" w:rsidRDefault="001565C7" w:rsidP="00CE1CD2">
      <w:pPr>
        <w:spacing w:line="240" w:lineRule="auto"/>
        <w:contextualSpacing/>
        <w:jc w:val="both"/>
        <w:rPr>
          <w:rFonts w:ascii="Times New Roman" w:hAnsi="Times New Roman" w:cs="Times New Roman"/>
          <w:i/>
          <w:sz w:val="24"/>
          <w:szCs w:val="24"/>
        </w:rPr>
      </w:pPr>
    </w:p>
    <w:p w14:paraId="104F62CE" w14:textId="2BD9097A" w:rsidR="004B6E5F" w:rsidRPr="00946F8A" w:rsidRDefault="004B6E5F" w:rsidP="007D5F26">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f) Cuando el usuario no sea funcionario público y no cuente con la autorización correspondiente</w:t>
      </w:r>
      <w:r w:rsidR="00934AB8">
        <w:rPr>
          <w:rFonts w:ascii="Times New Roman" w:hAnsi="Times New Roman" w:cs="Times New Roman"/>
          <w:i/>
          <w:sz w:val="24"/>
          <w:szCs w:val="24"/>
        </w:rPr>
        <w:t>, debidamente gestionada ante la División Administrativa o la Dirección correspondiente</w:t>
      </w:r>
      <w:r w:rsidR="00C77DCE">
        <w:rPr>
          <w:rFonts w:ascii="Times New Roman" w:hAnsi="Times New Roman" w:cs="Times New Roman"/>
          <w:i/>
          <w:sz w:val="24"/>
          <w:szCs w:val="24"/>
        </w:rPr>
        <w:t xml:space="preserve"> o la Dirección Regional </w:t>
      </w:r>
    </w:p>
    <w:p w14:paraId="6BDAB7FD" w14:textId="77777777" w:rsidR="00317F21" w:rsidRPr="00946F8A" w:rsidRDefault="00317F21" w:rsidP="001C1B40">
      <w:pPr>
        <w:spacing w:line="240" w:lineRule="auto"/>
        <w:contextualSpacing/>
        <w:jc w:val="both"/>
        <w:rPr>
          <w:rFonts w:ascii="Times New Roman" w:hAnsi="Times New Roman" w:cs="Times New Roman"/>
          <w:i/>
          <w:sz w:val="24"/>
          <w:szCs w:val="24"/>
        </w:rPr>
      </w:pPr>
    </w:p>
    <w:p w14:paraId="508E3F7E" w14:textId="77777777" w:rsidR="004B6E5F" w:rsidRPr="00946F8A" w:rsidRDefault="004B6E5F" w:rsidP="007D5F26">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g) Cuando el funcionario no cumpla con las directrices emitidas por el Ministerio de Salud.</w:t>
      </w:r>
    </w:p>
    <w:p w14:paraId="72464BB1" w14:textId="5A16DD1F" w:rsidR="004B6E5F" w:rsidRPr="00946F8A" w:rsidRDefault="00C77DCE" w:rsidP="001C1B40">
      <w:pPr>
        <w:spacing w:line="240" w:lineRule="auto"/>
        <w:contextualSpacing/>
        <w:jc w:val="both"/>
        <w:rPr>
          <w:rFonts w:ascii="Times New Roman" w:hAnsi="Times New Roman" w:cs="Times New Roman"/>
          <w:i/>
          <w:sz w:val="24"/>
          <w:szCs w:val="24"/>
        </w:rPr>
      </w:pPr>
      <w:r>
        <w:rPr>
          <w:rFonts w:ascii="Times New Roman" w:hAnsi="Times New Roman" w:cs="Times New Roman"/>
          <w:i/>
          <w:sz w:val="24"/>
          <w:szCs w:val="24"/>
        </w:rPr>
        <w:tab/>
      </w:r>
    </w:p>
    <w:p w14:paraId="40D1615E" w14:textId="77777777" w:rsidR="00317F21" w:rsidRPr="00946F8A" w:rsidRDefault="00317F21" w:rsidP="001C1B40">
      <w:pPr>
        <w:spacing w:line="240" w:lineRule="auto"/>
        <w:contextualSpacing/>
        <w:jc w:val="both"/>
        <w:rPr>
          <w:rFonts w:ascii="Times New Roman" w:hAnsi="Times New Roman" w:cs="Times New Roman"/>
          <w:b/>
          <w:i/>
          <w:sz w:val="24"/>
          <w:szCs w:val="24"/>
        </w:rPr>
      </w:pPr>
    </w:p>
    <w:p w14:paraId="0DD2CD26" w14:textId="77777777" w:rsidR="004B6E5F" w:rsidRPr="00946F8A" w:rsidRDefault="004B6E5F"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Artículo 25-</w:t>
      </w:r>
      <w:r w:rsidRPr="00946F8A">
        <w:rPr>
          <w:rFonts w:ascii="Times New Roman" w:hAnsi="Times New Roman" w:cs="Times New Roman"/>
          <w:i/>
          <w:sz w:val="24"/>
          <w:szCs w:val="24"/>
        </w:rPr>
        <w:t xml:space="preserve"> Las sanciones se </w:t>
      </w:r>
      <w:r w:rsidRPr="00A913BC">
        <w:rPr>
          <w:rFonts w:ascii="Times New Roman" w:hAnsi="Times New Roman" w:cs="Times New Roman"/>
          <w:i/>
          <w:sz w:val="24"/>
          <w:szCs w:val="24"/>
        </w:rPr>
        <w:t>aplicará</w:t>
      </w:r>
      <w:r w:rsidRPr="00946F8A">
        <w:rPr>
          <w:rFonts w:ascii="Times New Roman" w:hAnsi="Times New Roman" w:cs="Times New Roman"/>
          <w:i/>
          <w:sz w:val="24"/>
          <w:szCs w:val="24"/>
        </w:rPr>
        <w:t>n de la siguiente manera:</w:t>
      </w:r>
    </w:p>
    <w:p w14:paraId="3B9121C0" w14:textId="77777777" w:rsidR="00317F21" w:rsidRPr="00946F8A" w:rsidRDefault="00317F21" w:rsidP="001C1B40">
      <w:pPr>
        <w:spacing w:line="240" w:lineRule="auto"/>
        <w:contextualSpacing/>
        <w:jc w:val="both"/>
        <w:rPr>
          <w:rFonts w:ascii="Times New Roman" w:hAnsi="Times New Roman" w:cs="Times New Roman"/>
          <w:i/>
          <w:sz w:val="24"/>
          <w:szCs w:val="24"/>
        </w:rPr>
      </w:pPr>
    </w:p>
    <w:p w14:paraId="43C112A5" w14:textId="3A8DCE83" w:rsidR="005C36F7" w:rsidRPr="00946F8A" w:rsidRDefault="005C36F7"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w:t>
      </w:r>
    </w:p>
    <w:p w14:paraId="6D3843B7" w14:textId="77777777" w:rsidR="005C36F7" w:rsidRPr="00946F8A" w:rsidRDefault="005C36F7" w:rsidP="001C1B40">
      <w:pPr>
        <w:spacing w:line="240" w:lineRule="auto"/>
        <w:contextualSpacing/>
        <w:jc w:val="both"/>
        <w:rPr>
          <w:rFonts w:ascii="Times New Roman" w:hAnsi="Times New Roman" w:cs="Times New Roman"/>
          <w:i/>
          <w:sz w:val="24"/>
          <w:szCs w:val="24"/>
        </w:rPr>
      </w:pPr>
    </w:p>
    <w:p w14:paraId="6B14EA6B" w14:textId="77777777" w:rsidR="004B6E5F" w:rsidRPr="00946F8A" w:rsidRDefault="004B6E5F"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lastRenderedPageBreak/>
        <w:t>b) Se considerará falta de mediana gravedad cuando el conductor o el funcionario que utilice el servicio transgredan las estipulaciones contenidas en los artículos 18, incisos d), f), g), h), i), j), n), q), r), s), artículo 19, incisos f), g), h), l), o), p), q), v),w), artículo 20, incisos d), e), h), k), l), m), o), p), artículo 21, incisos d), e), f), h), i), l), n), s),u), artículo 22 incisos b), c), d), f), g), h), i), j), k), n), artículo 23, incisos a), b), c), d), e), f) y artículo 28, incisos a), c), d), e), f), respectivamente, se harán acreedores de suspensión sin goce de salario hasta por ocho días la primera vez; en caso de reincidencia dentro del período de tres meses consecutivos a partir de la primera falta, se sancionará hasta con quince días de suspensión sin goce de salario, y la tercera vez dentro del mismo periodo, se procederá al despido sin responsabilidad patronal.</w:t>
      </w:r>
    </w:p>
    <w:p w14:paraId="585C42A7" w14:textId="77777777" w:rsidR="00970299" w:rsidRPr="00946F8A" w:rsidRDefault="00970299" w:rsidP="001C1B40">
      <w:pPr>
        <w:spacing w:line="240" w:lineRule="auto"/>
        <w:contextualSpacing/>
        <w:jc w:val="both"/>
        <w:rPr>
          <w:rFonts w:ascii="Times New Roman" w:hAnsi="Times New Roman" w:cs="Times New Roman"/>
          <w:i/>
          <w:sz w:val="24"/>
          <w:szCs w:val="24"/>
        </w:rPr>
      </w:pPr>
    </w:p>
    <w:p w14:paraId="1C71ECE1" w14:textId="404D49D3" w:rsidR="004B6E5F" w:rsidRPr="00946F8A" w:rsidRDefault="004B6E5F"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c) El conductor</w:t>
      </w:r>
      <w:r w:rsidR="001565C7">
        <w:rPr>
          <w:rFonts w:ascii="Times New Roman" w:hAnsi="Times New Roman" w:cs="Times New Roman"/>
          <w:i/>
          <w:sz w:val="24"/>
          <w:szCs w:val="24"/>
        </w:rPr>
        <w:t>, funcionario autorizado</w:t>
      </w:r>
      <w:r w:rsidRPr="00946F8A">
        <w:rPr>
          <w:rFonts w:ascii="Times New Roman" w:hAnsi="Times New Roman" w:cs="Times New Roman"/>
          <w:i/>
          <w:sz w:val="24"/>
          <w:szCs w:val="24"/>
        </w:rPr>
        <w:t xml:space="preserve"> o el usuario que transgrediera las estipulaciones contenidas en el artículo 21 incisos a) y r); artículo 22 incisos e), l),  y artículo 28, inciso g), de este reglamento, y cuyas consecuencias pongan en grave peligro la seguridad de las personas o causen daño irreparable al patrimonio de la institución se tendrá como falta grave a sus obligaciones, procediéndose de inmediato al trámite de gestión de despido sin responsabilidad patronal.</w:t>
      </w:r>
    </w:p>
    <w:p w14:paraId="2587CDAB" w14:textId="77777777" w:rsidR="005C36F7" w:rsidRPr="00946F8A" w:rsidRDefault="005C36F7" w:rsidP="001C1B40">
      <w:pPr>
        <w:spacing w:line="240" w:lineRule="auto"/>
        <w:contextualSpacing/>
        <w:jc w:val="both"/>
        <w:rPr>
          <w:rFonts w:ascii="Times New Roman" w:hAnsi="Times New Roman" w:cs="Times New Roman"/>
          <w:i/>
          <w:sz w:val="24"/>
          <w:szCs w:val="24"/>
        </w:rPr>
      </w:pPr>
    </w:p>
    <w:p w14:paraId="00A43B79" w14:textId="172A533D" w:rsidR="00BA2471" w:rsidRPr="00946F8A" w:rsidRDefault="00BA2471"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Artículo 26-</w:t>
      </w:r>
      <w:r w:rsidRPr="00946F8A">
        <w:rPr>
          <w:rFonts w:ascii="Times New Roman" w:hAnsi="Times New Roman" w:cs="Times New Roman"/>
          <w:i/>
          <w:sz w:val="24"/>
          <w:szCs w:val="24"/>
        </w:rPr>
        <w:t>Son deberes de las Unidades Organizativas que solicitan el servicio de transporte:</w:t>
      </w:r>
    </w:p>
    <w:p w14:paraId="5E40806E" w14:textId="77777777" w:rsidR="00946F8A" w:rsidRDefault="00946F8A" w:rsidP="001C1B40">
      <w:pPr>
        <w:spacing w:line="240" w:lineRule="auto"/>
        <w:contextualSpacing/>
        <w:jc w:val="both"/>
        <w:rPr>
          <w:rFonts w:ascii="Times New Roman" w:hAnsi="Times New Roman" w:cs="Times New Roman"/>
          <w:i/>
          <w:sz w:val="24"/>
          <w:szCs w:val="24"/>
        </w:rPr>
      </w:pPr>
    </w:p>
    <w:p w14:paraId="378A3F43" w14:textId="70160432" w:rsidR="00BA2471" w:rsidRPr="00946F8A" w:rsidRDefault="00BA2471"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 xml:space="preserve">a) Presentar la boleta de solicitud de servicio en forma física o electrónica </w:t>
      </w:r>
      <w:r w:rsidR="00934AB8">
        <w:rPr>
          <w:rFonts w:ascii="Times New Roman" w:hAnsi="Times New Roman" w:cs="Times New Roman"/>
          <w:i/>
          <w:sz w:val="24"/>
          <w:szCs w:val="24"/>
        </w:rPr>
        <w:t xml:space="preserve">al menos </w:t>
      </w:r>
      <w:r w:rsidR="004B6B18">
        <w:rPr>
          <w:rFonts w:ascii="Times New Roman" w:hAnsi="Times New Roman" w:cs="Times New Roman"/>
          <w:i/>
          <w:sz w:val="24"/>
          <w:szCs w:val="24"/>
        </w:rPr>
        <w:t>2</w:t>
      </w:r>
      <w:r w:rsidR="00934AB8">
        <w:rPr>
          <w:rFonts w:ascii="Times New Roman" w:hAnsi="Times New Roman" w:cs="Times New Roman"/>
          <w:i/>
          <w:sz w:val="24"/>
          <w:szCs w:val="24"/>
        </w:rPr>
        <w:t xml:space="preserve"> días antes en el caso de los servicios y </w:t>
      </w:r>
      <w:r w:rsidR="004B6B18">
        <w:rPr>
          <w:rFonts w:ascii="Times New Roman" w:hAnsi="Times New Roman" w:cs="Times New Roman"/>
          <w:i/>
          <w:sz w:val="24"/>
          <w:szCs w:val="24"/>
        </w:rPr>
        <w:t>mínimo 8</w:t>
      </w:r>
      <w:r w:rsidR="00934AB8">
        <w:rPr>
          <w:rFonts w:ascii="Times New Roman" w:hAnsi="Times New Roman" w:cs="Times New Roman"/>
          <w:i/>
          <w:sz w:val="24"/>
          <w:szCs w:val="24"/>
        </w:rPr>
        <w:t xml:space="preserve"> días antes en el caso de las giras</w:t>
      </w:r>
      <w:r w:rsidRPr="00946F8A">
        <w:rPr>
          <w:rFonts w:ascii="Times New Roman" w:hAnsi="Times New Roman" w:cs="Times New Roman"/>
          <w:i/>
          <w:sz w:val="24"/>
          <w:szCs w:val="24"/>
        </w:rPr>
        <w:t xml:space="preserve"> para programar el servicio a requerir e indicando específicamente los lugares a visitar, hora de salida, funcionarios y/o usuarios autorizados, debidamente firmada por la jefatura de la Unidad Organizativa</w:t>
      </w:r>
    </w:p>
    <w:p w14:paraId="6675ED77" w14:textId="77777777" w:rsidR="00970299" w:rsidRPr="00946F8A" w:rsidRDefault="00970299" w:rsidP="001C1B40">
      <w:pPr>
        <w:spacing w:line="240" w:lineRule="auto"/>
        <w:contextualSpacing/>
        <w:jc w:val="both"/>
        <w:rPr>
          <w:rFonts w:ascii="Times New Roman" w:hAnsi="Times New Roman" w:cs="Times New Roman"/>
          <w:i/>
          <w:sz w:val="24"/>
          <w:szCs w:val="24"/>
        </w:rPr>
      </w:pPr>
    </w:p>
    <w:p w14:paraId="5523D52E" w14:textId="028D2273" w:rsidR="00970299" w:rsidRDefault="00970299"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w:t>
      </w:r>
    </w:p>
    <w:p w14:paraId="76CAA96F" w14:textId="77777777" w:rsidR="00043CF1" w:rsidRPr="00946F8A" w:rsidRDefault="00043CF1" w:rsidP="001C1B40">
      <w:pPr>
        <w:spacing w:line="240" w:lineRule="auto"/>
        <w:contextualSpacing/>
        <w:jc w:val="both"/>
        <w:rPr>
          <w:rFonts w:ascii="Times New Roman" w:hAnsi="Times New Roman" w:cs="Times New Roman"/>
          <w:i/>
          <w:sz w:val="24"/>
          <w:szCs w:val="24"/>
        </w:rPr>
      </w:pPr>
    </w:p>
    <w:p w14:paraId="4DA9D0EC" w14:textId="07178364" w:rsidR="00BA2471" w:rsidRPr="007D5F26" w:rsidRDefault="004402E6" w:rsidP="007D5F26">
      <w:pPr>
        <w:spacing w:line="240" w:lineRule="auto"/>
        <w:jc w:val="both"/>
        <w:rPr>
          <w:rFonts w:ascii="Times New Roman" w:hAnsi="Times New Roman" w:cs="Times New Roman"/>
          <w:i/>
          <w:sz w:val="24"/>
          <w:szCs w:val="24"/>
        </w:rPr>
      </w:pPr>
      <w:r>
        <w:rPr>
          <w:rFonts w:ascii="Times New Roman" w:hAnsi="Times New Roman" w:cs="Times New Roman"/>
          <w:i/>
          <w:sz w:val="24"/>
          <w:szCs w:val="24"/>
        </w:rPr>
        <w:t xml:space="preserve">c) </w:t>
      </w:r>
      <w:r w:rsidR="00BA2471" w:rsidRPr="007D5F26">
        <w:rPr>
          <w:rFonts w:ascii="Times New Roman" w:hAnsi="Times New Roman" w:cs="Times New Roman"/>
          <w:i/>
          <w:sz w:val="24"/>
          <w:szCs w:val="24"/>
        </w:rPr>
        <w:t>Cumplir con la ruta establecida en la gira, salvo cuando las circunstancias propias del trabajo, condiciones climatológicas o ambientales y viales obliguen a un cambio, el mismo debe ser reportado a Transportes</w:t>
      </w:r>
      <w:r w:rsidR="00340E0E" w:rsidRPr="007D5F26">
        <w:rPr>
          <w:rFonts w:ascii="Times New Roman" w:hAnsi="Times New Roman" w:cs="Times New Roman"/>
          <w:i/>
          <w:sz w:val="24"/>
          <w:szCs w:val="24"/>
        </w:rPr>
        <w:t xml:space="preserve"> en Nivel Central</w:t>
      </w:r>
      <w:r w:rsidR="00BA2471" w:rsidRPr="007D5F26">
        <w:rPr>
          <w:rFonts w:ascii="Times New Roman" w:hAnsi="Times New Roman" w:cs="Times New Roman"/>
          <w:i/>
          <w:sz w:val="24"/>
          <w:szCs w:val="24"/>
        </w:rPr>
        <w:t xml:space="preserve">, </w:t>
      </w:r>
      <w:r w:rsidR="00B929E3" w:rsidRPr="007D5F26">
        <w:rPr>
          <w:rFonts w:ascii="Times New Roman" w:hAnsi="Times New Roman" w:cs="Times New Roman"/>
          <w:i/>
          <w:sz w:val="24"/>
          <w:szCs w:val="24"/>
        </w:rPr>
        <w:t>Unidad de Apoyo Logístico y Administrativo</w:t>
      </w:r>
      <w:r w:rsidR="00D02B6C" w:rsidRPr="007D5F26">
        <w:rPr>
          <w:rFonts w:ascii="Times New Roman" w:hAnsi="Times New Roman" w:cs="Times New Roman"/>
          <w:i/>
          <w:sz w:val="24"/>
          <w:szCs w:val="24"/>
        </w:rPr>
        <w:t xml:space="preserve"> </w:t>
      </w:r>
      <w:r w:rsidR="00BA2471" w:rsidRPr="007D5F26">
        <w:rPr>
          <w:rFonts w:ascii="Times New Roman" w:hAnsi="Times New Roman" w:cs="Times New Roman"/>
          <w:i/>
          <w:sz w:val="24"/>
          <w:szCs w:val="24"/>
        </w:rPr>
        <w:t xml:space="preserve">o </w:t>
      </w:r>
      <w:r w:rsidR="00203D6E" w:rsidRPr="007D5F26">
        <w:rPr>
          <w:rFonts w:ascii="Times New Roman" w:hAnsi="Times New Roman" w:cs="Times New Roman"/>
          <w:i/>
          <w:sz w:val="24"/>
          <w:szCs w:val="24"/>
        </w:rPr>
        <w:t>al Área Rectora de Salud</w:t>
      </w:r>
      <w:r w:rsidR="00934AB8" w:rsidRPr="007D5F26">
        <w:rPr>
          <w:rFonts w:ascii="Times New Roman" w:hAnsi="Times New Roman" w:cs="Times New Roman"/>
          <w:i/>
          <w:sz w:val="24"/>
          <w:szCs w:val="24"/>
        </w:rPr>
        <w:t xml:space="preserve"> por cualquier medio de comunicación, el cuál </w:t>
      </w:r>
      <w:r w:rsidR="00BA2471" w:rsidRPr="007D5F26">
        <w:rPr>
          <w:rFonts w:ascii="Times New Roman" w:hAnsi="Times New Roman" w:cs="Times New Roman"/>
          <w:i/>
          <w:sz w:val="24"/>
          <w:szCs w:val="24"/>
        </w:rPr>
        <w:t>puede ser investigado si se determina que lo amerita.</w:t>
      </w:r>
    </w:p>
    <w:p w14:paraId="3F08F734" w14:textId="77777777" w:rsidR="008865BF" w:rsidRPr="00B2329A" w:rsidRDefault="008865BF" w:rsidP="001C1B40">
      <w:pPr>
        <w:spacing w:line="240" w:lineRule="auto"/>
        <w:contextualSpacing/>
        <w:jc w:val="both"/>
        <w:rPr>
          <w:rFonts w:ascii="Times New Roman" w:hAnsi="Times New Roman" w:cs="Times New Roman"/>
          <w:b/>
          <w:bCs/>
          <w:i/>
          <w:sz w:val="24"/>
          <w:szCs w:val="24"/>
        </w:rPr>
      </w:pPr>
    </w:p>
    <w:p w14:paraId="77E12E35" w14:textId="0EF8DD58" w:rsidR="00970299" w:rsidRDefault="00970299"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w:t>
      </w:r>
    </w:p>
    <w:p w14:paraId="509BAA05" w14:textId="77777777" w:rsidR="00B84342" w:rsidRDefault="00B84342" w:rsidP="001C1B40">
      <w:pPr>
        <w:spacing w:line="240" w:lineRule="auto"/>
        <w:contextualSpacing/>
        <w:jc w:val="both"/>
        <w:rPr>
          <w:rFonts w:ascii="Times New Roman" w:hAnsi="Times New Roman" w:cs="Times New Roman"/>
          <w:i/>
          <w:sz w:val="24"/>
          <w:szCs w:val="24"/>
        </w:rPr>
      </w:pPr>
    </w:p>
    <w:p w14:paraId="4A37B2BB" w14:textId="77777777" w:rsidR="00AF435E" w:rsidRPr="00317F21" w:rsidRDefault="00AF435E" w:rsidP="001C1B40">
      <w:pPr>
        <w:spacing w:line="240" w:lineRule="auto"/>
        <w:contextualSpacing/>
        <w:jc w:val="both"/>
        <w:rPr>
          <w:rFonts w:ascii="Times New Roman" w:hAnsi="Times New Roman" w:cs="Times New Roman"/>
          <w:i/>
          <w:sz w:val="24"/>
          <w:szCs w:val="24"/>
        </w:rPr>
      </w:pPr>
      <w:r w:rsidRPr="00317F21">
        <w:rPr>
          <w:rFonts w:ascii="Times New Roman" w:hAnsi="Times New Roman" w:cs="Times New Roman"/>
          <w:b/>
          <w:i/>
          <w:sz w:val="24"/>
          <w:szCs w:val="24"/>
        </w:rPr>
        <w:t>Artículo 27-</w:t>
      </w:r>
      <w:r w:rsidRPr="00317F21">
        <w:rPr>
          <w:rFonts w:ascii="Times New Roman" w:hAnsi="Times New Roman" w:cs="Times New Roman"/>
          <w:i/>
          <w:sz w:val="24"/>
          <w:szCs w:val="24"/>
        </w:rPr>
        <w:t xml:space="preserve"> Son deberes de los usuarios del servicio de transporte los siguientes:</w:t>
      </w:r>
    </w:p>
    <w:p w14:paraId="55D09D54" w14:textId="77777777" w:rsidR="00AF435E" w:rsidRPr="00317F21" w:rsidRDefault="00AF435E" w:rsidP="001C1B40">
      <w:pPr>
        <w:spacing w:line="240" w:lineRule="auto"/>
        <w:contextualSpacing/>
        <w:jc w:val="both"/>
        <w:rPr>
          <w:rFonts w:ascii="Times New Roman" w:hAnsi="Times New Roman" w:cs="Times New Roman"/>
          <w:i/>
          <w:sz w:val="24"/>
          <w:szCs w:val="24"/>
        </w:rPr>
      </w:pPr>
    </w:p>
    <w:p w14:paraId="3F308F3C" w14:textId="39BA7494" w:rsidR="00AF435E" w:rsidRPr="007D5F26" w:rsidRDefault="00AF435E" w:rsidP="007D5F26">
      <w:pPr>
        <w:pStyle w:val="Prrafodelista"/>
        <w:numPr>
          <w:ilvl w:val="0"/>
          <w:numId w:val="5"/>
        </w:numPr>
        <w:spacing w:line="240" w:lineRule="auto"/>
        <w:ind w:left="0" w:firstLine="0"/>
        <w:jc w:val="both"/>
        <w:rPr>
          <w:rFonts w:ascii="Times New Roman" w:hAnsi="Times New Roman" w:cs="Times New Roman"/>
          <w:i/>
          <w:sz w:val="24"/>
          <w:szCs w:val="24"/>
        </w:rPr>
      </w:pPr>
      <w:r w:rsidRPr="007D5F26">
        <w:rPr>
          <w:rFonts w:ascii="Times New Roman" w:hAnsi="Times New Roman" w:cs="Times New Roman"/>
          <w:i/>
          <w:sz w:val="24"/>
          <w:szCs w:val="24"/>
        </w:rPr>
        <w:t>Portar el documento que lo acredite como funcionario del Ministerio de Salud.</w:t>
      </w:r>
    </w:p>
    <w:p w14:paraId="54EA2EDD" w14:textId="77777777" w:rsidR="003178DC" w:rsidRPr="007D5F26" w:rsidRDefault="003178DC" w:rsidP="007D5F26">
      <w:pPr>
        <w:pStyle w:val="Prrafodelista"/>
        <w:spacing w:line="240" w:lineRule="auto"/>
        <w:jc w:val="both"/>
        <w:rPr>
          <w:rFonts w:ascii="Times New Roman" w:hAnsi="Times New Roman" w:cs="Times New Roman"/>
          <w:i/>
          <w:sz w:val="24"/>
          <w:szCs w:val="24"/>
        </w:rPr>
      </w:pPr>
    </w:p>
    <w:p w14:paraId="44F3C3F8" w14:textId="77777777" w:rsidR="00AF435E" w:rsidRPr="00317F21" w:rsidRDefault="00AF435E" w:rsidP="001C1B40">
      <w:pPr>
        <w:spacing w:line="240" w:lineRule="auto"/>
        <w:contextualSpacing/>
        <w:jc w:val="both"/>
        <w:rPr>
          <w:rFonts w:ascii="Times New Roman" w:hAnsi="Times New Roman" w:cs="Times New Roman"/>
          <w:i/>
          <w:sz w:val="24"/>
          <w:szCs w:val="24"/>
        </w:rPr>
      </w:pPr>
      <w:r w:rsidRPr="00B2329A">
        <w:rPr>
          <w:rFonts w:ascii="Times New Roman" w:hAnsi="Times New Roman" w:cs="Times New Roman"/>
          <w:bCs/>
          <w:i/>
          <w:sz w:val="24"/>
          <w:szCs w:val="24"/>
        </w:rPr>
        <w:t>b) Cumplir</w:t>
      </w:r>
      <w:r w:rsidRPr="00317F21">
        <w:rPr>
          <w:rFonts w:ascii="Times New Roman" w:hAnsi="Times New Roman" w:cs="Times New Roman"/>
          <w:i/>
          <w:sz w:val="24"/>
          <w:szCs w:val="24"/>
        </w:rPr>
        <w:t xml:space="preserve"> las horas y lugares establecidos en la hoja de servicio de transporte</w:t>
      </w:r>
      <w:r>
        <w:rPr>
          <w:rFonts w:ascii="Times New Roman" w:hAnsi="Times New Roman" w:cs="Times New Roman"/>
          <w:i/>
          <w:sz w:val="24"/>
          <w:szCs w:val="24"/>
        </w:rPr>
        <w:t xml:space="preserve"> autorizado por la Jefatura de la Unidad Organizativa que solicita el servicio.</w:t>
      </w:r>
    </w:p>
    <w:p w14:paraId="56B1CC65" w14:textId="77777777" w:rsidR="00AF435E" w:rsidRPr="00317F21" w:rsidRDefault="00AF435E" w:rsidP="001C1B40">
      <w:pPr>
        <w:spacing w:line="240" w:lineRule="auto"/>
        <w:contextualSpacing/>
        <w:jc w:val="both"/>
        <w:rPr>
          <w:rFonts w:ascii="Times New Roman" w:hAnsi="Times New Roman" w:cs="Times New Roman"/>
          <w:i/>
          <w:sz w:val="24"/>
          <w:szCs w:val="24"/>
        </w:rPr>
      </w:pPr>
    </w:p>
    <w:p w14:paraId="7DFB2D95" w14:textId="77777777" w:rsidR="00AF435E" w:rsidRPr="00220804" w:rsidRDefault="00AF435E" w:rsidP="001C1B40">
      <w:pPr>
        <w:spacing w:line="240" w:lineRule="auto"/>
        <w:contextualSpacing/>
        <w:jc w:val="both"/>
        <w:rPr>
          <w:rFonts w:ascii="Times New Roman" w:hAnsi="Times New Roman" w:cs="Times New Roman"/>
          <w:i/>
          <w:sz w:val="24"/>
          <w:szCs w:val="24"/>
        </w:rPr>
      </w:pPr>
      <w:r w:rsidRPr="00220804">
        <w:rPr>
          <w:rFonts w:ascii="Times New Roman" w:hAnsi="Times New Roman" w:cs="Times New Roman"/>
          <w:i/>
          <w:sz w:val="24"/>
          <w:szCs w:val="24"/>
        </w:rPr>
        <w:t>c) Utilizar el cinturón de seguridad.</w:t>
      </w:r>
    </w:p>
    <w:p w14:paraId="21D97302" w14:textId="1D499EA0" w:rsidR="00AF435E" w:rsidRPr="00220804" w:rsidRDefault="00AF435E" w:rsidP="001C1B40">
      <w:pPr>
        <w:spacing w:line="240" w:lineRule="auto"/>
        <w:contextualSpacing/>
        <w:jc w:val="both"/>
        <w:rPr>
          <w:rFonts w:ascii="Times New Roman" w:hAnsi="Times New Roman" w:cs="Times New Roman"/>
          <w:i/>
          <w:sz w:val="24"/>
          <w:szCs w:val="24"/>
        </w:rPr>
      </w:pPr>
      <w:r w:rsidRPr="00220804">
        <w:rPr>
          <w:rFonts w:ascii="Times New Roman" w:hAnsi="Times New Roman" w:cs="Times New Roman"/>
          <w:i/>
          <w:sz w:val="24"/>
          <w:szCs w:val="24"/>
        </w:rPr>
        <w:lastRenderedPageBreak/>
        <w:br/>
        <w:t>d) Auxiliar al conductor cuando fuese necesario, siempre y cuando, este dentro de la capacidad y posibilidades del funcionario el poder colaborar.</w:t>
      </w:r>
    </w:p>
    <w:p w14:paraId="2E1DDF1B" w14:textId="77777777" w:rsidR="00AF435E" w:rsidRPr="00317F21" w:rsidRDefault="00AF435E" w:rsidP="001C1B40">
      <w:pPr>
        <w:spacing w:line="240" w:lineRule="auto"/>
        <w:contextualSpacing/>
        <w:jc w:val="both"/>
        <w:rPr>
          <w:rFonts w:ascii="Times New Roman" w:hAnsi="Times New Roman" w:cs="Times New Roman"/>
          <w:i/>
          <w:sz w:val="24"/>
          <w:szCs w:val="24"/>
        </w:rPr>
      </w:pPr>
    </w:p>
    <w:p w14:paraId="14D14BD4" w14:textId="77777777" w:rsidR="00AF435E" w:rsidRPr="00317F21" w:rsidRDefault="00AF435E" w:rsidP="001C1B40">
      <w:pPr>
        <w:spacing w:line="240" w:lineRule="auto"/>
        <w:contextualSpacing/>
        <w:jc w:val="both"/>
        <w:rPr>
          <w:rFonts w:ascii="Times New Roman" w:hAnsi="Times New Roman" w:cs="Times New Roman"/>
          <w:i/>
          <w:sz w:val="24"/>
          <w:szCs w:val="24"/>
        </w:rPr>
      </w:pPr>
      <w:r w:rsidRPr="00317F21">
        <w:rPr>
          <w:rFonts w:ascii="Times New Roman" w:hAnsi="Times New Roman" w:cs="Times New Roman"/>
          <w:b/>
          <w:i/>
          <w:sz w:val="24"/>
          <w:szCs w:val="24"/>
        </w:rPr>
        <w:t>e)</w:t>
      </w:r>
      <w:r w:rsidRPr="00317F21">
        <w:rPr>
          <w:rFonts w:ascii="Times New Roman" w:hAnsi="Times New Roman" w:cs="Times New Roman"/>
          <w:i/>
          <w:sz w:val="24"/>
          <w:szCs w:val="24"/>
        </w:rPr>
        <w:t xml:space="preserve"> Acatar las medidas de seguridad necesarias y de acuerdo con la legislación vigente.</w:t>
      </w:r>
      <w:r w:rsidRPr="0030160B">
        <w:rPr>
          <w:rFonts w:ascii="Times New Roman" w:hAnsi="Times New Roman" w:cs="Times New Roman"/>
          <w:b/>
          <w:i/>
          <w:sz w:val="24"/>
          <w:szCs w:val="24"/>
        </w:rPr>
        <w:t>”</w:t>
      </w:r>
    </w:p>
    <w:p w14:paraId="39B911AC" w14:textId="77777777" w:rsidR="00AF435E" w:rsidRPr="00946F8A" w:rsidRDefault="00AF435E" w:rsidP="001C1B40">
      <w:pPr>
        <w:spacing w:line="240" w:lineRule="auto"/>
        <w:contextualSpacing/>
        <w:jc w:val="both"/>
        <w:rPr>
          <w:rFonts w:ascii="Times New Roman" w:hAnsi="Times New Roman" w:cs="Times New Roman"/>
          <w:i/>
          <w:sz w:val="24"/>
          <w:szCs w:val="24"/>
        </w:rPr>
      </w:pPr>
    </w:p>
    <w:p w14:paraId="7C5028C5" w14:textId="77777777" w:rsidR="00970299" w:rsidRPr="00946F8A" w:rsidRDefault="00970299" w:rsidP="001C1B40">
      <w:pPr>
        <w:spacing w:line="240" w:lineRule="auto"/>
        <w:contextualSpacing/>
        <w:jc w:val="both"/>
        <w:rPr>
          <w:rFonts w:ascii="Times New Roman" w:hAnsi="Times New Roman" w:cs="Times New Roman"/>
          <w:i/>
          <w:sz w:val="24"/>
          <w:szCs w:val="24"/>
        </w:rPr>
      </w:pPr>
    </w:p>
    <w:p w14:paraId="40846E92" w14:textId="77777777" w:rsidR="008865BF" w:rsidRPr="00946F8A" w:rsidRDefault="008865BF"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Artículo 28-</w:t>
      </w:r>
      <w:r w:rsidRPr="00946F8A">
        <w:rPr>
          <w:rFonts w:ascii="Times New Roman" w:hAnsi="Times New Roman" w:cs="Times New Roman"/>
          <w:i/>
          <w:sz w:val="24"/>
          <w:szCs w:val="24"/>
        </w:rPr>
        <w:t>Está prohibido al funcionario usuario del servicio:</w:t>
      </w:r>
    </w:p>
    <w:p w14:paraId="4DC801DB" w14:textId="77777777" w:rsidR="00B830A3" w:rsidRPr="00946F8A" w:rsidRDefault="00B830A3" w:rsidP="001C1B40">
      <w:pPr>
        <w:spacing w:line="240" w:lineRule="auto"/>
        <w:contextualSpacing/>
        <w:jc w:val="both"/>
        <w:rPr>
          <w:rFonts w:ascii="Times New Roman" w:hAnsi="Times New Roman" w:cs="Times New Roman"/>
          <w:i/>
          <w:sz w:val="24"/>
          <w:szCs w:val="24"/>
        </w:rPr>
      </w:pPr>
    </w:p>
    <w:p w14:paraId="5AA60F2E" w14:textId="77777777" w:rsidR="00970299" w:rsidRPr="00946F8A" w:rsidRDefault="00970299"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w:t>
      </w:r>
    </w:p>
    <w:p w14:paraId="570D9359" w14:textId="77777777" w:rsidR="00970299" w:rsidRPr="00946F8A" w:rsidRDefault="00970299" w:rsidP="001C1B40">
      <w:pPr>
        <w:spacing w:line="240" w:lineRule="auto"/>
        <w:contextualSpacing/>
        <w:jc w:val="both"/>
        <w:rPr>
          <w:rFonts w:ascii="Times New Roman" w:hAnsi="Times New Roman" w:cs="Times New Roman"/>
          <w:i/>
          <w:sz w:val="24"/>
          <w:szCs w:val="24"/>
        </w:rPr>
      </w:pPr>
    </w:p>
    <w:p w14:paraId="3392B680" w14:textId="6B2D9ADE" w:rsidR="008865BF" w:rsidRPr="00946F8A" w:rsidRDefault="008865BF"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e)</w:t>
      </w:r>
      <w:r w:rsidRPr="00946F8A">
        <w:rPr>
          <w:rFonts w:ascii="Times New Roman" w:hAnsi="Times New Roman" w:cs="Times New Roman"/>
          <w:i/>
          <w:sz w:val="24"/>
          <w:szCs w:val="24"/>
        </w:rPr>
        <w:t xml:space="preserve"> Solicitar al conductor o al </w:t>
      </w:r>
      <w:r w:rsidR="00286F88">
        <w:rPr>
          <w:rFonts w:ascii="Times New Roman" w:hAnsi="Times New Roman" w:cs="Times New Roman"/>
          <w:i/>
          <w:sz w:val="24"/>
          <w:szCs w:val="24"/>
        </w:rPr>
        <w:t>e</w:t>
      </w:r>
      <w:r w:rsidRPr="00946F8A">
        <w:rPr>
          <w:rFonts w:ascii="Times New Roman" w:hAnsi="Times New Roman" w:cs="Times New Roman"/>
          <w:i/>
          <w:sz w:val="24"/>
          <w:szCs w:val="24"/>
        </w:rPr>
        <w:t>ncargado de la programación de los vehículos el servicio para trasladarse de su casa de habitación al trabajo o viceversa,</w:t>
      </w:r>
      <w:r w:rsidR="00340E0E">
        <w:rPr>
          <w:rFonts w:ascii="Times New Roman" w:hAnsi="Times New Roman" w:cs="Times New Roman"/>
          <w:i/>
          <w:sz w:val="24"/>
          <w:szCs w:val="24"/>
        </w:rPr>
        <w:t xml:space="preserve"> así como a lugares no autorizados, </w:t>
      </w:r>
      <w:r w:rsidRPr="00946F8A">
        <w:rPr>
          <w:rFonts w:ascii="Times New Roman" w:hAnsi="Times New Roman" w:cs="Times New Roman"/>
          <w:i/>
          <w:sz w:val="24"/>
          <w:szCs w:val="24"/>
        </w:rPr>
        <w:t>además en los casos de giras solicitar variar la ruta programada a efectos de trasladarse a su casa de habitación o algún otro lugar que no esté incluido dentro de la programación.</w:t>
      </w:r>
    </w:p>
    <w:p w14:paraId="6B56B8A3" w14:textId="77777777" w:rsidR="00970299" w:rsidRPr="00946F8A" w:rsidRDefault="00970299" w:rsidP="001C1B40">
      <w:pPr>
        <w:spacing w:line="240" w:lineRule="auto"/>
        <w:contextualSpacing/>
        <w:jc w:val="both"/>
        <w:rPr>
          <w:rFonts w:ascii="Times New Roman" w:hAnsi="Times New Roman" w:cs="Times New Roman"/>
          <w:i/>
          <w:sz w:val="24"/>
          <w:szCs w:val="24"/>
        </w:rPr>
      </w:pPr>
    </w:p>
    <w:p w14:paraId="78F62E56" w14:textId="77777777" w:rsidR="00970299" w:rsidRPr="00946F8A" w:rsidRDefault="00970299" w:rsidP="001C1B40">
      <w:pPr>
        <w:spacing w:line="240" w:lineRule="auto"/>
        <w:contextualSpacing/>
        <w:jc w:val="both"/>
        <w:rPr>
          <w:rFonts w:ascii="Times New Roman" w:hAnsi="Times New Roman" w:cs="Times New Roman"/>
          <w:i/>
          <w:sz w:val="24"/>
          <w:szCs w:val="24"/>
        </w:rPr>
      </w:pPr>
    </w:p>
    <w:p w14:paraId="1E700FB7" w14:textId="6C71F87D" w:rsidR="008865BF" w:rsidRPr="00946F8A" w:rsidRDefault="008865BF"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f)</w:t>
      </w:r>
      <w:r w:rsidRPr="00946F8A">
        <w:rPr>
          <w:rFonts w:ascii="Times New Roman" w:hAnsi="Times New Roman" w:cs="Times New Roman"/>
          <w:i/>
          <w:sz w:val="24"/>
          <w:szCs w:val="24"/>
        </w:rPr>
        <w:t xml:space="preserve"> Solicitar al conductor el traslado de terceros sin tener la autorización correspondiente.”</w:t>
      </w:r>
    </w:p>
    <w:p w14:paraId="175C9374" w14:textId="77777777" w:rsidR="00970299" w:rsidRPr="00946F8A" w:rsidRDefault="00970299" w:rsidP="001C1B40">
      <w:pPr>
        <w:spacing w:line="240" w:lineRule="auto"/>
        <w:contextualSpacing/>
        <w:jc w:val="both"/>
        <w:rPr>
          <w:rFonts w:ascii="Times New Roman" w:hAnsi="Times New Roman" w:cs="Times New Roman"/>
          <w:i/>
          <w:sz w:val="24"/>
          <w:szCs w:val="24"/>
        </w:rPr>
      </w:pPr>
    </w:p>
    <w:p w14:paraId="12AEDB02" w14:textId="77777777" w:rsidR="00970299" w:rsidRPr="00946F8A" w:rsidRDefault="00970299"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i/>
          <w:sz w:val="24"/>
          <w:szCs w:val="24"/>
        </w:rPr>
        <w:t>(…)</w:t>
      </w:r>
    </w:p>
    <w:p w14:paraId="31D6664C" w14:textId="44201D77" w:rsidR="008865BF" w:rsidRPr="00946F8A" w:rsidRDefault="008865BF" w:rsidP="001C1B40">
      <w:pPr>
        <w:spacing w:line="240" w:lineRule="auto"/>
        <w:contextualSpacing/>
        <w:jc w:val="both"/>
        <w:rPr>
          <w:rFonts w:ascii="Times New Roman" w:hAnsi="Times New Roman" w:cs="Times New Roman"/>
          <w:i/>
          <w:sz w:val="24"/>
          <w:szCs w:val="24"/>
        </w:rPr>
      </w:pPr>
    </w:p>
    <w:p w14:paraId="40458236" w14:textId="047E7D9B" w:rsidR="008865BF" w:rsidRPr="00946F8A" w:rsidRDefault="008865BF"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Artículo 29 -</w:t>
      </w:r>
      <w:r w:rsidRPr="00946F8A">
        <w:rPr>
          <w:rFonts w:ascii="Times New Roman" w:hAnsi="Times New Roman" w:cs="Times New Roman"/>
          <w:i/>
          <w:sz w:val="24"/>
          <w:szCs w:val="24"/>
        </w:rPr>
        <w:t>En caso de un accidente de tránsito</w:t>
      </w:r>
      <w:r w:rsidR="00340E0E">
        <w:rPr>
          <w:rFonts w:ascii="Times New Roman" w:hAnsi="Times New Roman" w:cs="Times New Roman"/>
          <w:i/>
          <w:sz w:val="24"/>
          <w:szCs w:val="24"/>
        </w:rPr>
        <w:t xml:space="preserve"> con implicación de un tercero</w:t>
      </w:r>
      <w:r w:rsidRPr="00946F8A">
        <w:rPr>
          <w:rFonts w:ascii="Times New Roman" w:hAnsi="Times New Roman" w:cs="Times New Roman"/>
          <w:i/>
          <w:sz w:val="24"/>
          <w:szCs w:val="24"/>
        </w:rPr>
        <w:t xml:space="preserve"> y cuando el conductor se encuentre ileso para atender el percance, debe comunicarse con las autoridades de Tránsito y del Instituto Nacional de Seguros, realizar el reporte de accidente para la aplicación de la póliza voluntaria de automóviles y notificar a Transportes o la U</w:t>
      </w:r>
      <w:r w:rsidR="006D01F3" w:rsidRPr="00946F8A">
        <w:rPr>
          <w:rFonts w:ascii="Times New Roman" w:hAnsi="Times New Roman" w:cs="Times New Roman"/>
          <w:i/>
          <w:sz w:val="24"/>
          <w:szCs w:val="24"/>
        </w:rPr>
        <w:t>nidad de Apoyo Logístico y Administrativo</w:t>
      </w:r>
      <w:r w:rsidR="00B929E3" w:rsidRPr="00946F8A">
        <w:rPr>
          <w:rFonts w:ascii="Times New Roman" w:hAnsi="Times New Roman" w:cs="Times New Roman"/>
          <w:i/>
          <w:sz w:val="24"/>
          <w:szCs w:val="24"/>
        </w:rPr>
        <w:t xml:space="preserve"> </w:t>
      </w:r>
      <w:r w:rsidRPr="00946F8A">
        <w:rPr>
          <w:rFonts w:ascii="Times New Roman" w:hAnsi="Times New Roman" w:cs="Times New Roman"/>
          <w:i/>
          <w:sz w:val="24"/>
          <w:szCs w:val="24"/>
        </w:rPr>
        <w:t xml:space="preserve">respectiva. El conductor deberá permanecer en el sitio del evento hasta tanto las autoridades del tránsito como del Instituto Nacional de Seguros realicen los informes respectivos, salvo que exista alguna razón que imposibilite dicha diligencia o su presencia en el sitio. El conductor siempre deberá hacerse asesorar por </w:t>
      </w:r>
      <w:r w:rsidR="00B929E3" w:rsidRPr="00946F8A">
        <w:rPr>
          <w:rFonts w:ascii="Times New Roman" w:hAnsi="Times New Roman" w:cs="Times New Roman"/>
          <w:i/>
          <w:sz w:val="24"/>
          <w:szCs w:val="24"/>
        </w:rPr>
        <w:t>Transportes</w:t>
      </w:r>
      <w:r w:rsidR="00340E0E">
        <w:rPr>
          <w:rFonts w:ascii="Times New Roman" w:hAnsi="Times New Roman" w:cs="Times New Roman"/>
          <w:i/>
          <w:sz w:val="24"/>
          <w:szCs w:val="24"/>
        </w:rPr>
        <w:t xml:space="preserve"> en nivel central</w:t>
      </w:r>
      <w:r w:rsidR="00B929E3" w:rsidRPr="00946F8A">
        <w:rPr>
          <w:rFonts w:ascii="Times New Roman" w:hAnsi="Times New Roman" w:cs="Times New Roman"/>
          <w:i/>
          <w:sz w:val="24"/>
          <w:szCs w:val="24"/>
        </w:rPr>
        <w:t xml:space="preserve"> o la Unidad de Apoyo Logístico y Administrativo</w:t>
      </w:r>
      <w:r w:rsidR="00D02B6C" w:rsidRPr="00946F8A">
        <w:rPr>
          <w:rFonts w:ascii="Times New Roman" w:hAnsi="Times New Roman" w:cs="Times New Roman"/>
          <w:i/>
          <w:sz w:val="24"/>
          <w:szCs w:val="24"/>
        </w:rPr>
        <w:t xml:space="preserve"> </w:t>
      </w:r>
      <w:r w:rsidR="00340E0E">
        <w:rPr>
          <w:rFonts w:ascii="Times New Roman" w:hAnsi="Times New Roman" w:cs="Times New Roman"/>
          <w:i/>
          <w:sz w:val="24"/>
          <w:szCs w:val="24"/>
        </w:rPr>
        <w:t>a nivel regional</w:t>
      </w:r>
      <w:r w:rsidRPr="00946F8A">
        <w:rPr>
          <w:rFonts w:ascii="Times New Roman" w:hAnsi="Times New Roman" w:cs="Times New Roman"/>
          <w:i/>
          <w:sz w:val="24"/>
          <w:szCs w:val="24"/>
        </w:rPr>
        <w:t>.</w:t>
      </w:r>
    </w:p>
    <w:p w14:paraId="03AFBC1C" w14:textId="77777777" w:rsidR="00970299" w:rsidRPr="00946F8A" w:rsidRDefault="00970299" w:rsidP="001C1B40">
      <w:pPr>
        <w:spacing w:line="240" w:lineRule="auto"/>
        <w:contextualSpacing/>
        <w:jc w:val="both"/>
        <w:rPr>
          <w:rFonts w:ascii="Times New Roman" w:hAnsi="Times New Roman" w:cs="Times New Roman"/>
          <w:i/>
          <w:sz w:val="24"/>
          <w:szCs w:val="24"/>
        </w:rPr>
      </w:pPr>
    </w:p>
    <w:p w14:paraId="49C88AFB" w14:textId="77777777" w:rsidR="00317F21" w:rsidRPr="00946F8A" w:rsidRDefault="00317F21" w:rsidP="001C1B40">
      <w:pPr>
        <w:spacing w:line="240" w:lineRule="auto"/>
        <w:contextualSpacing/>
        <w:jc w:val="both"/>
        <w:rPr>
          <w:rFonts w:ascii="Times New Roman" w:hAnsi="Times New Roman" w:cs="Times New Roman"/>
          <w:b/>
          <w:i/>
          <w:sz w:val="24"/>
          <w:szCs w:val="24"/>
        </w:rPr>
      </w:pPr>
    </w:p>
    <w:p w14:paraId="04C46B08" w14:textId="492FE721" w:rsidR="008865BF" w:rsidRPr="00946F8A" w:rsidRDefault="008865BF" w:rsidP="001C1B40">
      <w:pPr>
        <w:spacing w:line="240" w:lineRule="auto"/>
        <w:contextualSpacing/>
        <w:jc w:val="both"/>
        <w:rPr>
          <w:rFonts w:ascii="Times New Roman" w:hAnsi="Times New Roman" w:cs="Times New Roman"/>
          <w:i/>
          <w:sz w:val="24"/>
          <w:szCs w:val="24"/>
        </w:rPr>
      </w:pPr>
      <w:r w:rsidRPr="00946F8A">
        <w:rPr>
          <w:rFonts w:ascii="Times New Roman" w:hAnsi="Times New Roman" w:cs="Times New Roman"/>
          <w:b/>
          <w:i/>
          <w:sz w:val="24"/>
          <w:szCs w:val="24"/>
        </w:rPr>
        <w:t>Artículo 32-</w:t>
      </w:r>
      <w:r w:rsidRPr="00946F8A">
        <w:rPr>
          <w:rFonts w:ascii="Times New Roman" w:hAnsi="Times New Roman" w:cs="Times New Roman"/>
          <w:i/>
          <w:sz w:val="24"/>
          <w:szCs w:val="24"/>
        </w:rPr>
        <w:t xml:space="preserve">En caso de </w:t>
      </w:r>
      <w:r w:rsidR="00340E0E">
        <w:rPr>
          <w:rFonts w:ascii="Times New Roman" w:hAnsi="Times New Roman" w:cs="Times New Roman"/>
          <w:i/>
          <w:sz w:val="24"/>
          <w:szCs w:val="24"/>
        </w:rPr>
        <w:t>daños al vehículo institucional</w:t>
      </w:r>
      <w:r w:rsidRPr="00946F8A">
        <w:rPr>
          <w:rFonts w:ascii="Times New Roman" w:hAnsi="Times New Roman" w:cs="Times New Roman"/>
          <w:i/>
          <w:sz w:val="24"/>
          <w:szCs w:val="24"/>
        </w:rPr>
        <w:t xml:space="preserve">, el conductor deberá presentar una denuncia Administrativa sobre los hechos acontecidos, así como copia de la documentación extendida por las autoridades competentes que participaron en el evento, la cual debe ser entregada </w:t>
      </w:r>
      <w:r w:rsidR="001565C7">
        <w:rPr>
          <w:rFonts w:ascii="Times New Roman" w:hAnsi="Times New Roman" w:cs="Times New Roman"/>
          <w:i/>
          <w:sz w:val="24"/>
          <w:szCs w:val="24"/>
        </w:rPr>
        <w:t>a la División Administrativa</w:t>
      </w:r>
      <w:r w:rsidRPr="00946F8A">
        <w:rPr>
          <w:rFonts w:ascii="Times New Roman" w:hAnsi="Times New Roman" w:cs="Times New Roman"/>
          <w:i/>
          <w:sz w:val="24"/>
          <w:szCs w:val="24"/>
        </w:rPr>
        <w:t xml:space="preserve"> </w:t>
      </w:r>
      <w:r w:rsidR="001565C7">
        <w:rPr>
          <w:rFonts w:ascii="Times New Roman" w:hAnsi="Times New Roman" w:cs="Times New Roman"/>
          <w:i/>
          <w:sz w:val="24"/>
          <w:szCs w:val="24"/>
        </w:rPr>
        <w:t xml:space="preserve">en </w:t>
      </w:r>
      <w:r w:rsidRPr="00946F8A">
        <w:rPr>
          <w:rFonts w:ascii="Times New Roman" w:hAnsi="Times New Roman" w:cs="Times New Roman"/>
          <w:i/>
          <w:sz w:val="24"/>
          <w:szCs w:val="24"/>
        </w:rPr>
        <w:t xml:space="preserve">el nivel central o en la </w:t>
      </w:r>
      <w:r w:rsidR="00D02B6C" w:rsidRPr="00946F8A">
        <w:rPr>
          <w:rFonts w:ascii="Times New Roman" w:hAnsi="Times New Roman" w:cs="Times New Roman"/>
          <w:i/>
          <w:sz w:val="24"/>
          <w:szCs w:val="24"/>
        </w:rPr>
        <w:t xml:space="preserve">Unidad de Apoyo Logístico y Administrativo, </w:t>
      </w:r>
      <w:r w:rsidRPr="00946F8A">
        <w:rPr>
          <w:rFonts w:ascii="Times New Roman" w:hAnsi="Times New Roman" w:cs="Times New Roman"/>
          <w:i/>
          <w:sz w:val="24"/>
          <w:szCs w:val="24"/>
        </w:rPr>
        <w:t>según corresponda, dentro de los tres días hábiles posteriores al evento.</w:t>
      </w:r>
    </w:p>
    <w:p w14:paraId="7E4ACEAB" w14:textId="77777777" w:rsidR="008865BF" w:rsidRPr="00946F8A" w:rsidRDefault="008865BF" w:rsidP="001C1B40">
      <w:pPr>
        <w:spacing w:line="240" w:lineRule="auto"/>
        <w:contextualSpacing/>
        <w:jc w:val="both"/>
        <w:rPr>
          <w:rFonts w:ascii="Times New Roman" w:hAnsi="Times New Roman" w:cs="Times New Roman"/>
          <w:i/>
          <w:sz w:val="24"/>
          <w:szCs w:val="24"/>
        </w:rPr>
      </w:pPr>
    </w:p>
    <w:p w14:paraId="16E7823D" w14:textId="6015B1A6" w:rsidR="008865BF" w:rsidRPr="0075642E" w:rsidRDefault="008865BF" w:rsidP="007D5F26">
      <w:pPr>
        <w:pStyle w:val="Textocomentario"/>
        <w:jc w:val="both"/>
      </w:pPr>
      <w:r w:rsidRPr="00946F8A">
        <w:rPr>
          <w:rFonts w:ascii="Times New Roman" w:hAnsi="Times New Roman" w:cs="Times New Roman"/>
          <w:b/>
          <w:i/>
          <w:sz w:val="24"/>
          <w:szCs w:val="24"/>
        </w:rPr>
        <w:t>Artículo 33 -</w:t>
      </w:r>
      <w:r w:rsidR="006717DE" w:rsidRPr="006717DE">
        <w:rPr>
          <w:rFonts w:ascii="Times New Roman" w:hAnsi="Times New Roman" w:cs="Times New Roman"/>
          <w:i/>
          <w:sz w:val="24"/>
          <w:szCs w:val="24"/>
        </w:rPr>
        <w:t xml:space="preserve"> </w:t>
      </w:r>
      <w:r w:rsidR="007C2044" w:rsidRPr="007C2044">
        <w:rPr>
          <w:rFonts w:ascii="Times New Roman" w:hAnsi="Times New Roman" w:cs="Times New Roman"/>
          <w:i/>
          <w:sz w:val="24"/>
          <w:szCs w:val="24"/>
        </w:rPr>
        <w:t>El Área de Transportes del nivel central o la Unidad de Apoyo Logístico y Administrativo según corresponda, debe revisar la información del evento reportado, para proceder a analizar si los daños pueden repararse o por lo contrario ser declarado de baja por los daños del vehículo. Ante cualesquiera de los escenarios se debe iniciar con el procedimiento establecido para dicho fin.</w:t>
      </w:r>
      <w:r w:rsidR="006717DE" w:rsidRPr="00946F8A" w:rsidDel="006717DE">
        <w:rPr>
          <w:rFonts w:ascii="Times New Roman" w:hAnsi="Times New Roman" w:cs="Times New Roman"/>
          <w:i/>
          <w:sz w:val="24"/>
          <w:szCs w:val="24"/>
        </w:rPr>
        <w:t xml:space="preserve"> </w:t>
      </w:r>
    </w:p>
    <w:p w14:paraId="20F2CC14" w14:textId="28FAD980" w:rsidR="009C1B9D" w:rsidRPr="005E1E58" w:rsidRDefault="009C1B9D" w:rsidP="001C1B40">
      <w:pPr>
        <w:spacing w:line="240" w:lineRule="auto"/>
        <w:contextualSpacing/>
        <w:jc w:val="both"/>
        <w:rPr>
          <w:rFonts w:ascii="Times New Roman" w:hAnsi="Times New Roman" w:cs="Times New Roman"/>
          <w:i/>
          <w:sz w:val="24"/>
          <w:szCs w:val="24"/>
        </w:rPr>
      </w:pPr>
      <w:r w:rsidRPr="005E1E58">
        <w:rPr>
          <w:rFonts w:ascii="Times New Roman" w:hAnsi="Times New Roman" w:cs="Times New Roman"/>
          <w:b/>
          <w:i/>
          <w:sz w:val="24"/>
          <w:szCs w:val="24"/>
        </w:rPr>
        <w:lastRenderedPageBreak/>
        <w:t>Artículo 38 -</w:t>
      </w:r>
      <w:r w:rsidRPr="005E1E58">
        <w:rPr>
          <w:rFonts w:ascii="Times New Roman" w:hAnsi="Times New Roman" w:cs="Times New Roman"/>
          <w:i/>
          <w:sz w:val="24"/>
          <w:szCs w:val="24"/>
        </w:rPr>
        <w:t>Todos los vehículos activos de la Institución deben estar cubiertos por una póliza de seguro voluntario que deben cubrir al menos los siguientes riesgos:</w:t>
      </w:r>
    </w:p>
    <w:p w14:paraId="1D8BE898" w14:textId="77777777" w:rsidR="009C1B9D" w:rsidRPr="005E1E58" w:rsidRDefault="009C1B9D" w:rsidP="001C1B40">
      <w:pPr>
        <w:pStyle w:val="Prrafodelista"/>
        <w:numPr>
          <w:ilvl w:val="0"/>
          <w:numId w:val="2"/>
        </w:numPr>
        <w:spacing w:line="240" w:lineRule="auto"/>
        <w:jc w:val="both"/>
        <w:rPr>
          <w:rFonts w:ascii="Times New Roman" w:hAnsi="Times New Roman" w:cs="Times New Roman"/>
          <w:i/>
          <w:sz w:val="24"/>
          <w:szCs w:val="24"/>
        </w:rPr>
      </w:pPr>
      <w:r w:rsidRPr="005E1E58">
        <w:rPr>
          <w:rFonts w:ascii="Times New Roman" w:hAnsi="Times New Roman" w:cs="Times New Roman"/>
          <w:i/>
          <w:sz w:val="24"/>
          <w:szCs w:val="24"/>
        </w:rPr>
        <w:t>a. Lesión o muerte de personas</w:t>
      </w:r>
    </w:p>
    <w:p w14:paraId="1B66D415" w14:textId="77777777" w:rsidR="009C1B9D" w:rsidRPr="005E1E58" w:rsidRDefault="009C1B9D" w:rsidP="001C1B40">
      <w:pPr>
        <w:pStyle w:val="Prrafodelista"/>
        <w:numPr>
          <w:ilvl w:val="0"/>
          <w:numId w:val="2"/>
        </w:numPr>
        <w:spacing w:line="240" w:lineRule="auto"/>
        <w:jc w:val="both"/>
        <w:rPr>
          <w:rFonts w:ascii="Times New Roman" w:hAnsi="Times New Roman" w:cs="Times New Roman"/>
          <w:i/>
          <w:sz w:val="24"/>
          <w:szCs w:val="24"/>
        </w:rPr>
      </w:pPr>
      <w:r w:rsidRPr="005E1E58">
        <w:rPr>
          <w:rFonts w:ascii="Times New Roman" w:hAnsi="Times New Roman" w:cs="Times New Roman"/>
          <w:i/>
          <w:sz w:val="24"/>
          <w:szCs w:val="24"/>
        </w:rPr>
        <w:t>b. Responsabilidad civil por daños a terceros</w:t>
      </w:r>
    </w:p>
    <w:p w14:paraId="52E2DA55" w14:textId="77777777" w:rsidR="009C1B9D" w:rsidRPr="005E1E58" w:rsidRDefault="009C1B9D" w:rsidP="001C1B40">
      <w:pPr>
        <w:pStyle w:val="Prrafodelista"/>
        <w:numPr>
          <w:ilvl w:val="0"/>
          <w:numId w:val="2"/>
        </w:numPr>
        <w:spacing w:line="240" w:lineRule="auto"/>
        <w:jc w:val="both"/>
        <w:rPr>
          <w:rFonts w:ascii="Times New Roman" w:hAnsi="Times New Roman" w:cs="Times New Roman"/>
          <w:i/>
          <w:sz w:val="24"/>
          <w:szCs w:val="24"/>
        </w:rPr>
      </w:pPr>
      <w:r w:rsidRPr="005E1E58">
        <w:rPr>
          <w:rFonts w:ascii="Times New Roman" w:hAnsi="Times New Roman" w:cs="Times New Roman"/>
          <w:i/>
          <w:sz w:val="24"/>
          <w:szCs w:val="24"/>
        </w:rPr>
        <w:t>c. Colisión y vuelco</w:t>
      </w:r>
    </w:p>
    <w:p w14:paraId="63DECB43" w14:textId="5A21588A" w:rsidR="009C1B9D" w:rsidRPr="005E1E58" w:rsidRDefault="009C1B9D" w:rsidP="001C1B40">
      <w:pPr>
        <w:pStyle w:val="Prrafodelista"/>
        <w:numPr>
          <w:ilvl w:val="0"/>
          <w:numId w:val="2"/>
        </w:numPr>
        <w:spacing w:line="240" w:lineRule="auto"/>
        <w:jc w:val="both"/>
        <w:rPr>
          <w:rFonts w:ascii="Times New Roman" w:hAnsi="Times New Roman" w:cs="Times New Roman"/>
          <w:i/>
          <w:sz w:val="24"/>
          <w:szCs w:val="24"/>
        </w:rPr>
      </w:pPr>
      <w:r w:rsidRPr="005E1E58">
        <w:rPr>
          <w:rFonts w:ascii="Times New Roman" w:hAnsi="Times New Roman" w:cs="Times New Roman"/>
          <w:i/>
          <w:sz w:val="24"/>
          <w:szCs w:val="24"/>
        </w:rPr>
        <w:t>d. Vuelco y riesgos adicionales.</w:t>
      </w:r>
    </w:p>
    <w:p w14:paraId="7B313DE2" w14:textId="02293F19" w:rsidR="005E1E58" w:rsidRPr="005E1E58" w:rsidRDefault="005E1E58" w:rsidP="001C1B40">
      <w:pPr>
        <w:pStyle w:val="Prrafodelista"/>
        <w:numPr>
          <w:ilvl w:val="0"/>
          <w:numId w:val="2"/>
        </w:numPr>
        <w:spacing w:line="240" w:lineRule="auto"/>
        <w:jc w:val="both"/>
        <w:rPr>
          <w:rFonts w:ascii="Times New Roman" w:hAnsi="Times New Roman" w:cs="Times New Roman"/>
          <w:i/>
          <w:sz w:val="24"/>
          <w:szCs w:val="24"/>
        </w:rPr>
      </w:pPr>
      <w:r w:rsidRPr="005E1E58">
        <w:rPr>
          <w:rFonts w:ascii="Times New Roman" w:hAnsi="Times New Roman" w:cs="Times New Roman"/>
          <w:i/>
          <w:sz w:val="24"/>
          <w:szCs w:val="24"/>
        </w:rPr>
        <w:t>Roboy/o Hurto</w:t>
      </w:r>
    </w:p>
    <w:p w14:paraId="0585FC4E" w14:textId="74791BFE" w:rsidR="005E1E58" w:rsidRPr="005E1E58" w:rsidRDefault="005E1E58" w:rsidP="001C1B40">
      <w:pPr>
        <w:pStyle w:val="Prrafodelista"/>
        <w:numPr>
          <w:ilvl w:val="0"/>
          <w:numId w:val="2"/>
        </w:numPr>
        <w:spacing w:line="240" w:lineRule="auto"/>
        <w:jc w:val="both"/>
        <w:rPr>
          <w:rFonts w:ascii="Times New Roman" w:hAnsi="Times New Roman" w:cs="Times New Roman"/>
          <w:i/>
          <w:sz w:val="24"/>
          <w:szCs w:val="24"/>
        </w:rPr>
      </w:pPr>
      <w:r w:rsidRPr="005E1E58">
        <w:rPr>
          <w:rFonts w:ascii="Times New Roman" w:hAnsi="Times New Roman" w:cs="Times New Roman"/>
          <w:i/>
          <w:sz w:val="24"/>
          <w:szCs w:val="24"/>
        </w:rPr>
        <w:t>Multiasistencias automoviles</w:t>
      </w:r>
    </w:p>
    <w:p w14:paraId="10548CEC" w14:textId="77777777" w:rsidR="005E1E58" w:rsidRDefault="005E1E58" w:rsidP="001C1B40">
      <w:pPr>
        <w:spacing w:line="240" w:lineRule="auto"/>
        <w:jc w:val="both"/>
        <w:rPr>
          <w:rFonts w:ascii="Times New Roman" w:hAnsi="Times New Roman" w:cs="Times New Roman"/>
          <w:i/>
          <w:sz w:val="24"/>
          <w:szCs w:val="24"/>
        </w:rPr>
      </w:pPr>
    </w:p>
    <w:p w14:paraId="56C12DFC" w14:textId="07F8E53E" w:rsidR="009C1B9D" w:rsidRPr="00946F8A" w:rsidRDefault="009C1B9D" w:rsidP="001C1B40">
      <w:pPr>
        <w:spacing w:line="240" w:lineRule="auto"/>
        <w:jc w:val="both"/>
        <w:rPr>
          <w:rFonts w:ascii="Times New Roman" w:hAnsi="Times New Roman" w:cs="Times New Roman"/>
          <w:i/>
          <w:sz w:val="24"/>
          <w:szCs w:val="24"/>
        </w:rPr>
      </w:pPr>
      <w:r w:rsidRPr="00946F8A">
        <w:rPr>
          <w:rFonts w:ascii="Times New Roman" w:hAnsi="Times New Roman" w:cs="Times New Roman"/>
          <w:b/>
          <w:i/>
          <w:sz w:val="24"/>
          <w:szCs w:val="24"/>
        </w:rPr>
        <w:t>Artículo 42 -</w:t>
      </w:r>
      <w:r w:rsidRPr="00946F8A">
        <w:rPr>
          <w:rFonts w:ascii="Times New Roman" w:hAnsi="Times New Roman" w:cs="Times New Roman"/>
          <w:i/>
          <w:sz w:val="24"/>
          <w:szCs w:val="24"/>
        </w:rPr>
        <w:t>El presente reglamento es de aplicación y acatamiento obligatorios tanto para la Administración, como para los conductores</w:t>
      </w:r>
      <w:r w:rsidR="000C3C14">
        <w:rPr>
          <w:rFonts w:ascii="Times New Roman" w:hAnsi="Times New Roman" w:cs="Times New Roman"/>
          <w:i/>
          <w:sz w:val="24"/>
          <w:szCs w:val="24"/>
        </w:rPr>
        <w:t xml:space="preserve"> y</w:t>
      </w:r>
      <w:r w:rsidRPr="00946F8A">
        <w:rPr>
          <w:rFonts w:ascii="Times New Roman" w:hAnsi="Times New Roman" w:cs="Times New Roman"/>
          <w:i/>
          <w:sz w:val="24"/>
          <w:szCs w:val="24"/>
        </w:rPr>
        <w:t xml:space="preserve"> funcionarios autorizados para conducir vehículos institucionales</w:t>
      </w:r>
      <w:r w:rsidR="000C3C14">
        <w:rPr>
          <w:rFonts w:ascii="Times New Roman" w:hAnsi="Times New Roman" w:cs="Times New Roman"/>
          <w:i/>
          <w:sz w:val="24"/>
          <w:szCs w:val="24"/>
        </w:rPr>
        <w:t xml:space="preserve">, así como los </w:t>
      </w:r>
      <w:r w:rsidRPr="00946F8A">
        <w:rPr>
          <w:rFonts w:ascii="Times New Roman" w:hAnsi="Times New Roman" w:cs="Times New Roman"/>
          <w:i/>
          <w:sz w:val="24"/>
          <w:szCs w:val="24"/>
        </w:rPr>
        <w:t xml:space="preserve">usuarios </w:t>
      </w:r>
      <w:r w:rsidR="005E1E58" w:rsidRPr="00946F8A">
        <w:rPr>
          <w:rFonts w:ascii="Times New Roman" w:hAnsi="Times New Roman" w:cs="Times New Roman"/>
          <w:i/>
          <w:sz w:val="24"/>
          <w:szCs w:val="24"/>
        </w:rPr>
        <w:t>de este</w:t>
      </w:r>
      <w:r w:rsidRPr="00946F8A">
        <w:rPr>
          <w:rFonts w:ascii="Times New Roman" w:hAnsi="Times New Roman" w:cs="Times New Roman"/>
          <w:i/>
          <w:sz w:val="24"/>
          <w:szCs w:val="24"/>
        </w:rPr>
        <w:t>.</w:t>
      </w:r>
      <w:r w:rsidR="006F74CD">
        <w:rPr>
          <w:rFonts w:ascii="Times New Roman" w:hAnsi="Times New Roman" w:cs="Times New Roman"/>
          <w:i/>
          <w:sz w:val="24"/>
          <w:szCs w:val="24"/>
        </w:rPr>
        <w:t>”</w:t>
      </w:r>
    </w:p>
    <w:p w14:paraId="2CDBE25C" w14:textId="77777777" w:rsidR="00CF69F8" w:rsidRPr="00CA2FA7" w:rsidRDefault="00CF69F8" w:rsidP="0075642E">
      <w:pPr>
        <w:spacing w:line="240" w:lineRule="auto"/>
        <w:ind w:left="708" w:hanging="708"/>
        <w:contextualSpacing/>
        <w:jc w:val="both"/>
        <w:rPr>
          <w:rFonts w:ascii="Times New Roman" w:hAnsi="Times New Roman" w:cs="Times New Roman"/>
          <w:b/>
          <w:sz w:val="24"/>
          <w:szCs w:val="24"/>
        </w:rPr>
      </w:pPr>
    </w:p>
    <w:p w14:paraId="4D8086D3" w14:textId="77777777" w:rsidR="009C1B9D" w:rsidRPr="00317F21" w:rsidRDefault="009C1B9D" w:rsidP="003F2EF8">
      <w:pPr>
        <w:spacing w:line="240" w:lineRule="auto"/>
        <w:contextualSpacing/>
        <w:jc w:val="both"/>
        <w:rPr>
          <w:rFonts w:ascii="Times New Roman" w:hAnsi="Times New Roman" w:cs="Times New Roman"/>
          <w:i/>
          <w:sz w:val="24"/>
          <w:szCs w:val="24"/>
        </w:rPr>
      </w:pPr>
    </w:p>
    <w:p w14:paraId="06C3A9DF" w14:textId="6B347A1D" w:rsidR="00642CB9" w:rsidRPr="00CA2FA7" w:rsidRDefault="00D42755" w:rsidP="003F2EF8">
      <w:pPr>
        <w:shd w:val="clear" w:color="auto" w:fill="FFFFFF"/>
        <w:spacing w:line="240" w:lineRule="auto"/>
        <w:contextualSpacing/>
        <w:jc w:val="both"/>
        <w:rPr>
          <w:rFonts w:ascii="Times New Roman" w:eastAsia="Times New Roman" w:hAnsi="Times New Roman" w:cs="Times New Roman"/>
          <w:sz w:val="24"/>
          <w:szCs w:val="24"/>
        </w:rPr>
      </w:pPr>
      <w:r w:rsidRPr="00CA2FA7">
        <w:rPr>
          <w:rFonts w:ascii="Times New Roman" w:eastAsia="Times New Roman" w:hAnsi="Times New Roman" w:cs="Times New Roman"/>
          <w:b/>
          <w:bCs/>
          <w:sz w:val="24"/>
          <w:szCs w:val="24"/>
        </w:rPr>
        <w:t xml:space="preserve">Artículo </w:t>
      </w:r>
      <w:r w:rsidR="009C1B9D" w:rsidRPr="00CA2FA7">
        <w:rPr>
          <w:rFonts w:ascii="Times New Roman" w:eastAsia="Times New Roman" w:hAnsi="Times New Roman" w:cs="Times New Roman"/>
          <w:b/>
          <w:bCs/>
          <w:sz w:val="24"/>
          <w:szCs w:val="24"/>
        </w:rPr>
        <w:t>3</w:t>
      </w:r>
      <w:r w:rsidRPr="00CA2FA7">
        <w:rPr>
          <w:rFonts w:ascii="Times New Roman" w:eastAsia="Times New Roman" w:hAnsi="Times New Roman" w:cs="Times New Roman"/>
          <w:b/>
          <w:bCs/>
          <w:sz w:val="24"/>
          <w:szCs w:val="24"/>
        </w:rPr>
        <w:t xml:space="preserve">.- </w:t>
      </w:r>
      <w:r w:rsidR="006F74CD" w:rsidRPr="00850C60">
        <w:rPr>
          <w:rFonts w:ascii="Times New Roman" w:eastAsia="Times New Roman" w:hAnsi="Times New Roman" w:cs="Times New Roman"/>
          <w:sz w:val="24"/>
          <w:szCs w:val="24"/>
        </w:rPr>
        <w:t>El presente Decreto Ejecut</w:t>
      </w:r>
      <w:r w:rsidR="00850C60" w:rsidRPr="00850C60">
        <w:rPr>
          <w:rFonts w:ascii="Times New Roman" w:eastAsia="Times New Roman" w:hAnsi="Times New Roman" w:cs="Times New Roman"/>
          <w:sz w:val="24"/>
          <w:szCs w:val="24"/>
        </w:rPr>
        <w:t>ivo r</w:t>
      </w:r>
      <w:r w:rsidR="00642CB9" w:rsidRPr="00850C60">
        <w:rPr>
          <w:rFonts w:ascii="Times New Roman" w:eastAsia="Times New Roman" w:hAnsi="Times New Roman" w:cs="Times New Roman"/>
          <w:sz w:val="24"/>
          <w:szCs w:val="24"/>
        </w:rPr>
        <w:t>ige</w:t>
      </w:r>
      <w:r w:rsidR="00642CB9" w:rsidRPr="00CA2FA7">
        <w:rPr>
          <w:rFonts w:ascii="Times New Roman" w:eastAsia="Times New Roman" w:hAnsi="Times New Roman" w:cs="Times New Roman"/>
          <w:sz w:val="24"/>
          <w:szCs w:val="24"/>
        </w:rPr>
        <w:t xml:space="preserve"> a partir de su publicación en el diario oficial La Gaceta.  </w:t>
      </w:r>
    </w:p>
    <w:p w14:paraId="1B587A59" w14:textId="77777777" w:rsidR="00642CB9" w:rsidRPr="00CA2FA7" w:rsidRDefault="00642CB9" w:rsidP="003F2EF8">
      <w:pPr>
        <w:shd w:val="clear" w:color="auto" w:fill="FFFFFF"/>
        <w:spacing w:line="240" w:lineRule="auto"/>
        <w:contextualSpacing/>
        <w:jc w:val="both"/>
        <w:rPr>
          <w:rFonts w:ascii="Times New Roman" w:eastAsia="Times New Roman" w:hAnsi="Times New Roman" w:cs="Times New Roman"/>
          <w:sz w:val="24"/>
          <w:szCs w:val="24"/>
        </w:rPr>
      </w:pPr>
    </w:p>
    <w:p w14:paraId="2C5A73DC" w14:textId="570DEC71" w:rsidR="00642CB9" w:rsidRPr="00CA2FA7" w:rsidRDefault="00642CB9" w:rsidP="003F2EF8">
      <w:pPr>
        <w:shd w:val="clear" w:color="auto" w:fill="FFFFFF"/>
        <w:spacing w:line="240" w:lineRule="auto"/>
        <w:contextualSpacing/>
        <w:jc w:val="both"/>
        <w:rPr>
          <w:rFonts w:ascii="Times New Roman" w:eastAsia="Times New Roman" w:hAnsi="Times New Roman" w:cs="Times New Roman"/>
          <w:sz w:val="24"/>
          <w:szCs w:val="24"/>
        </w:rPr>
      </w:pPr>
      <w:r w:rsidRPr="00CA2FA7">
        <w:rPr>
          <w:rFonts w:ascii="Times New Roman" w:eastAsia="Times New Roman" w:hAnsi="Times New Roman" w:cs="Times New Roman"/>
          <w:sz w:val="24"/>
          <w:szCs w:val="24"/>
        </w:rPr>
        <w:t>Dado en la Presidencia de la República. San José, a los xxxx días del mes de xxxx del 202</w:t>
      </w:r>
      <w:r w:rsidR="00F01510">
        <w:rPr>
          <w:rFonts w:ascii="Times New Roman" w:eastAsia="Times New Roman" w:hAnsi="Times New Roman" w:cs="Times New Roman"/>
          <w:sz w:val="24"/>
          <w:szCs w:val="24"/>
        </w:rPr>
        <w:t>3</w:t>
      </w:r>
      <w:r w:rsidRPr="00CA2FA7">
        <w:rPr>
          <w:rFonts w:ascii="Times New Roman" w:eastAsia="Times New Roman" w:hAnsi="Times New Roman" w:cs="Times New Roman"/>
          <w:sz w:val="24"/>
          <w:szCs w:val="24"/>
        </w:rPr>
        <w:t xml:space="preserve">. </w:t>
      </w:r>
    </w:p>
    <w:p w14:paraId="251B9C5C" w14:textId="77777777" w:rsidR="00642CB9" w:rsidRPr="00CA2FA7" w:rsidRDefault="00642CB9" w:rsidP="003F2EF8">
      <w:pPr>
        <w:shd w:val="clear" w:color="auto" w:fill="FFFFFF"/>
        <w:spacing w:line="240" w:lineRule="auto"/>
        <w:contextualSpacing/>
        <w:jc w:val="both"/>
        <w:rPr>
          <w:rFonts w:ascii="Times New Roman" w:eastAsia="Times New Roman" w:hAnsi="Times New Roman" w:cs="Times New Roman"/>
          <w:sz w:val="24"/>
          <w:szCs w:val="24"/>
        </w:rPr>
      </w:pPr>
    </w:p>
    <w:p w14:paraId="2F4A3C4E" w14:textId="77777777" w:rsidR="00642CB9" w:rsidRDefault="00642CB9" w:rsidP="003F2EF8">
      <w:pPr>
        <w:shd w:val="clear" w:color="auto" w:fill="FFFFFF"/>
        <w:spacing w:line="240" w:lineRule="auto"/>
        <w:contextualSpacing/>
        <w:jc w:val="both"/>
        <w:rPr>
          <w:rFonts w:ascii="Times New Roman" w:eastAsia="Times New Roman" w:hAnsi="Times New Roman" w:cs="Times New Roman"/>
          <w:sz w:val="24"/>
          <w:szCs w:val="24"/>
        </w:rPr>
      </w:pPr>
    </w:p>
    <w:p w14:paraId="6A8A1948" w14:textId="77777777" w:rsidR="0030160B" w:rsidRDefault="0030160B" w:rsidP="003F2EF8">
      <w:pPr>
        <w:shd w:val="clear" w:color="auto" w:fill="FFFFFF"/>
        <w:spacing w:line="240" w:lineRule="auto"/>
        <w:contextualSpacing/>
        <w:jc w:val="both"/>
        <w:rPr>
          <w:rFonts w:ascii="Times New Roman" w:eastAsia="Times New Roman" w:hAnsi="Times New Roman" w:cs="Times New Roman"/>
          <w:sz w:val="24"/>
          <w:szCs w:val="24"/>
        </w:rPr>
      </w:pPr>
    </w:p>
    <w:p w14:paraId="4EF8D5EB" w14:textId="77777777" w:rsidR="0030160B" w:rsidRDefault="0030160B" w:rsidP="003F2EF8">
      <w:pPr>
        <w:shd w:val="clear" w:color="auto" w:fill="FFFFFF"/>
        <w:spacing w:line="240" w:lineRule="auto"/>
        <w:contextualSpacing/>
        <w:jc w:val="both"/>
        <w:rPr>
          <w:rFonts w:ascii="Times New Roman" w:eastAsia="Times New Roman" w:hAnsi="Times New Roman" w:cs="Times New Roman"/>
          <w:sz w:val="24"/>
          <w:szCs w:val="24"/>
        </w:rPr>
      </w:pPr>
    </w:p>
    <w:p w14:paraId="2A63C810" w14:textId="77777777" w:rsidR="009633EF" w:rsidRDefault="009633EF" w:rsidP="003F2EF8">
      <w:pPr>
        <w:shd w:val="clear" w:color="auto" w:fill="FFFFFF"/>
        <w:spacing w:line="240" w:lineRule="auto"/>
        <w:contextualSpacing/>
        <w:jc w:val="both"/>
        <w:rPr>
          <w:rFonts w:ascii="Times New Roman" w:eastAsia="Times New Roman" w:hAnsi="Times New Roman" w:cs="Times New Roman"/>
          <w:sz w:val="24"/>
          <w:szCs w:val="24"/>
        </w:rPr>
      </w:pPr>
    </w:p>
    <w:p w14:paraId="50FEDB10" w14:textId="77777777" w:rsidR="009633EF" w:rsidRPr="00CA2FA7" w:rsidRDefault="009633EF" w:rsidP="003F2EF8">
      <w:pPr>
        <w:shd w:val="clear" w:color="auto" w:fill="FFFFFF"/>
        <w:spacing w:line="240" w:lineRule="auto"/>
        <w:contextualSpacing/>
        <w:jc w:val="both"/>
        <w:rPr>
          <w:rFonts w:ascii="Times New Roman" w:eastAsia="Times New Roman" w:hAnsi="Times New Roman" w:cs="Times New Roman"/>
          <w:sz w:val="24"/>
          <w:szCs w:val="24"/>
        </w:rPr>
      </w:pPr>
    </w:p>
    <w:p w14:paraId="4DF84FBB" w14:textId="4C347D3F" w:rsidR="00642CB9" w:rsidRPr="007D5F26" w:rsidRDefault="00202D8B" w:rsidP="003F2EF8">
      <w:pPr>
        <w:shd w:val="clear" w:color="auto" w:fill="FFFFFF"/>
        <w:spacing w:line="240" w:lineRule="auto"/>
        <w:contextualSpacing/>
        <w:jc w:val="center"/>
        <w:rPr>
          <w:rFonts w:ascii="Times New Roman" w:eastAsia="Times New Roman" w:hAnsi="Times New Roman" w:cs="Times New Roman"/>
          <w:b/>
          <w:sz w:val="24"/>
          <w:szCs w:val="24"/>
          <w:lang w:val="pt-PT"/>
        </w:rPr>
      </w:pPr>
      <w:r w:rsidRPr="007D5F26">
        <w:rPr>
          <w:rFonts w:ascii="Times New Roman" w:eastAsia="Times New Roman" w:hAnsi="Times New Roman" w:cs="Times New Roman"/>
          <w:b/>
          <w:sz w:val="24"/>
          <w:szCs w:val="24"/>
          <w:lang w:val="pt-PT"/>
        </w:rPr>
        <w:t>RODRIGO CHAVES ROBLES</w:t>
      </w:r>
    </w:p>
    <w:p w14:paraId="065ADC9D" w14:textId="77777777" w:rsidR="00642CB9" w:rsidRPr="007D5F26" w:rsidRDefault="00642CB9" w:rsidP="003F2EF8">
      <w:pPr>
        <w:shd w:val="clear" w:color="auto" w:fill="FFFFFF"/>
        <w:spacing w:line="240" w:lineRule="auto"/>
        <w:contextualSpacing/>
        <w:jc w:val="center"/>
        <w:rPr>
          <w:rFonts w:ascii="Times New Roman" w:eastAsia="Times New Roman" w:hAnsi="Times New Roman" w:cs="Times New Roman"/>
          <w:b/>
          <w:sz w:val="24"/>
          <w:szCs w:val="24"/>
          <w:lang w:val="pt-PT"/>
        </w:rPr>
      </w:pPr>
    </w:p>
    <w:p w14:paraId="5C26D911" w14:textId="77777777" w:rsidR="009633EF" w:rsidRPr="007D5F26" w:rsidRDefault="009633EF" w:rsidP="003F2EF8">
      <w:pPr>
        <w:shd w:val="clear" w:color="auto" w:fill="FFFFFF"/>
        <w:spacing w:line="240" w:lineRule="auto"/>
        <w:contextualSpacing/>
        <w:jc w:val="center"/>
        <w:rPr>
          <w:rFonts w:ascii="Times New Roman" w:eastAsia="Times New Roman" w:hAnsi="Times New Roman" w:cs="Times New Roman"/>
          <w:b/>
          <w:sz w:val="24"/>
          <w:szCs w:val="24"/>
          <w:lang w:val="pt-PT"/>
        </w:rPr>
      </w:pPr>
    </w:p>
    <w:p w14:paraId="59623C5D" w14:textId="77777777" w:rsidR="009633EF" w:rsidRPr="007D5F26" w:rsidRDefault="009633EF" w:rsidP="003F2EF8">
      <w:pPr>
        <w:shd w:val="clear" w:color="auto" w:fill="FFFFFF"/>
        <w:spacing w:line="240" w:lineRule="auto"/>
        <w:contextualSpacing/>
        <w:jc w:val="center"/>
        <w:rPr>
          <w:rFonts w:ascii="Times New Roman" w:eastAsia="Times New Roman" w:hAnsi="Times New Roman" w:cs="Times New Roman"/>
          <w:b/>
          <w:sz w:val="24"/>
          <w:szCs w:val="24"/>
          <w:lang w:val="pt-PT"/>
        </w:rPr>
      </w:pPr>
    </w:p>
    <w:p w14:paraId="3B336E64" w14:textId="77777777" w:rsidR="0030160B" w:rsidRPr="007D5F26" w:rsidRDefault="0030160B" w:rsidP="003F2EF8">
      <w:pPr>
        <w:shd w:val="clear" w:color="auto" w:fill="FFFFFF"/>
        <w:spacing w:line="240" w:lineRule="auto"/>
        <w:contextualSpacing/>
        <w:jc w:val="center"/>
        <w:rPr>
          <w:rFonts w:ascii="Times New Roman" w:eastAsia="Times New Roman" w:hAnsi="Times New Roman" w:cs="Times New Roman"/>
          <w:b/>
          <w:sz w:val="24"/>
          <w:szCs w:val="24"/>
          <w:lang w:val="pt-PT"/>
        </w:rPr>
      </w:pPr>
    </w:p>
    <w:p w14:paraId="0CD66AB5" w14:textId="77777777" w:rsidR="00642CB9" w:rsidRPr="007D5F26" w:rsidRDefault="00642CB9" w:rsidP="003F2EF8">
      <w:pPr>
        <w:shd w:val="clear" w:color="auto" w:fill="FFFFFF"/>
        <w:spacing w:line="240" w:lineRule="auto"/>
        <w:contextualSpacing/>
        <w:jc w:val="center"/>
        <w:rPr>
          <w:rFonts w:ascii="Times New Roman" w:eastAsia="Times New Roman" w:hAnsi="Times New Roman" w:cs="Times New Roman"/>
          <w:b/>
          <w:sz w:val="24"/>
          <w:szCs w:val="24"/>
          <w:lang w:val="pt-PT"/>
        </w:rPr>
      </w:pPr>
    </w:p>
    <w:p w14:paraId="3BC653A3" w14:textId="760B6C9F" w:rsidR="00642CB9" w:rsidRPr="007D5F26" w:rsidRDefault="00642CB9" w:rsidP="003F2EF8">
      <w:pPr>
        <w:shd w:val="clear" w:color="auto" w:fill="FFFFFF"/>
        <w:spacing w:line="240" w:lineRule="auto"/>
        <w:contextualSpacing/>
        <w:jc w:val="center"/>
        <w:rPr>
          <w:rFonts w:ascii="Times New Roman" w:eastAsia="Times New Roman" w:hAnsi="Times New Roman" w:cs="Times New Roman"/>
          <w:b/>
          <w:sz w:val="24"/>
          <w:szCs w:val="24"/>
          <w:lang w:val="pt-PT"/>
        </w:rPr>
      </w:pPr>
      <w:r w:rsidRPr="007D5F26">
        <w:rPr>
          <w:rFonts w:ascii="Times New Roman" w:eastAsia="Times New Roman" w:hAnsi="Times New Roman" w:cs="Times New Roman"/>
          <w:b/>
          <w:sz w:val="24"/>
          <w:szCs w:val="24"/>
          <w:lang w:val="pt-PT"/>
        </w:rPr>
        <w:t>D</w:t>
      </w:r>
      <w:r w:rsidR="00202D8B" w:rsidRPr="007D5F26">
        <w:rPr>
          <w:rFonts w:ascii="Times New Roman" w:eastAsia="Times New Roman" w:hAnsi="Times New Roman" w:cs="Times New Roman"/>
          <w:b/>
          <w:sz w:val="24"/>
          <w:szCs w:val="24"/>
          <w:lang w:val="pt-PT"/>
        </w:rPr>
        <w:t>RA</w:t>
      </w:r>
      <w:r w:rsidRPr="007D5F26">
        <w:rPr>
          <w:rFonts w:ascii="Times New Roman" w:eastAsia="Times New Roman" w:hAnsi="Times New Roman" w:cs="Times New Roman"/>
          <w:b/>
          <w:sz w:val="24"/>
          <w:szCs w:val="24"/>
          <w:lang w:val="pt-PT"/>
        </w:rPr>
        <w:t xml:space="preserve">. </w:t>
      </w:r>
      <w:r w:rsidR="00982E15" w:rsidRPr="007D5F26">
        <w:rPr>
          <w:rFonts w:ascii="Times New Roman" w:eastAsia="Times New Roman" w:hAnsi="Times New Roman" w:cs="Times New Roman"/>
          <w:b/>
          <w:sz w:val="24"/>
          <w:szCs w:val="24"/>
          <w:lang w:val="pt-PT"/>
        </w:rPr>
        <w:t>MARY MUNIVE ANGERMÜLLER</w:t>
      </w:r>
    </w:p>
    <w:p w14:paraId="42836776" w14:textId="4289FF5F" w:rsidR="00642CB9" w:rsidRPr="00CA2FA7" w:rsidRDefault="00642CB9" w:rsidP="003F2EF8">
      <w:pPr>
        <w:shd w:val="clear" w:color="auto" w:fill="FFFFFF"/>
        <w:spacing w:line="240" w:lineRule="auto"/>
        <w:contextualSpacing/>
        <w:jc w:val="center"/>
        <w:rPr>
          <w:rFonts w:ascii="Times New Roman" w:eastAsia="Times New Roman" w:hAnsi="Times New Roman" w:cs="Times New Roman"/>
          <w:b/>
          <w:sz w:val="24"/>
          <w:szCs w:val="24"/>
        </w:rPr>
      </w:pPr>
      <w:r w:rsidRPr="00CA2FA7">
        <w:rPr>
          <w:rFonts w:ascii="Times New Roman" w:eastAsia="Times New Roman" w:hAnsi="Times New Roman" w:cs="Times New Roman"/>
          <w:b/>
          <w:sz w:val="24"/>
          <w:szCs w:val="24"/>
        </w:rPr>
        <w:t>MINISTR</w:t>
      </w:r>
      <w:r w:rsidR="00202D8B">
        <w:rPr>
          <w:rFonts w:ascii="Times New Roman" w:eastAsia="Times New Roman" w:hAnsi="Times New Roman" w:cs="Times New Roman"/>
          <w:b/>
          <w:sz w:val="24"/>
          <w:szCs w:val="24"/>
        </w:rPr>
        <w:t>A</w:t>
      </w:r>
      <w:r w:rsidRPr="00CA2FA7">
        <w:rPr>
          <w:rFonts w:ascii="Times New Roman" w:eastAsia="Times New Roman" w:hAnsi="Times New Roman" w:cs="Times New Roman"/>
          <w:b/>
          <w:sz w:val="24"/>
          <w:szCs w:val="24"/>
        </w:rPr>
        <w:t xml:space="preserve"> DE SALUD</w:t>
      </w:r>
    </w:p>
    <w:p w14:paraId="7906D274" w14:textId="3F1F5CBD" w:rsidR="00F91A6C" w:rsidRPr="00CA2FA7" w:rsidRDefault="00F91A6C" w:rsidP="003F2EF8">
      <w:pPr>
        <w:spacing w:line="240" w:lineRule="auto"/>
        <w:contextualSpacing/>
        <w:jc w:val="both"/>
        <w:rPr>
          <w:rFonts w:ascii="Times New Roman" w:hAnsi="Times New Roman" w:cs="Times New Roman"/>
          <w:sz w:val="24"/>
          <w:szCs w:val="24"/>
        </w:rPr>
      </w:pPr>
    </w:p>
    <w:sectPr w:rsidR="00F91A6C" w:rsidRPr="00CA2FA7">
      <w:headerReference w:type="default" r:id="rId11"/>
      <w:footerReference w:type="defaul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A21DAA" w14:textId="77777777" w:rsidR="00B87ED1" w:rsidRDefault="00B87ED1" w:rsidP="00D72DC7">
      <w:pPr>
        <w:spacing w:after="0" w:line="240" w:lineRule="auto"/>
      </w:pPr>
      <w:r>
        <w:separator/>
      </w:r>
    </w:p>
  </w:endnote>
  <w:endnote w:type="continuationSeparator" w:id="0">
    <w:p w14:paraId="2589036C" w14:textId="77777777" w:rsidR="00B87ED1" w:rsidRDefault="00B87ED1" w:rsidP="00D72DC7">
      <w:pPr>
        <w:spacing w:after="0" w:line="240" w:lineRule="auto"/>
      </w:pPr>
      <w:r>
        <w:continuationSeparator/>
      </w:r>
    </w:p>
  </w:endnote>
  <w:endnote w:type="continuationNotice" w:id="1">
    <w:p w14:paraId="202C910B" w14:textId="77777777" w:rsidR="00D8550E" w:rsidRDefault="00D855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4821782"/>
      <w:docPartObj>
        <w:docPartGallery w:val="Page Numbers (Bottom of Page)"/>
        <w:docPartUnique/>
      </w:docPartObj>
    </w:sdtPr>
    <w:sdtEndPr>
      <w:rPr>
        <w:rFonts w:ascii="Times New Roman" w:hAnsi="Times New Roman" w:cs="Times New Roman"/>
      </w:rPr>
    </w:sdtEndPr>
    <w:sdtContent>
      <w:p w14:paraId="3AA817BB" w14:textId="57E4E8B1" w:rsidR="00D72DC7" w:rsidRPr="00D72DC7" w:rsidRDefault="00D72DC7">
        <w:pPr>
          <w:pStyle w:val="Piedepgina"/>
          <w:jc w:val="right"/>
          <w:rPr>
            <w:rFonts w:ascii="Times New Roman" w:hAnsi="Times New Roman" w:cs="Times New Roman"/>
          </w:rPr>
        </w:pPr>
        <w:r w:rsidRPr="00D72DC7">
          <w:rPr>
            <w:rFonts w:ascii="Times New Roman" w:hAnsi="Times New Roman" w:cs="Times New Roman"/>
          </w:rPr>
          <w:fldChar w:fldCharType="begin"/>
        </w:r>
        <w:r w:rsidRPr="00D72DC7">
          <w:rPr>
            <w:rFonts w:ascii="Times New Roman" w:hAnsi="Times New Roman" w:cs="Times New Roman"/>
          </w:rPr>
          <w:instrText>PAGE   \* MERGEFORMAT</w:instrText>
        </w:r>
        <w:r w:rsidRPr="00D72DC7">
          <w:rPr>
            <w:rFonts w:ascii="Times New Roman" w:hAnsi="Times New Roman" w:cs="Times New Roman"/>
          </w:rPr>
          <w:fldChar w:fldCharType="separate"/>
        </w:r>
        <w:r w:rsidR="00B647FC" w:rsidRPr="00B647FC">
          <w:rPr>
            <w:rFonts w:ascii="Times New Roman" w:hAnsi="Times New Roman" w:cs="Times New Roman"/>
            <w:noProof/>
            <w:lang w:val="es-ES"/>
          </w:rPr>
          <w:t>10</w:t>
        </w:r>
        <w:r w:rsidRPr="00D72DC7">
          <w:rPr>
            <w:rFonts w:ascii="Times New Roman" w:hAnsi="Times New Roman" w:cs="Times New Roman"/>
          </w:rPr>
          <w:fldChar w:fldCharType="end"/>
        </w:r>
      </w:p>
    </w:sdtContent>
  </w:sdt>
  <w:p w14:paraId="696D3FE0" w14:textId="77777777" w:rsidR="00D72DC7" w:rsidRDefault="00D72DC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89DFE4" w14:textId="77777777" w:rsidR="00B87ED1" w:rsidRDefault="00B87ED1" w:rsidP="00D72DC7">
      <w:pPr>
        <w:spacing w:after="0" w:line="240" w:lineRule="auto"/>
      </w:pPr>
      <w:r>
        <w:separator/>
      </w:r>
    </w:p>
  </w:footnote>
  <w:footnote w:type="continuationSeparator" w:id="0">
    <w:p w14:paraId="4CBF75F4" w14:textId="77777777" w:rsidR="00B87ED1" w:rsidRDefault="00B87ED1" w:rsidP="00D72DC7">
      <w:pPr>
        <w:spacing w:after="0" w:line="240" w:lineRule="auto"/>
      </w:pPr>
      <w:r>
        <w:continuationSeparator/>
      </w:r>
    </w:p>
  </w:footnote>
  <w:footnote w:type="continuationNotice" w:id="1">
    <w:p w14:paraId="3B348051" w14:textId="77777777" w:rsidR="00D8550E" w:rsidRDefault="00D855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88615" w14:textId="634E42AA" w:rsidR="00DD02F4" w:rsidRPr="007D5F26" w:rsidRDefault="00B70F40" w:rsidP="007D5F26">
    <w:pPr>
      <w:pStyle w:val="Encabezado"/>
      <w:jc w:val="center"/>
      <w:rPr>
        <w:rFonts w:ascii="Times New Roman" w:hAnsi="Times New Roman" w:cs="Times New Roman"/>
        <w:b/>
        <w:bCs/>
        <w:sz w:val="24"/>
        <w:szCs w:val="24"/>
      </w:rPr>
    </w:pPr>
    <w:sdt>
      <w:sdtPr>
        <w:rPr>
          <w:rFonts w:ascii="Times New Roman" w:hAnsi="Times New Roman" w:cs="Times New Roman"/>
          <w:b/>
          <w:bCs/>
          <w:sz w:val="24"/>
          <w:szCs w:val="24"/>
        </w:rPr>
        <w:id w:val="-1732227193"/>
        <w:docPartObj>
          <w:docPartGallery w:val="Watermarks"/>
          <w:docPartUnique/>
        </w:docPartObj>
      </w:sdtPr>
      <w:sdtEndPr/>
      <w:sdtContent>
        <w:r>
          <w:rPr>
            <w:rFonts w:ascii="Times New Roman" w:hAnsi="Times New Roman" w:cs="Times New Roman"/>
            <w:b/>
            <w:bCs/>
            <w:sz w:val="24"/>
            <w:szCs w:val="24"/>
          </w:rPr>
          <w:pict w14:anchorId="7F7CDD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sdtContent>
    </w:sdt>
    <w:r w:rsidR="00DD02F4" w:rsidRPr="007D5F26">
      <w:rPr>
        <w:rFonts w:ascii="Times New Roman" w:hAnsi="Times New Roman" w:cs="Times New Roman"/>
        <w:b/>
        <w:bCs/>
        <w:sz w:val="24"/>
        <w:szCs w:val="24"/>
      </w:rPr>
      <w:t>BORRADOR PARA VISTO BUENO DEL DESPACHO MINISTERIAL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B64CD1"/>
    <w:multiLevelType w:val="hybridMultilevel"/>
    <w:tmpl w:val="D9EE13F0"/>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29613913"/>
    <w:multiLevelType w:val="hybridMultilevel"/>
    <w:tmpl w:val="3C9A666C"/>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2A8739CC"/>
    <w:multiLevelType w:val="hybridMultilevel"/>
    <w:tmpl w:val="0490671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620E06BB"/>
    <w:multiLevelType w:val="hybridMultilevel"/>
    <w:tmpl w:val="E70E86C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7C662C75"/>
    <w:multiLevelType w:val="hybridMultilevel"/>
    <w:tmpl w:val="4300DEB2"/>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1955862646">
    <w:abstractNumId w:val="3"/>
  </w:num>
  <w:num w:numId="2" w16cid:durableId="606618677">
    <w:abstractNumId w:val="2"/>
  </w:num>
  <w:num w:numId="3" w16cid:durableId="778573949">
    <w:abstractNumId w:val="1"/>
  </w:num>
  <w:num w:numId="4" w16cid:durableId="441151601">
    <w:abstractNumId w:val="0"/>
  </w:num>
  <w:num w:numId="5" w16cid:durableId="5392465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6AAE"/>
    <w:rsid w:val="00003518"/>
    <w:rsid w:val="000079F7"/>
    <w:rsid w:val="00012922"/>
    <w:rsid w:val="00026739"/>
    <w:rsid w:val="00043CF1"/>
    <w:rsid w:val="00044383"/>
    <w:rsid w:val="0005113C"/>
    <w:rsid w:val="00052952"/>
    <w:rsid w:val="000600BF"/>
    <w:rsid w:val="00060AB4"/>
    <w:rsid w:val="00063AB1"/>
    <w:rsid w:val="00064244"/>
    <w:rsid w:val="00071ABE"/>
    <w:rsid w:val="00072B2D"/>
    <w:rsid w:val="00075D9E"/>
    <w:rsid w:val="000764A1"/>
    <w:rsid w:val="000773C6"/>
    <w:rsid w:val="000846FA"/>
    <w:rsid w:val="00093AB2"/>
    <w:rsid w:val="000A1BD3"/>
    <w:rsid w:val="000A3E79"/>
    <w:rsid w:val="000A6725"/>
    <w:rsid w:val="000B3F81"/>
    <w:rsid w:val="000B536D"/>
    <w:rsid w:val="000C0EE4"/>
    <w:rsid w:val="000C3C14"/>
    <w:rsid w:val="000C3D64"/>
    <w:rsid w:val="000E3788"/>
    <w:rsid w:val="000E3EA3"/>
    <w:rsid w:val="000E7F10"/>
    <w:rsid w:val="000F0111"/>
    <w:rsid w:val="000F022D"/>
    <w:rsid w:val="000F7564"/>
    <w:rsid w:val="0011734D"/>
    <w:rsid w:val="00121C71"/>
    <w:rsid w:val="00125703"/>
    <w:rsid w:val="00125D88"/>
    <w:rsid w:val="00126115"/>
    <w:rsid w:val="00133391"/>
    <w:rsid w:val="00134B08"/>
    <w:rsid w:val="00136D19"/>
    <w:rsid w:val="0013762B"/>
    <w:rsid w:val="0014248F"/>
    <w:rsid w:val="00143240"/>
    <w:rsid w:val="001565C7"/>
    <w:rsid w:val="0016109E"/>
    <w:rsid w:val="00162AED"/>
    <w:rsid w:val="00162BE2"/>
    <w:rsid w:val="00163226"/>
    <w:rsid w:val="00177D6F"/>
    <w:rsid w:val="001816EE"/>
    <w:rsid w:val="0019172C"/>
    <w:rsid w:val="00195B9C"/>
    <w:rsid w:val="00197638"/>
    <w:rsid w:val="001A1708"/>
    <w:rsid w:val="001A5979"/>
    <w:rsid w:val="001A7EE4"/>
    <w:rsid w:val="001B716B"/>
    <w:rsid w:val="001C1B40"/>
    <w:rsid w:val="001C3867"/>
    <w:rsid w:val="001C4660"/>
    <w:rsid w:val="001D0425"/>
    <w:rsid w:val="001D348E"/>
    <w:rsid w:val="001E113E"/>
    <w:rsid w:val="001F4F5F"/>
    <w:rsid w:val="00202D8B"/>
    <w:rsid w:val="00203590"/>
    <w:rsid w:val="00203D6E"/>
    <w:rsid w:val="00204D94"/>
    <w:rsid w:val="002133C9"/>
    <w:rsid w:val="00220804"/>
    <w:rsid w:val="0022095B"/>
    <w:rsid w:val="00224343"/>
    <w:rsid w:val="00230427"/>
    <w:rsid w:val="00244A79"/>
    <w:rsid w:val="0024544F"/>
    <w:rsid w:val="00245DEA"/>
    <w:rsid w:val="00251191"/>
    <w:rsid w:val="002624B3"/>
    <w:rsid w:val="00270047"/>
    <w:rsid w:val="00273041"/>
    <w:rsid w:val="00273D90"/>
    <w:rsid w:val="00282446"/>
    <w:rsid w:val="00283A7C"/>
    <w:rsid w:val="00286F88"/>
    <w:rsid w:val="00287EE7"/>
    <w:rsid w:val="0029072A"/>
    <w:rsid w:val="002A43B0"/>
    <w:rsid w:val="002A45C4"/>
    <w:rsid w:val="002B1AC0"/>
    <w:rsid w:val="002B351E"/>
    <w:rsid w:val="002B6E34"/>
    <w:rsid w:val="002B7895"/>
    <w:rsid w:val="002C0BE1"/>
    <w:rsid w:val="002C213A"/>
    <w:rsid w:val="002C5D16"/>
    <w:rsid w:val="002D641C"/>
    <w:rsid w:val="002E2BA3"/>
    <w:rsid w:val="002E38C5"/>
    <w:rsid w:val="002F0025"/>
    <w:rsid w:val="002F1FB3"/>
    <w:rsid w:val="002F3291"/>
    <w:rsid w:val="0030160B"/>
    <w:rsid w:val="00304E31"/>
    <w:rsid w:val="00311F79"/>
    <w:rsid w:val="0031204E"/>
    <w:rsid w:val="00314401"/>
    <w:rsid w:val="003178DC"/>
    <w:rsid w:val="00317F21"/>
    <w:rsid w:val="00322B7E"/>
    <w:rsid w:val="003237D5"/>
    <w:rsid w:val="00324F99"/>
    <w:rsid w:val="00326149"/>
    <w:rsid w:val="003270E1"/>
    <w:rsid w:val="003368BD"/>
    <w:rsid w:val="00340E0E"/>
    <w:rsid w:val="00351914"/>
    <w:rsid w:val="0037138C"/>
    <w:rsid w:val="003738D1"/>
    <w:rsid w:val="00375054"/>
    <w:rsid w:val="003752E9"/>
    <w:rsid w:val="00391D5B"/>
    <w:rsid w:val="00396A70"/>
    <w:rsid w:val="003C2565"/>
    <w:rsid w:val="003C5229"/>
    <w:rsid w:val="003C764F"/>
    <w:rsid w:val="003D0566"/>
    <w:rsid w:val="003E122D"/>
    <w:rsid w:val="003E5587"/>
    <w:rsid w:val="003F2EF8"/>
    <w:rsid w:val="0041648B"/>
    <w:rsid w:val="00416F27"/>
    <w:rsid w:val="00417AD5"/>
    <w:rsid w:val="00420A23"/>
    <w:rsid w:val="00422AA6"/>
    <w:rsid w:val="004245A3"/>
    <w:rsid w:val="00430A51"/>
    <w:rsid w:val="00434AE7"/>
    <w:rsid w:val="00434C82"/>
    <w:rsid w:val="004355F2"/>
    <w:rsid w:val="004359AE"/>
    <w:rsid w:val="00436C89"/>
    <w:rsid w:val="004402E6"/>
    <w:rsid w:val="004446C9"/>
    <w:rsid w:val="00451D2C"/>
    <w:rsid w:val="00452D1D"/>
    <w:rsid w:val="0045414C"/>
    <w:rsid w:val="00456E8E"/>
    <w:rsid w:val="004573D4"/>
    <w:rsid w:val="00457856"/>
    <w:rsid w:val="004702C0"/>
    <w:rsid w:val="00470645"/>
    <w:rsid w:val="0048465E"/>
    <w:rsid w:val="00484C7B"/>
    <w:rsid w:val="00492C56"/>
    <w:rsid w:val="00493E2B"/>
    <w:rsid w:val="004A131E"/>
    <w:rsid w:val="004A640B"/>
    <w:rsid w:val="004B274C"/>
    <w:rsid w:val="004B6121"/>
    <w:rsid w:val="004B6B18"/>
    <w:rsid w:val="004B6E5F"/>
    <w:rsid w:val="004C2633"/>
    <w:rsid w:val="004C3671"/>
    <w:rsid w:val="004C4165"/>
    <w:rsid w:val="004C5E5C"/>
    <w:rsid w:val="004C7C61"/>
    <w:rsid w:val="004D088F"/>
    <w:rsid w:val="004D1844"/>
    <w:rsid w:val="004D6B60"/>
    <w:rsid w:val="004E1985"/>
    <w:rsid w:val="004E2EE0"/>
    <w:rsid w:val="004E55D9"/>
    <w:rsid w:val="004F0BA7"/>
    <w:rsid w:val="00501711"/>
    <w:rsid w:val="00503F1E"/>
    <w:rsid w:val="005066CD"/>
    <w:rsid w:val="00510696"/>
    <w:rsid w:val="00512DA8"/>
    <w:rsid w:val="0053470E"/>
    <w:rsid w:val="00536342"/>
    <w:rsid w:val="00536719"/>
    <w:rsid w:val="0054048F"/>
    <w:rsid w:val="00542CA2"/>
    <w:rsid w:val="005538D7"/>
    <w:rsid w:val="00555E30"/>
    <w:rsid w:val="00564864"/>
    <w:rsid w:val="00570F30"/>
    <w:rsid w:val="00577879"/>
    <w:rsid w:val="00583595"/>
    <w:rsid w:val="00586406"/>
    <w:rsid w:val="005900E2"/>
    <w:rsid w:val="00590F40"/>
    <w:rsid w:val="00591D5B"/>
    <w:rsid w:val="005B080F"/>
    <w:rsid w:val="005C36F7"/>
    <w:rsid w:val="005C6735"/>
    <w:rsid w:val="005D210C"/>
    <w:rsid w:val="005D2537"/>
    <w:rsid w:val="005D4FF1"/>
    <w:rsid w:val="005E1E58"/>
    <w:rsid w:val="005E6BBC"/>
    <w:rsid w:val="005E7B1F"/>
    <w:rsid w:val="005F656D"/>
    <w:rsid w:val="00606CA8"/>
    <w:rsid w:val="00606F7A"/>
    <w:rsid w:val="00610F46"/>
    <w:rsid w:val="006116A4"/>
    <w:rsid w:val="00635B6C"/>
    <w:rsid w:val="00637285"/>
    <w:rsid w:val="00642CB9"/>
    <w:rsid w:val="0065169D"/>
    <w:rsid w:val="0066114D"/>
    <w:rsid w:val="006717DE"/>
    <w:rsid w:val="00672E31"/>
    <w:rsid w:val="00677213"/>
    <w:rsid w:val="00682C6B"/>
    <w:rsid w:val="00683B76"/>
    <w:rsid w:val="00691B51"/>
    <w:rsid w:val="00693BF6"/>
    <w:rsid w:val="006A0D80"/>
    <w:rsid w:val="006A610D"/>
    <w:rsid w:val="006B28DC"/>
    <w:rsid w:val="006C3A8E"/>
    <w:rsid w:val="006D01F3"/>
    <w:rsid w:val="006D52AD"/>
    <w:rsid w:val="006E0BCD"/>
    <w:rsid w:val="006F0AA5"/>
    <w:rsid w:val="006F18D6"/>
    <w:rsid w:val="006F318A"/>
    <w:rsid w:val="006F40EC"/>
    <w:rsid w:val="006F693A"/>
    <w:rsid w:val="006F74CD"/>
    <w:rsid w:val="006F7AA4"/>
    <w:rsid w:val="00700E65"/>
    <w:rsid w:val="00704046"/>
    <w:rsid w:val="0071252F"/>
    <w:rsid w:val="0071428C"/>
    <w:rsid w:val="00716A9C"/>
    <w:rsid w:val="00722161"/>
    <w:rsid w:val="007243FE"/>
    <w:rsid w:val="00725C27"/>
    <w:rsid w:val="007370D2"/>
    <w:rsid w:val="00742192"/>
    <w:rsid w:val="00742B14"/>
    <w:rsid w:val="00743C85"/>
    <w:rsid w:val="007511D5"/>
    <w:rsid w:val="00751B17"/>
    <w:rsid w:val="00751EE7"/>
    <w:rsid w:val="00755465"/>
    <w:rsid w:val="0075642E"/>
    <w:rsid w:val="00766FAA"/>
    <w:rsid w:val="00777C45"/>
    <w:rsid w:val="00782C35"/>
    <w:rsid w:val="00785038"/>
    <w:rsid w:val="00790720"/>
    <w:rsid w:val="007976A2"/>
    <w:rsid w:val="007A68DC"/>
    <w:rsid w:val="007B6CEB"/>
    <w:rsid w:val="007C2044"/>
    <w:rsid w:val="007C29AF"/>
    <w:rsid w:val="007C371E"/>
    <w:rsid w:val="007D0B66"/>
    <w:rsid w:val="007D100A"/>
    <w:rsid w:val="007D1FF2"/>
    <w:rsid w:val="007D2F40"/>
    <w:rsid w:val="007D438D"/>
    <w:rsid w:val="007D5F26"/>
    <w:rsid w:val="007D6318"/>
    <w:rsid w:val="007D7D4C"/>
    <w:rsid w:val="007E5F45"/>
    <w:rsid w:val="007F06C4"/>
    <w:rsid w:val="007F0F11"/>
    <w:rsid w:val="007F12C1"/>
    <w:rsid w:val="007F6673"/>
    <w:rsid w:val="007F6E8B"/>
    <w:rsid w:val="00801430"/>
    <w:rsid w:val="0080379C"/>
    <w:rsid w:val="00815BAE"/>
    <w:rsid w:val="008234BE"/>
    <w:rsid w:val="00826176"/>
    <w:rsid w:val="00830474"/>
    <w:rsid w:val="00830EB1"/>
    <w:rsid w:val="00833382"/>
    <w:rsid w:val="00834AE2"/>
    <w:rsid w:val="008415F9"/>
    <w:rsid w:val="00845FEC"/>
    <w:rsid w:val="008477BA"/>
    <w:rsid w:val="00847D60"/>
    <w:rsid w:val="00850C60"/>
    <w:rsid w:val="00850E88"/>
    <w:rsid w:val="00852003"/>
    <w:rsid w:val="00853F3A"/>
    <w:rsid w:val="00860D46"/>
    <w:rsid w:val="0086187E"/>
    <w:rsid w:val="008629EA"/>
    <w:rsid w:val="0086470A"/>
    <w:rsid w:val="00864C70"/>
    <w:rsid w:val="00870111"/>
    <w:rsid w:val="00871945"/>
    <w:rsid w:val="008751EB"/>
    <w:rsid w:val="00881FAA"/>
    <w:rsid w:val="00883B97"/>
    <w:rsid w:val="00884B5E"/>
    <w:rsid w:val="008865BF"/>
    <w:rsid w:val="00891F9C"/>
    <w:rsid w:val="00895712"/>
    <w:rsid w:val="00896AAE"/>
    <w:rsid w:val="00897577"/>
    <w:rsid w:val="008976B0"/>
    <w:rsid w:val="00897B89"/>
    <w:rsid w:val="008A0F17"/>
    <w:rsid w:val="008A71C0"/>
    <w:rsid w:val="008B3AB2"/>
    <w:rsid w:val="008B6537"/>
    <w:rsid w:val="008B6B6B"/>
    <w:rsid w:val="008B7B7A"/>
    <w:rsid w:val="008C5142"/>
    <w:rsid w:val="008D0550"/>
    <w:rsid w:val="008D2ACA"/>
    <w:rsid w:val="008D5C46"/>
    <w:rsid w:val="008D75AA"/>
    <w:rsid w:val="008E7D69"/>
    <w:rsid w:val="008F5059"/>
    <w:rsid w:val="00901169"/>
    <w:rsid w:val="00901436"/>
    <w:rsid w:val="00902358"/>
    <w:rsid w:val="00902B13"/>
    <w:rsid w:val="00910046"/>
    <w:rsid w:val="00912A8C"/>
    <w:rsid w:val="0091759D"/>
    <w:rsid w:val="00917E31"/>
    <w:rsid w:val="0092072F"/>
    <w:rsid w:val="009216C5"/>
    <w:rsid w:val="00922B4B"/>
    <w:rsid w:val="0093012D"/>
    <w:rsid w:val="00934AB8"/>
    <w:rsid w:val="00937F11"/>
    <w:rsid w:val="00946F8A"/>
    <w:rsid w:val="00954FE7"/>
    <w:rsid w:val="009578BA"/>
    <w:rsid w:val="009633EF"/>
    <w:rsid w:val="00965391"/>
    <w:rsid w:val="009665B3"/>
    <w:rsid w:val="00970299"/>
    <w:rsid w:val="00975B49"/>
    <w:rsid w:val="00982E15"/>
    <w:rsid w:val="00984541"/>
    <w:rsid w:val="00984B46"/>
    <w:rsid w:val="00991E7B"/>
    <w:rsid w:val="00992649"/>
    <w:rsid w:val="00996379"/>
    <w:rsid w:val="009A47C2"/>
    <w:rsid w:val="009A7057"/>
    <w:rsid w:val="009A7C44"/>
    <w:rsid w:val="009B16F7"/>
    <w:rsid w:val="009B5AE8"/>
    <w:rsid w:val="009C06EE"/>
    <w:rsid w:val="009C14F3"/>
    <w:rsid w:val="009C1B9D"/>
    <w:rsid w:val="009C469E"/>
    <w:rsid w:val="009C705F"/>
    <w:rsid w:val="009D02C9"/>
    <w:rsid w:val="009D2B69"/>
    <w:rsid w:val="009D695E"/>
    <w:rsid w:val="009D7707"/>
    <w:rsid w:val="009E47F3"/>
    <w:rsid w:val="009F57FB"/>
    <w:rsid w:val="00A142CE"/>
    <w:rsid w:val="00A207E6"/>
    <w:rsid w:val="00A217F7"/>
    <w:rsid w:val="00A23F76"/>
    <w:rsid w:val="00A34D54"/>
    <w:rsid w:val="00A35588"/>
    <w:rsid w:val="00A40732"/>
    <w:rsid w:val="00A46895"/>
    <w:rsid w:val="00A46D4E"/>
    <w:rsid w:val="00A5073A"/>
    <w:rsid w:val="00A53D67"/>
    <w:rsid w:val="00A53ED2"/>
    <w:rsid w:val="00A622B2"/>
    <w:rsid w:val="00A627BF"/>
    <w:rsid w:val="00A6496E"/>
    <w:rsid w:val="00A718F5"/>
    <w:rsid w:val="00A72A52"/>
    <w:rsid w:val="00A76CFA"/>
    <w:rsid w:val="00A913BC"/>
    <w:rsid w:val="00A91613"/>
    <w:rsid w:val="00AA18B7"/>
    <w:rsid w:val="00AA68C0"/>
    <w:rsid w:val="00AB1B02"/>
    <w:rsid w:val="00AB28B0"/>
    <w:rsid w:val="00AB6A5C"/>
    <w:rsid w:val="00AC58E5"/>
    <w:rsid w:val="00AC5F88"/>
    <w:rsid w:val="00AC681A"/>
    <w:rsid w:val="00AD053E"/>
    <w:rsid w:val="00AD747E"/>
    <w:rsid w:val="00AE36E7"/>
    <w:rsid w:val="00AE4B8B"/>
    <w:rsid w:val="00AE5403"/>
    <w:rsid w:val="00AE6EF3"/>
    <w:rsid w:val="00AF36B4"/>
    <w:rsid w:val="00AF435E"/>
    <w:rsid w:val="00B04469"/>
    <w:rsid w:val="00B05587"/>
    <w:rsid w:val="00B05C1A"/>
    <w:rsid w:val="00B10526"/>
    <w:rsid w:val="00B143C3"/>
    <w:rsid w:val="00B2079A"/>
    <w:rsid w:val="00B216DA"/>
    <w:rsid w:val="00B22D0B"/>
    <w:rsid w:val="00B2329A"/>
    <w:rsid w:val="00B3015F"/>
    <w:rsid w:val="00B3760E"/>
    <w:rsid w:val="00B52AD8"/>
    <w:rsid w:val="00B545C7"/>
    <w:rsid w:val="00B60F47"/>
    <w:rsid w:val="00B61139"/>
    <w:rsid w:val="00B63089"/>
    <w:rsid w:val="00B63A83"/>
    <w:rsid w:val="00B647FC"/>
    <w:rsid w:val="00B659BC"/>
    <w:rsid w:val="00B6759A"/>
    <w:rsid w:val="00B70F40"/>
    <w:rsid w:val="00B818DF"/>
    <w:rsid w:val="00B830A3"/>
    <w:rsid w:val="00B83A22"/>
    <w:rsid w:val="00B84342"/>
    <w:rsid w:val="00B86576"/>
    <w:rsid w:val="00B87ED1"/>
    <w:rsid w:val="00B91F77"/>
    <w:rsid w:val="00B929E3"/>
    <w:rsid w:val="00B9517A"/>
    <w:rsid w:val="00BA000B"/>
    <w:rsid w:val="00BA1388"/>
    <w:rsid w:val="00BA2471"/>
    <w:rsid w:val="00BA3480"/>
    <w:rsid w:val="00BB481C"/>
    <w:rsid w:val="00BC7C4D"/>
    <w:rsid w:val="00BD1DD9"/>
    <w:rsid w:val="00BD2A84"/>
    <w:rsid w:val="00BD3873"/>
    <w:rsid w:val="00BD7A3D"/>
    <w:rsid w:val="00BE2363"/>
    <w:rsid w:val="00BE3613"/>
    <w:rsid w:val="00BE5284"/>
    <w:rsid w:val="00BE5AFC"/>
    <w:rsid w:val="00BE6BF0"/>
    <w:rsid w:val="00BF0B6F"/>
    <w:rsid w:val="00BF1BDA"/>
    <w:rsid w:val="00BF2159"/>
    <w:rsid w:val="00C021DA"/>
    <w:rsid w:val="00C03AAB"/>
    <w:rsid w:val="00C116B6"/>
    <w:rsid w:val="00C12BF9"/>
    <w:rsid w:val="00C143AE"/>
    <w:rsid w:val="00C15196"/>
    <w:rsid w:val="00C31367"/>
    <w:rsid w:val="00C33100"/>
    <w:rsid w:val="00C40942"/>
    <w:rsid w:val="00C43CE7"/>
    <w:rsid w:val="00C5026E"/>
    <w:rsid w:val="00C50704"/>
    <w:rsid w:val="00C511AC"/>
    <w:rsid w:val="00C514B9"/>
    <w:rsid w:val="00C64047"/>
    <w:rsid w:val="00C73557"/>
    <w:rsid w:val="00C74337"/>
    <w:rsid w:val="00C743B6"/>
    <w:rsid w:val="00C77DCE"/>
    <w:rsid w:val="00C81811"/>
    <w:rsid w:val="00C83A51"/>
    <w:rsid w:val="00C85FB3"/>
    <w:rsid w:val="00C86D63"/>
    <w:rsid w:val="00C87DD5"/>
    <w:rsid w:val="00C96057"/>
    <w:rsid w:val="00C9783B"/>
    <w:rsid w:val="00CA19C4"/>
    <w:rsid w:val="00CA1C26"/>
    <w:rsid w:val="00CA2979"/>
    <w:rsid w:val="00CA2FA7"/>
    <w:rsid w:val="00CA3199"/>
    <w:rsid w:val="00CA3623"/>
    <w:rsid w:val="00CA44D3"/>
    <w:rsid w:val="00CA5BD9"/>
    <w:rsid w:val="00CB1731"/>
    <w:rsid w:val="00CB17DE"/>
    <w:rsid w:val="00CB2A9C"/>
    <w:rsid w:val="00CB76F2"/>
    <w:rsid w:val="00CB7922"/>
    <w:rsid w:val="00CC5E9D"/>
    <w:rsid w:val="00CE003F"/>
    <w:rsid w:val="00CE04CB"/>
    <w:rsid w:val="00CE1B6D"/>
    <w:rsid w:val="00CE1CD2"/>
    <w:rsid w:val="00CE3881"/>
    <w:rsid w:val="00CF1DB3"/>
    <w:rsid w:val="00CF69F8"/>
    <w:rsid w:val="00D02B6C"/>
    <w:rsid w:val="00D02C87"/>
    <w:rsid w:val="00D05517"/>
    <w:rsid w:val="00D05777"/>
    <w:rsid w:val="00D11AAA"/>
    <w:rsid w:val="00D11BE4"/>
    <w:rsid w:val="00D13F8A"/>
    <w:rsid w:val="00D23C72"/>
    <w:rsid w:val="00D255F5"/>
    <w:rsid w:val="00D25CD6"/>
    <w:rsid w:val="00D27858"/>
    <w:rsid w:val="00D27BCE"/>
    <w:rsid w:val="00D27D14"/>
    <w:rsid w:val="00D32C26"/>
    <w:rsid w:val="00D33D30"/>
    <w:rsid w:val="00D34D81"/>
    <w:rsid w:val="00D379C5"/>
    <w:rsid w:val="00D42755"/>
    <w:rsid w:val="00D45207"/>
    <w:rsid w:val="00D615FC"/>
    <w:rsid w:val="00D72DC7"/>
    <w:rsid w:val="00D746E5"/>
    <w:rsid w:val="00D76AF8"/>
    <w:rsid w:val="00D8007E"/>
    <w:rsid w:val="00D85017"/>
    <w:rsid w:val="00D8550E"/>
    <w:rsid w:val="00D9337E"/>
    <w:rsid w:val="00DA3511"/>
    <w:rsid w:val="00DB00D8"/>
    <w:rsid w:val="00DC1268"/>
    <w:rsid w:val="00DC300E"/>
    <w:rsid w:val="00DC5913"/>
    <w:rsid w:val="00DD02F4"/>
    <w:rsid w:val="00DD5B32"/>
    <w:rsid w:val="00DE4221"/>
    <w:rsid w:val="00DE55F4"/>
    <w:rsid w:val="00DE738F"/>
    <w:rsid w:val="00DF2259"/>
    <w:rsid w:val="00E001D9"/>
    <w:rsid w:val="00E119BD"/>
    <w:rsid w:val="00E22576"/>
    <w:rsid w:val="00E22757"/>
    <w:rsid w:val="00E24DBA"/>
    <w:rsid w:val="00E25B31"/>
    <w:rsid w:val="00E262F5"/>
    <w:rsid w:val="00E263E3"/>
    <w:rsid w:val="00E27ED3"/>
    <w:rsid w:val="00E42EE9"/>
    <w:rsid w:val="00E44802"/>
    <w:rsid w:val="00E539DC"/>
    <w:rsid w:val="00E53DDE"/>
    <w:rsid w:val="00E54287"/>
    <w:rsid w:val="00E55D50"/>
    <w:rsid w:val="00E57EB2"/>
    <w:rsid w:val="00E603F3"/>
    <w:rsid w:val="00E60666"/>
    <w:rsid w:val="00E636D1"/>
    <w:rsid w:val="00E73689"/>
    <w:rsid w:val="00E758B2"/>
    <w:rsid w:val="00E767D6"/>
    <w:rsid w:val="00E77114"/>
    <w:rsid w:val="00E82F53"/>
    <w:rsid w:val="00E839A0"/>
    <w:rsid w:val="00E86D15"/>
    <w:rsid w:val="00E871BF"/>
    <w:rsid w:val="00E8752A"/>
    <w:rsid w:val="00E9247C"/>
    <w:rsid w:val="00E9272A"/>
    <w:rsid w:val="00EA0280"/>
    <w:rsid w:val="00EA29B0"/>
    <w:rsid w:val="00EC0E52"/>
    <w:rsid w:val="00EC1C17"/>
    <w:rsid w:val="00EC3A90"/>
    <w:rsid w:val="00EC573D"/>
    <w:rsid w:val="00EC686D"/>
    <w:rsid w:val="00EC6D06"/>
    <w:rsid w:val="00ED04F9"/>
    <w:rsid w:val="00ED0640"/>
    <w:rsid w:val="00ED5B35"/>
    <w:rsid w:val="00ED6CE7"/>
    <w:rsid w:val="00EE0DAC"/>
    <w:rsid w:val="00EF5415"/>
    <w:rsid w:val="00F007F8"/>
    <w:rsid w:val="00F01510"/>
    <w:rsid w:val="00F030F9"/>
    <w:rsid w:val="00F064FB"/>
    <w:rsid w:val="00F1321C"/>
    <w:rsid w:val="00F155CD"/>
    <w:rsid w:val="00F20802"/>
    <w:rsid w:val="00F317B0"/>
    <w:rsid w:val="00F31AE9"/>
    <w:rsid w:val="00F43DFE"/>
    <w:rsid w:val="00F47D26"/>
    <w:rsid w:val="00F53D8B"/>
    <w:rsid w:val="00F6470E"/>
    <w:rsid w:val="00F761FF"/>
    <w:rsid w:val="00F90636"/>
    <w:rsid w:val="00F9148B"/>
    <w:rsid w:val="00F91A6C"/>
    <w:rsid w:val="00FA5D1B"/>
    <w:rsid w:val="00FB0CBD"/>
    <w:rsid w:val="00FB1241"/>
    <w:rsid w:val="00FC08CB"/>
    <w:rsid w:val="00FC7BE2"/>
    <w:rsid w:val="00FD2F2A"/>
    <w:rsid w:val="00FD4642"/>
    <w:rsid w:val="00FE1C85"/>
    <w:rsid w:val="00FF2EF7"/>
    <w:rsid w:val="00FF4E64"/>
    <w:rsid w:val="0479241B"/>
    <w:rsid w:val="09434B12"/>
    <w:rsid w:val="09A788FC"/>
    <w:rsid w:val="0A7D4CD7"/>
    <w:rsid w:val="0E17F93D"/>
    <w:rsid w:val="125058F9"/>
    <w:rsid w:val="152F42D3"/>
    <w:rsid w:val="1D5FB835"/>
    <w:rsid w:val="1EFC6EFF"/>
    <w:rsid w:val="21C89657"/>
    <w:rsid w:val="24195173"/>
    <w:rsid w:val="2485E0FF"/>
    <w:rsid w:val="2501F1AD"/>
    <w:rsid w:val="25A38A4A"/>
    <w:rsid w:val="276CA156"/>
    <w:rsid w:val="288E26FC"/>
    <w:rsid w:val="29D8404F"/>
    <w:rsid w:val="2A67542D"/>
    <w:rsid w:val="2DBCAE9F"/>
    <w:rsid w:val="2DE06D52"/>
    <w:rsid w:val="2E0E4A99"/>
    <w:rsid w:val="2E85C1AF"/>
    <w:rsid w:val="2F52A042"/>
    <w:rsid w:val="2FA538B4"/>
    <w:rsid w:val="3131BCF5"/>
    <w:rsid w:val="3179C874"/>
    <w:rsid w:val="337DC582"/>
    <w:rsid w:val="340B9878"/>
    <w:rsid w:val="3507B721"/>
    <w:rsid w:val="3A7E4240"/>
    <w:rsid w:val="42869029"/>
    <w:rsid w:val="43D6FE92"/>
    <w:rsid w:val="473AFCB4"/>
    <w:rsid w:val="4CC0192D"/>
    <w:rsid w:val="5045A5A0"/>
    <w:rsid w:val="51FE6585"/>
    <w:rsid w:val="52284C98"/>
    <w:rsid w:val="53CAD42F"/>
    <w:rsid w:val="54F35F74"/>
    <w:rsid w:val="5EE9C1A3"/>
    <w:rsid w:val="62ECE23B"/>
    <w:rsid w:val="6AD9D720"/>
    <w:rsid w:val="6D192F90"/>
    <w:rsid w:val="6E7D4EA8"/>
    <w:rsid w:val="6F506F4C"/>
    <w:rsid w:val="72346AF8"/>
    <w:rsid w:val="76AE783B"/>
    <w:rsid w:val="7708D019"/>
    <w:rsid w:val="7C6F8533"/>
    <w:rsid w:val="7E1AFD17"/>
  </w:rsids>
  <m:mathPr>
    <m:mathFont m:val="Cambria Math"/>
    <m:brkBin m:val="before"/>
    <m:brkBinSub m:val="--"/>
    <m:smallFrac m:val="0"/>
    <m:dispDef/>
    <m:lMargin m:val="0"/>
    <m:rMargin m:val="0"/>
    <m:defJc m:val="centerGroup"/>
    <m:wrapIndent m:val="1440"/>
    <m:intLim m:val="subSup"/>
    <m:naryLim m:val="undOvr"/>
  </m:mathPr>
  <w:themeFontLang w:val="es-C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C82382D"/>
  <w15:chartTrackingRefBased/>
  <w15:docId w15:val="{A5C232F7-F210-4A33-9C64-FFA9E0549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D641C"/>
    <w:pPr>
      <w:ind w:left="720"/>
      <w:contextualSpacing/>
    </w:pPr>
  </w:style>
  <w:style w:type="paragraph" w:styleId="NormalWeb">
    <w:name w:val="Normal (Web)"/>
    <w:basedOn w:val="Normal"/>
    <w:uiPriority w:val="99"/>
    <w:semiHidden/>
    <w:unhideWhenUsed/>
    <w:rsid w:val="00751B17"/>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default">
    <w:name w:val="default"/>
    <w:basedOn w:val="Normal"/>
    <w:rsid w:val="00A34D54"/>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Refdecomentario">
    <w:name w:val="annotation reference"/>
    <w:basedOn w:val="Fuentedeprrafopredeter"/>
    <w:uiPriority w:val="99"/>
    <w:semiHidden/>
    <w:unhideWhenUsed/>
    <w:rsid w:val="001A7EE4"/>
    <w:rPr>
      <w:sz w:val="16"/>
      <w:szCs w:val="16"/>
    </w:rPr>
  </w:style>
  <w:style w:type="paragraph" w:styleId="Textocomentario">
    <w:name w:val="annotation text"/>
    <w:basedOn w:val="Normal"/>
    <w:link w:val="TextocomentarioCar"/>
    <w:uiPriority w:val="99"/>
    <w:unhideWhenUsed/>
    <w:rsid w:val="001A7EE4"/>
    <w:pPr>
      <w:spacing w:line="240" w:lineRule="auto"/>
    </w:pPr>
    <w:rPr>
      <w:sz w:val="20"/>
      <w:szCs w:val="20"/>
    </w:rPr>
  </w:style>
  <w:style w:type="character" w:customStyle="1" w:styleId="TextocomentarioCar">
    <w:name w:val="Texto comentario Car"/>
    <w:basedOn w:val="Fuentedeprrafopredeter"/>
    <w:link w:val="Textocomentario"/>
    <w:uiPriority w:val="99"/>
    <w:rsid w:val="001A7EE4"/>
    <w:rPr>
      <w:sz w:val="20"/>
      <w:szCs w:val="20"/>
    </w:rPr>
  </w:style>
  <w:style w:type="paragraph" w:styleId="Asuntodelcomentario">
    <w:name w:val="annotation subject"/>
    <w:basedOn w:val="Textocomentario"/>
    <w:next w:val="Textocomentario"/>
    <w:link w:val="AsuntodelcomentarioCar"/>
    <w:uiPriority w:val="99"/>
    <w:semiHidden/>
    <w:unhideWhenUsed/>
    <w:rsid w:val="001A7EE4"/>
    <w:rPr>
      <w:b/>
      <w:bCs/>
    </w:rPr>
  </w:style>
  <w:style w:type="character" w:customStyle="1" w:styleId="AsuntodelcomentarioCar">
    <w:name w:val="Asunto del comentario Car"/>
    <w:basedOn w:val="TextocomentarioCar"/>
    <w:link w:val="Asuntodelcomentario"/>
    <w:uiPriority w:val="99"/>
    <w:semiHidden/>
    <w:rsid w:val="001A7EE4"/>
    <w:rPr>
      <w:b/>
      <w:bCs/>
      <w:sz w:val="20"/>
      <w:szCs w:val="20"/>
    </w:rPr>
  </w:style>
  <w:style w:type="paragraph" w:styleId="Textodeglobo">
    <w:name w:val="Balloon Text"/>
    <w:basedOn w:val="Normal"/>
    <w:link w:val="TextodegloboCar"/>
    <w:uiPriority w:val="99"/>
    <w:semiHidden/>
    <w:unhideWhenUsed/>
    <w:rsid w:val="001A7EE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A7EE4"/>
    <w:rPr>
      <w:rFonts w:ascii="Segoe UI" w:hAnsi="Segoe UI" w:cs="Segoe UI"/>
      <w:sz w:val="18"/>
      <w:szCs w:val="18"/>
    </w:rPr>
  </w:style>
  <w:style w:type="paragraph" w:styleId="Revisin">
    <w:name w:val="Revision"/>
    <w:hidden/>
    <w:uiPriority w:val="99"/>
    <w:semiHidden/>
    <w:rsid w:val="00642CB9"/>
    <w:pPr>
      <w:spacing w:after="0" w:line="240" w:lineRule="auto"/>
    </w:pPr>
  </w:style>
  <w:style w:type="paragraph" w:styleId="Encabezado">
    <w:name w:val="header"/>
    <w:basedOn w:val="Normal"/>
    <w:link w:val="EncabezadoCar"/>
    <w:uiPriority w:val="99"/>
    <w:unhideWhenUsed/>
    <w:rsid w:val="00D72DC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72DC7"/>
  </w:style>
  <w:style w:type="paragraph" w:styleId="Piedepgina">
    <w:name w:val="footer"/>
    <w:basedOn w:val="Normal"/>
    <w:link w:val="PiedepginaCar"/>
    <w:uiPriority w:val="99"/>
    <w:unhideWhenUsed/>
    <w:rsid w:val="00D72DC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72D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546178">
      <w:bodyDiv w:val="1"/>
      <w:marLeft w:val="0"/>
      <w:marRight w:val="0"/>
      <w:marTop w:val="0"/>
      <w:marBottom w:val="0"/>
      <w:divBdr>
        <w:top w:val="none" w:sz="0" w:space="0" w:color="auto"/>
        <w:left w:val="none" w:sz="0" w:space="0" w:color="auto"/>
        <w:bottom w:val="none" w:sz="0" w:space="0" w:color="auto"/>
        <w:right w:val="none" w:sz="0" w:space="0" w:color="auto"/>
      </w:divBdr>
    </w:div>
    <w:div w:id="70127100">
      <w:bodyDiv w:val="1"/>
      <w:marLeft w:val="0"/>
      <w:marRight w:val="0"/>
      <w:marTop w:val="0"/>
      <w:marBottom w:val="0"/>
      <w:divBdr>
        <w:top w:val="none" w:sz="0" w:space="0" w:color="auto"/>
        <w:left w:val="none" w:sz="0" w:space="0" w:color="auto"/>
        <w:bottom w:val="none" w:sz="0" w:space="0" w:color="auto"/>
        <w:right w:val="none" w:sz="0" w:space="0" w:color="auto"/>
      </w:divBdr>
    </w:div>
    <w:div w:id="264533147">
      <w:bodyDiv w:val="1"/>
      <w:marLeft w:val="0"/>
      <w:marRight w:val="0"/>
      <w:marTop w:val="0"/>
      <w:marBottom w:val="0"/>
      <w:divBdr>
        <w:top w:val="none" w:sz="0" w:space="0" w:color="auto"/>
        <w:left w:val="none" w:sz="0" w:space="0" w:color="auto"/>
        <w:bottom w:val="none" w:sz="0" w:space="0" w:color="auto"/>
        <w:right w:val="none" w:sz="0" w:space="0" w:color="auto"/>
      </w:divBdr>
    </w:div>
    <w:div w:id="267589212">
      <w:bodyDiv w:val="1"/>
      <w:marLeft w:val="0"/>
      <w:marRight w:val="0"/>
      <w:marTop w:val="0"/>
      <w:marBottom w:val="0"/>
      <w:divBdr>
        <w:top w:val="none" w:sz="0" w:space="0" w:color="auto"/>
        <w:left w:val="none" w:sz="0" w:space="0" w:color="auto"/>
        <w:bottom w:val="none" w:sz="0" w:space="0" w:color="auto"/>
        <w:right w:val="none" w:sz="0" w:space="0" w:color="auto"/>
      </w:divBdr>
    </w:div>
    <w:div w:id="271786260">
      <w:bodyDiv w:val="1"/>
      <w:marLeft w:val="0"/>
      <w:marRight w:val="0"/>
      <w:marTop w:val="0"/>
      <w:marBottom w:val="0"/>
      <w:divBdr>
        <w:top w:val="none" w:sz="0" w:space="0" w:color="auto"/>
        <w:left w:val="none" w:sz="0" w:space="0" w:color="auto"/>
        <w:bottom w:val="none" w:sz="0" w:space="0" w:color="auto"/>
        <w:right w:val="none" w:sz="0" w:space="0" w:color="auto"/>
      </w:divBdr>
    </w:div>
    <w:div w:id="302278704">
      <w:bodyDiv w:val="1"/>
      <w:marLeft w:val="0"/>
      <w:marRight w:val="0"/>
      <w:marTop w:val="0"/>
      <w:marBottom w:val="0"/>
      <w:divBdr>
        <w:top w:val="none" w:sz="0" w:space="0" w:color="auto"/>
        <w:left w:val="none" w:sz="0" w:space="0" w:color="auto"/>
        <w:bottom w:val="none" w:sz="0" w:space="0" w:color="auto"/>
        <w:right w:val="none" w:sz="0" w:space="0" w:color="auto"/>
      </w:divBdr>
    </w:div>
    <w:div w:id="320501853">
      <w:bodyDiv w:val="1"/>
      <w:marLeft w:val="0"/>
      <w:marRight w:val="0"/>
      <w:marTop w:val="0"/>
      <w:marBottom w:val="0"/>
      <w:divBdr>
        <w:top w:val="none" w:sz="0" w:space="0" w:color="auto"/>
        <w:left w:val="none" w:sz="0" w:space="0" w:color="auto"/>
        <w:bottom w:val="none" w:sz="0" w:space="0" w:color="auto"/>
        <w:right w:val="none" w:sz="0" w:space="0" w:color="auto"/>
      </w:divBdr>
    </w:div>
    <w:div w:id="335881801">
      <w:bodyDiv w:val="1"/>
      <w:marLeft w:val="0"/>
      <w:marRight w:val="0"/>
      <w:marTop w:val="0"/>
      <w:marBottom w:val="0"/>
      <w:divBdr>
        <w:top w:val="none" w:sz="0" w:space="0" w:color="auto"/>
        <w:left w:val="none" w:sz="0" w:space="0" w:color="auto"/>
        <w:bottom w:val="none" w:sz="0" w:space="0" w:color="auto"/>
        <w:right w:val="none" w:sz="0" w:space="0" w:color="auto"/>
      </w:divBdr>
    </w:div>
    <w:div w:id="388303314">
      <w:bodyDiv w:val="1"/>
      <w:marLeft w:val="0"/>
      <w:marRight w:val="0"/>
      <w:marTop w:val="0"/>
      <w:marBottom w:val="0"/>
      <w:divBdr>
        <w:top w:val="none" w:sz="0" w:space="0" w:color="auto"/>
        <w:left w:val="none" w:sz="0" w:space="0" w:color="auto"/>
        <w:bottom w:val="none" w:sz="0" w:space="0" w:color="auto"/>
        <w:right w:val="none" w:sz="0" w:space="0" w:color="auto"/>
      </w:divBdr>
    </w:div>
    <w:div w:id="392319639">
      <w:bodyDiv w:val="1"/>
      <w:marLeft w:val="0"/>
      <w:marRight w:val="0"/>
      <w:marTop w:val="0"/>
      <w:marBottom w:val="0"/>
      <w:divBdr>
        <w:top w:val="none" w:sz="0" w:space="0" w:color="auto"/>
        <w:left w:val="none" w:sz="0" w:space="0" w:color="auto"/>
        <w:bottom w:val="none" w:sz="0" w:space="0" w:color="auto"/>
        <w:right w:val="none" w:sz="0" w:space="0" w:color="auto"/>
      </w:divBdr>
    </w:div>
    <w:div w:id="429158145">
      <w:bodyDiv w:val="1"/>
      <w:marLeft w:val="0"/>
      <w:marRight w:val="0"/>
      <w:marTop w:val="0"/>
      <w:marBottom w:val="0"/>
      <w:divBdr>
        <w:top w:val="none" w:sz="0" w:space="0" w:color="auto"/>
        <w:left w:val="none" w:sz="0" w:space="0" w:color="auto"/>
        <w:bottom w:val="none" w:sz="0" w:space="0" w:color="auto"/>
        <w:right w:val="none" w:sz="0" w:space="0" w:color="auto"/>
      </w:divBdr>
    </w:div>
    <w:div w:id="447311194">
      <w:bodyDiv w:val="1"/>
      <w:marLeft w:val="0"/>
      <w:marRight w:val="0"/>
      <w:marTop w:val="0"/>
      <w:marBottom w:val="0"/>
      <w:divBdr>
        <w:top w:val="none" w:sz="0" w:space="0" w:color="auto"/>
        <w:left w:val="none" w:sz="0" w:space="0" w:color="auto"/>
        <w:bottom w:val="none" w:sz="0" w:space="0" w:color="auto"/>
        <w:right w:val="none" w:sz="0" w:space="0" w:color="auto"/>
      </w:divBdr>
    </w:div>
    <w:div w:id="456799511">
      <w:bodyDiv w:val="1"/>
      <w:marLeft w:val="0"/>
      <w:marRight w:val="0"/>
      <w:marTop w:val="0"/>
      <w:marBottom w:val="0"/>
      <w:divBdr>
        <w:top w:val="none" w:sz="0" w:space="0" w:color="auto"/>
        <w:left w:val="none" w:sz="0" w:space="0" w:color="auto"/>
        <w:bottom w:val="none" w:sz="0" w:space="0" w:color="auto"/>
        <w:right w:val="none" w:sz="0" w:space="0" w:color="auto"/>
      </w:divBdr>
    </w:div>
    <w:div w:id="511451326">
      <w:bodyDiv w:val="1"/>
      <w:marLeft w:val="0"/>
      <w:marRight w:val="0"/>
      <w:marTop w:val="0"/>
      <w:marBottom w:val="0"/>
      <w:divBdr>
        <w:top w:val="none" w:sz="0" w:space="0" w:color="auto"/>
        <w:left w:val="none" w:sz="0" w:space="0" w:color="auto"/>
        <w:bottom w:val="none" w:sz="0" w:space="0" w:color="auto"/>
        <w:right w:val="none" w:sz="0" w:space="0" w:color="auto"/>
      </w:divBdr>
    </w:div>
    <w:div w:id="589435272">
      <w:bodyDiv w:val="1"/>
      <w:marLeft w:val="0"/>
      <w:marRight w:val="0"/>
      <w:marTop w:val="0"/>
      <w:marBottom w:val="0"/>
      <w:divBdr>
        <w:top w:val="none" w:sz="0" w:space="0" w:color="auto"/>
        <w:left w:val="none" w:sz="0" w:space="0" w:color="auto"/>
        <w:bottom w:val="none" w:sz="0" w:space="0" w:color="auto"/>
        <w:right w:val="none" w:sz="0" w:space="0" w:color="auto"/>
      </w:divBdr>
    </w:div>
    <w:div w:id="618417536">
      <w:bodyDiv w:val="1"/>
      <w:marLeft w:val="0"/>
      <w:marRight w:val="0"/>
      <w:marTop w:val="0"/>
      <w:marBottom w:val="0"/>
      <w:divBdr>
        <w:top w:val="none" w:sz="0" w:space="0" w:color="auto"/>
        <w:left w:val="none" w:sz="0" w:space="0" w:color="auto"/>
        <w:bottom w:val="none" w:sz="0" w:space="0" w:color="auto"/>
        <w:right w:val="none" w:sz="0" w:space="0" w:color="auto"/>
      </w:divBdr>
    </w:div>
    <w:div w:id="706031279">
      <w:bodyDiv w:val="1"/>
      <w:marLeft w:val="0"/>
      <w:marRight w:val="0"/>
      <w:marTop w:val="0"/>
      <w:marBottom w:val="0"/>
      <w:divBdr>
        <w:top w:val="none" w:sz="0" w:space="0" w:color="auto"/>
        <w:left w:val="none" w:sz="0" w:space="0" w:color="auto"/>
        <w:bottom w:val="none" w:sz="0" w:space="0" w:color="auto"/>
        <w:right w:val="none" w:sz="0" w:space="0" w:color="auto"/>
      </w:divBdr>
    </w:div>
    <w:div w:id="732895658">
      <w:bodyDiv w:val="1"/>
      <w:marLeft w:val="0"/>
      <w:marRight w:val="0"/>
      <w:marTop w:val="0"/>
      <w:marBottom w:val="0"/>
      <w:divBdr>
        <w:top w:val="none" w:sz="0" w:space="0" w:color="auto"/>
        <w:left w:val="none" w:sz="0" w:space="0" w:color="auto"/>
        <w:bottom w:val="none" w:sz="0" w:space="0" w:color="auto"/>
        <w:right w:val="none" w:sz="0" w:space="0" w:color="auto"/>
      </w:divBdr>
    </w:div>
    <w:div w:id="891693355">
      <w:bodyDiv w:val="1"/>
      <w:marLeft w:val="0"/>
      <w:marRight w:val="0"/>
      <w:marTop w:val="0"/>
      <w:marBottom w:val="0"/>
      <w:divBdr>
        <w:top w:val="none" w:sz="0" w:space="0" w:color="auto"/>
        <w:left w:val="none" w:sz="0" w:space="0" w:color="auto"/>
        <w:bottom w:val="none" w:sz="0" w:space="0" w:color="auto"/>
        <w:right w:val="none" w:sz="0" w:space="0" w:color="auto"/>
      </w:divBdr>
    </w:div>
    <w:div w:id="976380137">
      <w:bodyDiv w:val="1"/>
      <w:marLeft w:val="0"/>
      <w:marRight w:val="0"/>
      <w:marTop w:val="0"/>
      <w:marBottom w:val="0"/>
      <w:divBdr>
        <w:top w:val="none" w:sz="0" w:space="0" w:color="auto"/>
        <w:left w:val="none" w:sz="0" w:space="0" w:color="auto"/>
        <w:bottom w:val="none" w:sz="0" w:space="0" w:color="auto"/>
        <w:right w:val="none" w:sz="0" w:space="0" w:color="auto"/>
      </w:divBdr>
    </w:div>
    <w:div w:id="1083258376">
      <w:bodyDiv w:val="1"/>
      <w:marLeft w:val="0"/>
      <w:marRight w:val="0"/>
      <w:marTop w:val="0"/>
      <w:marBottom w:val="0"/>
      <w:divBdr>
        <w:top w:val="none" w:sz="0" w:space="0" w:color="auto"/>
        <w:left w:val="none" w:sz="0" w:space="0" w:color="auto"/>
        <w:bottom w:val="none" w:sz="0" w:space="0" w:color="auto"/>
        <w:right w:val="none" w:sz="0" w:space="0" w:color="auto"/>
      </w:divBdr>
    </w:div>
    <w:div w:id="1084762861">
      <w:bodyDiv w:val="1"/>
      <w:marLeft w:val="0"/>
      <w:marRight w:val="0"/>
      <w:marTop w:val="0"/>
      <w:marBottom w:val="0"/>
      <w:divBdr>
        <w:top w:val="none" w:sz="0" w:space="0" w:color="auto"/>
        <w:left w:val="none" w:sz="0" w:space="0" w:color="auto"/>
        <w:bottom w:val="none" w:sz="0" w:space="0" w:color="auto"/>
        <w:right w:val="none" w:sz="0" w:space="0" w:color="auto"/>
      </w:divBdr>
    </w:div>
    <w:div w:id="1095442332">
      <w:bodyDiv w:val="1"/>
      <w:marLeft w:val="0"/>
      <w:marRight w:val="0"/>
      <w:marTop w:val="0"/>
      <w:marBottom w:val="0"/>
      <w:divBdr>
        <w:top w:val="none" w:sz="0" w:space="0" w:color="auto"/>
        <w:left w:val="none" w:sz="0" w:space="0" w:color="auto"/>
        <w:bottom w:val="none" w:sz="0" w:space="0" w:color="auto"/>
        <w:right w:val="none" w:sz="0" w:space="0" w:color="auto"/>
      </w:divBdr>
    </w:div>
    <w:div w:id="1125274549">
      <w:bodyDiv w:val="1"/>
      <w:marLeft w:val="0"/>
      <w:marRight w:val="0"/>
      <w:marTop w:val="0"/>
      <w:marBottom w:val="0"/>
      <w:divBdr>
        <w:top w:val="none" w:sz="0" w:space="0" w:color="auto"/>
        <w:left w:val="none" w:sz="0" w:space="0" w:color="auto"/>
        <w:bottom w:val="none" w:sz="0" w:space="0" w:color="auto"/>
        <w:right w:val="none" w:sz="0" w:space="0" w:color="auto"/>
      </w:divBdr>
    </w:div>
    <w:div w:id="1178881933">
      <w:bodyDiv w:val="1"/>
      <w:marLeft w:val="0"/>
      <w:marRight w:val="0"/>
      <w:marTop w:val="0"/>
      <w:marBottom w:val="0"/>
      <w:divBdr>
        <w:top w:val="none" w:sz="0" w:space="0" w:color="auto"/>
        <w:left w:val="none" w:sz="0" w:space="0" w:color="auto"/>
        <w:bottom w:val="none" w:sz="0" w:space="0" w:color="auto"/>
        <w:right w:val="none" w:sz="0" w:space="0" w:color="auto"/>
      </w:divBdr>
    </w:div>
    <w:div w:id="1181046848">
      <w:bodyDiv w:val="1"/>
      <w:marLeft w:val="0"/>
      <w:marRight w:val="0"/>
      <w:marTop w:val="0"/>
      <w:marBottom w:val="0"/>
      <w:divBdr>
        <w:top w:val="none" w:sz="0" w:space="0" w:color="auto"/>
        <w:left w:val="none" w:sz="0" w:space="0" w:color="auto"/>
        <w:bottom w:val="none" w:sz="0" w:space="0" w:color="auto"/>
        <w:right w:val="none" w:sz="0" w:space="0" w:color="auto"/>
      </w:divBdr>
    </w:div>
    <w:div w:id="1201743556">
      <w:bodyDiv w:val="1"/>
      <w:marLeft w:val="0"/>
      <w:marRight w:val="0"/>
      <w:marTop w:val="0"/>
      <w:marBottom w:val="0"/>
      <w:divBdr>
        <w:top w:val="none" w:sz="0" w:space="0" w:color="auto"/>
        <w:left w:val="none" w:sz="0" w:space="0" w:color="auto"/>
        <w:bottom w:val="none" w:sz="0" w:space="0" w:color="auto"/>
        <w:right w:val="none" w:sz="0" w:space="0" w:color="auto"/>
      </w:divBdr>
    </w:div>
    <w:div w:id="1211989460">
      <w:bodyDiv w:val="1"/>
      <w:marLeft w:val="0"/>
      <w:marRight w:val="0"/>
      <w:marTop w:val="0"/>
      <w:marBottom w:val="0"/>
      <w:divBdr>
        <w:top w:val="none" w:sz="0" w:space="0" w:color="auto"/>
        <w:left w:val="none" w:sz="0" w:space="0" w:color="auto"/>
        <w:bottom w:val="none" w:sz="0" w:space="0" w:color="auto"/>
        <w:right w:val="none" w:sz="0" w:space="0" w:color="auto"/>
      </w:divBdr>
    </w:div>
    <w:div w:id="1238712909">
      <w:bodyDiv w:val="1"/>
      <w:marLeft w:val="0"/>
      <w:marRight w:val="0"/>
      <w:marTop w:val="0"/>
      <w:marBottom w:val="0"/>
      <w:divBdr>
        <w:top w:val="none" w:sz="0" w:space="0" w:color="auto"/>
        <w:left w:val="none" w:sz="0" w:space="0" w:color="auto"/>
        <w:bottom w:val="none" w:sz="0" w:space="0" w:color="auto"/>
        <w:right w:val="none" w:sz="0" w:space="0" w:color="auto"/>
      </w:divBdr>
    </w:div>
    <w:div w:id="1240871733">
      <w:bodyDiv w:val="1"/>
      <w:marLeft w:val="0"/>
      <w:marRight w:val="0"/>
      <w:marTop w:val="0"/>
      <w:marBottom w:val="0"/>
      <w:divBdr>
        <w:top w:val="none" w:sz="0" w:space="0" w:color="auto"/>
        <w:left w:val="none" w:sz="0" w:space="0" w:color="auto"/>
        <w:bottom w:val="none" w:sz="0" w:space="0" w:color="auto"/>
        <w:right w:val="none" w:sz="0" w:space="0" w:color="auto"/>
      </w:divBdr>
    </w:div>
    <w:div w:id="1314529114">
      <w:bodyDiv w:val="1"/>
      <w:marLeft w:val="0"/>
      <w:marRight w:val="0"/>
      <w:marTop w:val="0"/>
      <w:marBottom w:val="0"/>
      <w:divBdr>
        <w:top w:val="none" w:sz="0" w:space="0" w:color="auto"/>
        <w:left w:val="none" w:sz="0" w:space="0" w:color="auto"/>
        <w:bottom w:val="none" w:sz="0" w:space="0" w:color="auto"/>
        <w:right w:val="none" w:sz="0" w:space="0" w:color="auto"/>
      </w:divBdr>
      <w:divsChild>
        <w:div w:id="1795444599">
          <w:marLeft w:val="0"/>
          <w:marRight w:val="0"/>
          <w:marTop w:val="0"/>
          <w:marBottom w:val="0"/>
          <w:divBdr>
            <w:top w:val="none" w:sz="0" w:space="0" w:color="auto"/>
            <w:left w:val="none" w:sz="0" w:space="0" w:color="auto"/>
            <w:bottom w:val="none" w:sz="0" w:space="0" w:color="auto"/>
            <w:right w:val="none" w:sz="0" w:space="0" w:color="auto"/>
          </w:divBdr>
          <w:divsChild>
            <w:div w:id="1484541794">
              <w:marLeft w:val="0"/>
              <w:marRight w:val="0"/>
              <w:marTop w:val="0"/>
              <w:marBottom w:val="0"/>
              <w:divBdr>
                <w:top w:val="none" w:sz="0" w:space="0" w:color="auto"/>
                <w:left w:val="none" w:sz="0" w:space="0" w:color="auto"/>
                <w:bottom w:val="none" w:sz="0" w:space="0" w:color="auto"/>
                <w:right w:val="none" w:sz="0" w:space="0" w:color="auto"/>
              </w:divBdr>
            </w:div>
            <w:div w:id="19553047">
              <w:marLeft w:val="0"/>
              <w:marRight w:val="0"/>
              <w:marTop w:val="0"/>
              <w:marBottom w:val="0"/>
              <w:divBdr>
                <w:top w:val="none" w:sz="0" w:space="0" w:color="auto"/>
                <w:left w:val="none" w:sz="0" w:space="0" w:color="auto"/>
                <w:bottom w:val="none" w:sz="0" w:space="0" w:color="auto"/>
                <w:right w:val="none" w:sz="0" w:space="0" w:color="auto"/>
              </w:divBdr>
            </w:div>
            <w:div w:id="475343500">
              <w:marLeft w:val="0"/>
              <w:marRight w:val="0"/>
              <w:marTop w:val="0"/>
              <w:marBottom w:val="0"/>
              <w:divBdr>
                <w:top w:val="none" w:sz="0" w:space="0" w:color="auto"/>
                <w:left w:val="none" w:sz="0" w:space="0" w:color="auto"/>
                <w:bottom w:val="none" w:sz="0" w:space="0" w:color="auto"/>
                <w:right w:val="none" w:sz="0" w:space="0" w:color="auto"/>
              </w:divBdr>
            </w:div>
            <w:div w:id="1210456959">
              <w:marLeft w:val="0"/>
              <w:marRight w:val="0"/>
              <w:marTop w:val="0"/>
              <w:marBottom w:val="0"/>
              <w:divBdr>
                <w:top w:val="none" w:sz="0" w:space="0" w:color="auto"/>
                <w:left w:val="none" w:sz="0" w:space="0" w:color="auto"/>
                <w:bottom w:val="none" w:sz="0" w:space="0" w:color="auto"/>
                <w:right w:val="none" w:sz="0" w:space="0" w:color="auto"/>
              </w:divBdr>
            </w:div>
            <w:div w:id="1443066101">
              <w:marLeft w:val="0"/>
              <w:marRight w:val="0"/>
              <w:marTop w:val="0"/>
              <w:marBottom w:val="0"/>
              <w:divBdr>
                <w:top w:val="none" w:sz="0" w:space="0" w:color="auto"/>
                <w:left w:val="none" w:sz="0" w:space="0" w:color="auto"/>
                <w:bottom w:val="none" w:sz="0" w:space="0" w:color="auto"/>
                <w:right w:val="none" w:sz="0" w:space="0" w:color="auto"/>
              </w:divBdr>
            </w:div>
            <w:div w:id="234365550">
              <w:marLeft w:val="0"/>
              <w:marRight w:val="0"/>
              <w:marTop w:val="0"/>
              <w:marBottom w:val="0"/>
              <w:divBdr>
                <w:top w:val="none" w:sz="0" w:space="0" w:color="auto"/>
                <w:left w:val="none" w:sz="0" w:space="0" w:color="auto"/>
                <w:bottom w:val="none" w:sz="0" w:space="0" w:color="auto"/>
                <w:right w:val="none" w:sz="0" w:space="0" w:color="auto"/>
              </w:divBdr>
            </w:div>
            <w:div w:id="2021392863">
              <w:marLeft w:val="0"/>
              <w:marRight w:val="0"/>
              <w:marTop w:val="0"/>
              <w:marBottom w:val="0"/>
              <w:divBdr>
                <w:top w:val="none" w:sz="0" w:space="0" w:color="auto"/>
                <w:left w:val="none" w:sz="0" w:space="0" w:color="auto"/>
                <w:bottom w:val="none" w:sz="0" w:space="0" w:color="auto"/>
                <w:right w:val="none" w:sz="0" w:space="0" w:color="auto"/>
              </w:divBdr>
            </w:div>
            <w:div w:id="1539392770">
              <w:marLeft w:val="0"/>
              <w:marRight w:val="0"/>
              <w:marTop w:val="0"/>
              <w:marBottom w:val="0"/>
              <w:divBdr>
                <w:top w:val="none" w:sz="0" w:space="0" w:color="auto"/>
                <w:left w:val="none" w:sz="0" w:space="0" w:color="auto"/>
                <w:bottom w:val="none" w:sz="0" w:space="0" w:color="auto"/>
                <w:right w:val="none" w:sz="0" w:space="0" w:color="auto"/>
              </w:divBdr>
            </w:div>
            <w:div w:id="2085832804">
              <w:marLeft w:val="0"/>
              <w:marRight w:val="0"/>
              <w:marTop w:val="0"/>
              <w:marBottom w:val="0"/>
              <w:divBdr>
                <w:top w:val="none" w:sz="0" w:space="0" w:color="auto"/>
                <w:left w:val="none" w:sz="0" w:space="0" w:color="auto"/>
                <w:bottom w:val="none" w:sz="0" w:space="0" w:color="auto"/>
                <w:right w:val="none" w:sz="0" w:space="0" w:color="auto"/>
              </w:divBdr>
            </w:div>
            <w:div w:id="948199173">
              <w:marLeft w:val="0"/>
              <w:marRight w:val="0"/>
              <w:marTop w:val="0"/>
              <w:marBottom w:val="0"/>
              <w:divBdr>
                <w:top w:val="none" w:sz="0" w:space="0" w:color="auto"/>
                <w:left w:val="none" w:sz="0" w:space="0" w:color="auto"/>
                <w:bottom w:val="none" w:sz="0" w:space="0" w:color="auto"/>
                <w:right w:val="none" w:sz="0" w:space="0" w:color="auto"/>
              </w:divBdr>
            </w:div>
            <w:div w:id="1456559681">
              <w:marLeft w:val="0"/>
              <w:marRight w:val="0"/>
              <w:marTop w:val="0"/>
              <w:marBottom w:val="0"/>
              <w:divBdr>
                <w:top w:val="none" w:sz="0" w:space="0" w:color="auto"/>
                <w:left w:val="none" w:sz="0" w:space="0" w:color="auto"/>
                <w:bottom w:val="none" w:sz="0" w:space="0" w:color="auto"/>
                <w:right w:val="none" w:sz="0" w:space="0" w:color="auto"/>
              </w:divBdr>
            </w:div>
            <w:div w:id="436411970">
              <w:marLeft w:val="0"/>
              <w:marRight w:val="0"/>
              <w:marTop w:val="0"/>
              <w:marBottom w:val="0"/>
              <w:divBdr>
                <w:top w:val="none" w:sz="0" w:space="0" w:color="auto"/>
                <w:left w:val="none" w:sz="0" w:space="0" w:color="auto"/>
                <w:bottom w:val="none" w:sz="0" w:space="0" w:color="auto"/>
                <w:right w:val="none" w:sz="0" w:space="0" w:color="auto"/>
              </w:divBdr>
            </w:div>
            <w:div w:id="1585451123">
              <w:marLeft w:val="0"/>
              <w:marRight w:val="0"/>
              <w:marTop w:val="0"/>
              <w:marBottom w:val="0"/>
              <w:divBdr>
                <w:top w:val="none" w:sz="0" w:space="0" w:color="auto"/>
                <w:left w:val="none" w:sz="0" w:space="0" w:color="auto"/>
                <w:bottom w:val="none" w:sz="0" w:space="0" w:color="auto"/>
                <w:right w:val="none" w:sz="0" w:space="0" w:color="auto"/>
              </w:divBdr>
            </w:div>
            <w:div w:id="503979878">
              <w:marLeft w:val="0"/>
              <w:marRight w:val="0"/>
              <w:marTop w:val="0"/>
              <w:marBottom w:val="0"/>
              <w:divBdr>
                <w:top w:val="none" w:sz="0" w:space="0" w:color="auto"/>
                <w:left w:val="none" w:sz="0" w:space="0" w:color="auto"/>
                <w:bottom w:val="none" w:sz="0" w:space="0" w:color="auto"/>
                <w:right w:val="none" w:sz="0" w:space="0" w:color="auto"/>
              </w:divBdr>
            </w:div>
            <w:div w:id="637033972">
              <w:marLeft w:val="0"/>
              <w:marRight w:val="0"/>
              <w:marTop w:val="0"/>
              <w:marBottom w:val="0"/>
              <w:divBdr>
                <w:top w:val="none" w:sz="0" w:space="0" w:color="auto"/>
                <w:left w:val="none" w:sz="0" w:space="0" w:color="auto"/>
                <w:bottom w:val="none" w:sz="0" w:space="0" w:color="auto"/>
                <w:right w:val="none" w:sz="0" w:space="0" w:color="auto"/>
              </w:divBdr>
            </w:div>
            <w:div w:id="2013336019">
              <w:marLeft w:val="0"/>
              <w:marRight w:val="0"/>
              <w:marTop w:val="0"/>
              <w:marBottom w:val="0"/>
              <w:divBdr>
                <w:top w:val="none" w:sz="0" w:space="0" w:color="auto"/>
                <w:left w:val="none" w:sz="0" w:space="0" w:color="auto"/>
                <w:bottom w:val="none" w:sz="0" w:space="0" w:color="auto"/>
                <w:right w:val="none" w:sz="0" w:space="0" w:color="auto"/>
              </w:divBdr>
            </w:div>
            <w:div w:id="1195926066">
              <w:marLeft w:val="0"/>
              <w:marRight w:val="0"/>
              <w:marTop w:val="0"/>
              <w:marBottom w:val="0"/>
              <w:divBdr>
                <w:top w:val="none" w:sz="0" w:space="0" w:color="auto"/>
                <w:left w:val="none" w:sz="0" w:space="0" w:color="auto"/>
                <w:bottom w:val="none" w:sz="0" w:space="0" w:color="auto"/>
                <w:right w:val="none" w:sz="0" w:space="0" w:color="auto"/>
              </w:divBdr>
            </w:div>
            <w:div w:id="711343120">
              <w:marLeft w:val="0"/>
              <w:marRight w:val="0"/>
              <w:marTop w:val="0"/>
              <w:marBottom w:val="0"/>
              <w:divBdr>
                <w:top w:val="none" w:sz="0" w:space="0" w:color="auto"/>
                <w:left w:val="none" w:sz="0" w:space="0" w:color="auto"/>
                <w:bottom w:val="none" w:sz="0" w:space="0" w:color="auto"/>
                <w:right w:val="none" w:sz="0" w:space="0" w:color="auto"/>
              </w:divBdr>
            </w:div>
            <w:div w:id="1576815114">
              <w:marLeft w:val="0"/>
              <w:marRight w:val="0"/>
              <w:marTop w:val="0"/>
              <w:marBottom w:val="0"/>
              <w:divBdr>
                <w:top w:val="none" w:sz="0" w:space="0" w:color="auto"/>
                <w:left w:val="none" w:sz="0" w:space="0" w:color="auto"/>
                <w:bottom w:val="none" w:sz="0" w:space="0" w:color="auto"/>
                <w:right w:val="none" w:sz="0" w:space="0" w:color="auto"/>
              </w:divBdr>
            </w:div>
            <w:div w:id="2108454002">
              <w:marLeft w:val="0"/>
              <w:marRight w:val="0"/>
              <w:marTop w:val="0"/>
              <w:marBottom w:val="0"/>
              <w:divBdr>
                <w:top w:val="none" w:sz="0" w:space="0" w:color="auto"/>
                <w:left w:val="none" w:sz="0" w:space="0" w:color="auto"/>
                <w:bottom w:val="none" w:sz="0" w:space="0" w:color="auto"/>
                <w:right w:val="none" w:sz="0" w:space="0" w:color="auto"/>
              </w:divBdr>
            </w:div>
            <w:div w:id="1932157727">
              <w:marLeft w:val="0"/>
              <w:marRight w:val="0"/>
              <w:marTop w:val="0"/>
              <w:marBottom w:val="0"/>
              <w:divBdr>
                <w:top w:val="none" w:sz="0" w:space="0" w:color="auto"/>
                <w:left w:val="none" w:sz="0" w:space="0" w:color="auto"/>
                <w:bottom w:val="none" w:sz="0" w:space="0" w:color="auto"/>
                <w:right w:val="none" w:sz="0" w:space="0" w:color="auto"/>
              </w:divBdr>
            </w:div>
            <w:div w:id="989020923">
              <w:marLeft w:val="0"/>
              <w:marRight w:val="0"/>
              <w:marTop w:val="0"/>
              <w:marBottom w:val="0"/>
              <w:divBdr>
                <w:top w:val="none" w:sz="0" w:space="0" w:color="auto"/>
                <w:left w:val="none" w:sz="0" w:space="0" w:color="auto"/>
                <w:bottom w:val="none" w:sz="0" w:space="0" w:color="auto"/>
                <w:right w:val="none" w:sz="0" w:space="0" w:color="auto"/>
              </w:divBdr>
            </w:div>
            <w:div w:id="1001859308">
              <w:marLeft w:val="0"/>
              <w:marRight w:val="0"/>
              <w:marTop w:val="0"/>
              <w:marBottom w:val="0"/>
              <w:divBdr>
                <w:top w:val="none" w:sz="0" w:space="0" w:color="auto"/>
                <w:left w:val="none" w:sz="0" w:space="0" w:color="auto"/>
                <w:bottom w:val="none" w:sz="0" w:space="0" w:color="auto"/>
                <w:right w:val="none" w:sz="0" w:space="0" w:color="auto"/>
              </w:divBdr>
            </w:div>
            <w:div w:id="1906455833">
              <w:marLeft w:val="0"/>
              <w:marRight w:val="0"/>
              <w:marTop w:val="0"/>
              <w:marBottom w:val="0"/>
              <w:divBdr>
                <w:top w:val="none" w:sz="0" w:space="0" w:color="auto"/>
                <w:left w:val="none" w:sz="0" w:space="0" w:color="auto"/>
                <w:bottom w:val="none" w:sz="0" w:space="0" w:color="auto"/>
                <w:right w:val="none" w:sz="0" w:space="0" w:color="auto"/>
              </w:divBdr>
            </w:div>
            <w:div w:id="191696561">
              <w:marLeft w:val="0"/>
              <w:marRight w:val="0"/>
              <w:marTop w:val="0"/>
              <w:marBottom w:val="0"/>
              <w:divBdr>
                <w:top w:val="none" w:sz="0" w:space="0" w:color="auto"/>
                <w:left w:val="none" w:sz="0" w:space="0" w:color="auto"/>
                <w:bottom w:val="none" w:sz="0" w:space="0" w:color="auto"/>
                <w:right w:val="none" w:sz="0" w:space="0" w:color="auto"/>
              </w:divBdr>
            </w:div>
            <w:div w:id="892161592">
              <w:marLeft w:val="0"/>
              <w:marRight w:val="0"/>
              <w:marTop w:val="0"/>
              <w:marBottom w:val="0"/>
              <w:divBdr>
                <w:top w:val="none" w:sz="0" w:space="0" w:color="auto"/>
                <w:left w:val="none" w:sz="0" w:space="0" w:color="auto"/>
                <w:bottom w:val="none" w:sz="0" w:space="0" w:color="auto"/>
                <w:right w:val="none" w:sz="0" w:space="0" w:color="auto"/>
              </w:divBdr>
            </w:div>
            <w:div w:id="1375235855">
              <w:marLeft w:val="0"/>
              <w:marRight w:val="0"/>
              <w:marTop w:val="0"/>
              <w:marBottom w:val="0"/>
              <w:divBdr>
                <w:top w:val="none" w:sz="0" w:space="0" w:color="auto"/>
                <w:left w:val="none" w:sz="0" w:space="0" w:color="auto"/>
                <w:bottom w:val="none" w:sz="0" w:space="0" w:color="auto"/>
                <w:right w:val="none" w:sz="0" w:space="0" w:color="auto"/>
              </w:divBdr>
            </w:div>
            <w:div w:id="1130246590">
              <w:marLeft w:val="0"/>
              <w:marRight w:val="0"/>
              <w:marTop w:val="0"/>
              <w:marBottom w:val="0"/>
              <w:divBdr>
                <w:top w:val="none" w:sz="0" w:space="0" w:color="auto"/>
                <w:left w:val="none" w:sz="0" w:space="0" w:color="auto"/>
                <w:bottom w:val="none" w:sz="0" w:space="0" w:color="auto"/>
                <w:right w:val="none" w:sz="0" w:space="0" w:color="auto"/>
              </w:divBdr>
            </w:div>
            <w:div w:id="1868176151">
              <w:marLeft w:val="0"/>
              <w:marRight w:val="0"/>
              <w:marTop w:val="0"/>
              <w:marBottom w:val="0"/>
              <w:divBdr>
                <w:top w:val="none" w:sz="0" w:space="0" w:color="auto"/>
                <w:left w:val="none" w:sz="0" w:space="0" w:color="auto"/>
                <w:bottom w:val="none" w:sz="0" w:space="0" w:color="auto"/>
                <w:right w:val="none" w:sz="0" w:space="0" w:color="auto"/>
              </w:divBdr>
            </w:div>
            <w:div w:id="1421561061">
              <w:marLeft w:val="0"/>
              <w:marRight w:val="0"/>
              <w:marTop w:val="0"/>
              <w:marBottom w:val="0"/>
              <w:divBdr>
                <w:top w:val="none" w:sz="0" w:space="0" w:color="auto"/>
                <w:left w:val="none" w:sz="0" w:space="0" w:color="auto"/>
                <w:bottom w:val="none" w:sz="0" w:space="0" w:color="auto"/>
                <w:right w:val="none" w:sz="0" w:space="0" w:color="auto"/>
              </w:divBdr>
            </w:div>
            <w:div w:id="72702983">
              <w:marLeft w:val="0"/>
              <w:marRight w:val="0"/>
              <w:marTop w:val="0"/>
              <w:marBottom w:val="0"/>
              <w:divBdr>
                <w:top w:val="none" w:sz="0" w:space="0" w:color="auto"/>
                <w:left w:val="none" w:sz="0" w:space="0" w:color="auto"/>
                <w:bottom w:val="none" w:sz="0" w:space="0" w:color="auto"/>
                <w:right w:val="none" w:sz="0" w:space="0" w:color="auto"/>
              </w:divBdr>
            </w:div>
            <w:div w:id="238565384">
              <w:marLeft w:val="0"/>
              <w:marRight w:val="0"/>
              <w:marTop w:val="0"/>
              <w:marBottom w:val="0"/>
              <w:divBdr>
                <w:top w:val="none" w:sz="0" w:space="0" w:color="auto"/>
                <w:left w:val="none" w:sz="0" w:space="0" w:color="auto"/>
                <w:bottom w:val="none" w:sz="0" w:space="0" w:color="auto"/>
                <w:right w:val="none" w:sz="0" w:space="0" w:color="auto"/>
              </w:divBdr>
            </w:div>
            <w:div w:id="652296018">
              <w:marLeft w:val="0"/>
              <w:marRight w:val="0"/>
              <w:marTop w:val="0"/>
              <w:marBottom w:val="0"/>
              <w:divBdr>
                <w:top w:val="none" w:sz="0" w:space="0" w:color="auto"/>
                <w:left w:val="none" w:sz="0" w:space="0" w:color="auto"/>
                <w:bottom w:val="none" w:sz="0" w:space="0" w:color="auto"/>
                <w:right w:val="none" w:sz="0" w:space="0" w:color="auto"/>
              </w:divBdr>
            </w:div>
            <w:div w:id="982780171">
              <w:marLeft w:val="0"/>
              <w:marRight w:val="0"/>
              <w:marTop w:val="0"/>
              <w:marBottom w:val="0"/>
              <w:divBdr>
                <w:top w:val="none" w:sz="0" w:space="0" w:color="auto"/>
                <w:left w:val="none" w:sz="0" w:space="0" w:color="auto"/>
                <w:bottom w:val="none" w:sz="0" w:space="0" w:color="auto"/>
                <w:right w:val="none" w:sz="0" w:space="0" w:color="auto"/>
              </w:divBdr>
            </w:div>
            <w:div w:id="2111929371">
              <w:marLeft w:val="0"/>
              <w:marRight w:val="0"/>
              <w:marTop w:val="0"/>
              <w:marBottom w:val="0"/>
              <w:divBdr>
                <w:top w:val="none" w:sz="0" w:space="0" w:color="auto"/>
                <w:left w:val="none" w:sz="0" w:space="0" w:color="auto"/>
                <w:bottom w:val="none" w:sz="0" w:space="0" w:color="auto"/>
                <w:right w:val="none" w:sz="0" w:space="0" w:color="auto"/>
              </w:divBdr>
            </w:div>
            <w:div w:id="869609766">
              <w:marLeft w:val="0"/>
              <w:marRight w:val="0"/>
              <w:marTop w:val="0"/>
              <w:marBottom w:val="0"/>
              <w:divBdr>
                <w:top w:val="none" w:sz="0" w:space="0" w:color="auto"/>
                <w:left w:val="none" w:sz="0" w:space="0" w:color="auto"/>
                <w:bottom w:val="none" w:sz="0" w:space="0" w:color="auto"/>
                <w:right w:val="none" w:sz="0" w:space="0" w:color="auto"/>
              </w:divBdr>
            </w:div>
            <w:div w:id="583883752">
              <w:marLeft w:val="0"/>
              <w:marRight w:val="0"/>
              <w:marTop w:val="0"/>
              <w:marBottom w:val="0"/>
              <w:divBdr>
                <w:top w:val="none" w:sz="0" w:space="0" w:color="auto"/>
                <w:left w:val="none" w:sz="0" w:space="0" w:color="auto"/>
                <w:bottom w:val="none" w:sz="0" w:space="0" w:color="auto"/>
                <w:right w:val="none" w:sz="0" w:space="0" w:color="auto"/>
              </w:divBdr>
            </w:div>
            <w:div w:id="1929383804">
              <w:marLeft w:val="0"/>
              <w:marRight w:val="0"/>
              <w:marTop w:val="0"/>
              <w:marBottom w:val="0"/>
              <w:divBdr>
                <w:top w:val="none" w:sz="0" w:space="0" w:color="auto"/>
                <w:left w:val="none" w:sz="0" w:space="0" w:color="auto"/>
                <w:bottom w:val="none" w:sz="0" w:space="0" w:color="auto"/>
                <w:right w:val="none" w:sz="0" w:space="0" w:color="auto"/>
              </w:divBdr>
            </w:div>
            <w:div w:id="511187501">
              <w:marLeft w:val="0"/>
              <w:marRight w:val="0"/>
              <w:marTop w:val="0"/>
              <w:marBottom w:val="0"/>
              <w:divBdr>
                <w:top w:val="none" w:sz="0" w:space="0" w:color="auto"/>
                <w:left w:val="none" w:sz="0" w:space="0" w:color="auto"/>
                <w:bottom w:val="none" w:sz="0" w:space="0" w:color="auto"/>
                <w:right w:val="none" w:sz="0" w:space="0" w:color="auto"/>
              </w:divBdr>
            </w:div>
            <w:div w:id="1322003414">
              <w:marLeft w:val="0"/>
              <w:marRight w:val="0"/>
              <w:marTop w:val="0"/>
              <w:marBottom w:val="0"/>
              <w:divBdr>
                <w:top w:val="none" w:sz="0" w:space="0" w:color="auto"/>
                <w:left w:val="none" w:sz="0" w:space="0" w:color="auto"/>
                <w:bottom w:val="none" w:sz="0" w:space="0" w:color="auto"/>
                <w:right w:val="none" w:sz="0" w:space="0" w:color="auto"/>
              </w:divBdr>
            </w:div>
            <w:div w:id="896355504">
              <w:marLeft w:val="0"/>
              <w:marRight w:val="0"/>
              <w:marTop w:val="0"/>
              <w:marBottom w:val="0"/>
              <w:divBdr>
                <w:top w:val="none" w:sz="0" w:space="0" w:color="auto"/>
                <w:left w:val="none" w:sz="0" w:space="0" w:color="auto"/>
                <w:bottom w:val="none" w:sz="0" w:space="0" w:color="auto"/>
                <w:right w:val="none" w:sz="0" w:space="0" w:color="auto"/>
              </w:divBdr>
            </w:div>
            <w:div w:id="672343880">
              <w:marLeft w:val="0"/>
              <w:marRight w:val="0"/>
              <w:marTop w:val="0"/>
              <w:marBottom w:val="0"/>
              <w:divBdr>
                <w:top w:val="none" w:sz="0" w:space="0" w:color="auto"/>
                <w:left w:val="none" w:sz="0" w:space="0" w:color="auto"/>
                <w:bottom w:val="none" w:sz="0" w:space="0" w:color="auto"/>
                <w:right w:val="none" w:sz="0" w:space="0" w:color="auto"/>
              </w:divBdr>
            </w:div>
            <w:div w:id="214004385">
              <w:marLeft w:val="0"/>
              <w:marRight w:val="0"/>
              <w:marTop w:val="0"/>
              <w:marBottom w:val="0"/>
              <w:divBdr>
                <w:top w:val="none" w:sz="0" w:space="0" w:color="auto"/>
                <w:left w:val="none" w:sz="0" w:space="0" w:color="auto"/>
                <w:bottom w:val="none" w:sz="0" w:space="0" w:color="auto"/>
                <w:right w:val="none" w:sz="0" w:space="0" w:color="auto"/>
              </w:divBdr>
            </w:div>
            <w:div w:id="756487110">
              <w:marLeft w:val="0"/>
              <w:marRight w:val="0"/>
              <w:marTop w:val="0"/>
              <w:marBottom w:val="0"/>
              <w:divBdr>
                <w:top w:val="none" w:sz="0" w:space="0" w:color="auto"/>
                <w:left w:val="none" w:sz="0" w:space="0" w:color="auto"/>
                <w:bottom w:val="none" w:sz="0" w:space="0" w:color="auto"/>
                <w:right w:val="none" w:sz="0" w:space="0" w:color="auto"/>
              </w:divBdr>
            </w:div>
            <w:div w:id="432360242">
              <w:marLeft w:val="0"/>
              <w:marRight w:val="0"/>
              <w:marTop w:val="0"/>
              <w:marBottom w:val="0"/>
              <w:divBdr>
                <w:top w:val="none" w:sz="0" w:space="0" w:color="auto"/>
                <w:left w:val="none" w:sz="0" w:space="0" w:color="auto"/>
                <w:bottom w:val="none" w:sz="0" w:space="0" w:color="auto"/>
                <w:right w:val="none" w:sz="0" w:space="0" w:color="auto"/>
              </w:divBdr>
            </w:div>
            <w:div w:id="1683819429">
              <w:marLeft w:val="0"/>
              <w:marRight w:val="0"/>
              <w:marTop w:val="0"/>
              <w:marBottom w:val="0"/>
              <w:divBdr>
                <w:top w:val="none" w:sz="0" w:space="0" w:color="auto"/>
                <w:left w:val="none" w:sz="0" w:space="0" w:color="auto"/>
                <w:bottom w:val="none" w:sz="0" w:space="0" w:color="auto"/>
                <w:right w:val="none" w:sz="0" w:space="0" w:color="auto"/>
              </w:divBdr>
            </w:div>
            <w:div w:id="1329599159">
              <w:marLeft w:val="0"/>
              <w:marRight w:val="0"/>
              <w:marTop w:val="0"/>
              <w:marBottom w:val="0"/>
              <w:divBdr>
                <w:top w:val="none" w:sz="0" w:space="0" w:color="auto"/>
                <w:left w:val="none" w:sz="0" w:space="0" w:color="auto"/>
                <w:bottom w:val="none" w:sz="0" w:space="0" w:color="auto"/>
                <w:right w:val="none" w:sz="0" w:space="0" w:color="auto"/>
              </w:divBdr>
            </w:div>
            <w:div w:id="167331044">
              <w:marLeft w:val="0"/>
              <w:marRight w:val="0"/>
              <w:marTop w:val="0"/>
              <w:marBottom w:val="0"/>
              <w:divBdr>
                <w:top w:val="none" w:sz="0" w:space="0" w:color="auto"/>
                <w:left w:val="none" w:sz="0" w:space="0" w:color="auto"/>
                <w:bottom w:val="none" w:sz="0" w:space="0" w:color="auto"/>
                <w:right w:val="none" w:sz="0" w:space="0" w:color="auto"/>
              </w:divBdr>
            </w:div>
            <w:div w:id="2123071177">
              <w:marLeft w:val="0"/>
              <w:marRight w:val="0"/>
              <w:marTop w:val="0"/>
              <w:marBottom w:val="0"/>
              <w:divBdr>
                <w:top w:val="none" w:sz="0" w:space="0" w:color="auto"/>
                <w:left w:val="none" w:sz="0" w:space="0" w:color="auto"/>
                <w:bottom w:val="none" w:sz="0" w:space="0" w:color="auto"/>
                <w:right w:val="none" w:sz="0" w:space="0" w:color="auto"/>
              </w:divBdr>
            </w:div>
            <w:div w:id="550967219">
              <w:marLeft w:val="0"/>
              <w:marRight w:val="0"/>
              <w:marTop w:val="0"/>
              <w:marBottom w:val="0"/>
              <w:divBdr>
                <w:top w:val="none" w:sz="0" w:space="0" w:color="auto"/>
                <w:left w:val="none" w:sz="0" w:space="0" w:color="auto"/>
                <w:bottom w:val="none" w:sz="0" w:space="0" w:color="auto"/>
                <w:right w:val="none" w:sz="0" w:space="0" w:color="auto"/>
              </w:divBdr>
            </w:div>
            <w:div w:id="964969274">
              <w:marLeft w:val="0"/>
              <w:marRight w:val="0"/>
              <w:marTop w:val="0"/>
              <w:marBottom w:val="0"/>
              <w:divBdr>
                <w:top w:val="none" w:sz="0" w:space="0" w:color="auto"/>
                <w:left w:val="none" w:sz="0" w:space="0" w:color="auto"/>
                <w:bottom w:val="none" w:sz="0" w:space="0" w:color="auto"/>
                <w:right w:val="none" w:sz="0" w:space="0" w:color="auto"/>
              </w:divBdr>
            </w:div>
            <w:div w:id="691297342">
              <w:marLeft w:val="0"/>
              <w:marRight w:val="0"/>
              <w:marTop w:val="0"/>
              <w:marBottom w:val="0"/>
              <w:divBdr>
                <w:top w:val="none" w:sz="0" w:space="0" w:color="auto"/>
                <w:left w:val="none" w:sz="0" w:space="0" w:color="auto"/>
                <w:bottom w:val="none" w:sz="0" w:space="0" w:color="auto"/>
                <w:right w:val="none" w:sz="0" w:space="0" w:color="auto"/>
              </w:divBdr>
            </w:div>
            <w:div w:id="1583954598">
              <w:marLeft w:val="0"/>
              <w:marRight w:val="0"/>
              <w:marTop w:val="0"/>
              <w:marBottom w:val="0"/>
              <w:divBdr>
                <w:top w:val="none" w:sz="0" w:space="0" w:color="auto"/>
                <w:left w:val="none" w:sz="0" w:space="0" w:color="auto"/>
                <w:bottom w:val="none" w:sz="0" w:space="0" w:color="auto"/>
                <w:right w:val="none" w:sz="0" w:space="0" w:color="auto"/>
              </w:divBdr>
            </w:div>
            <w:div w:id="129129640">
              <w:marLeft w:val="0"/>
              <w:marRight w:val="0"/>
              <w:marTop w:val="0"/>
              <w:marBottom w:val="0"/>
              <w:divBdr>
                <w:top w:val="none" w:sz="0" w:space="0" w:color="auto"/>
                <w:left w:val="none" w:sz="0" w:space="0" w:color="auto"/>
                <w:bottom w:val="none" w:sz="0" w:space="0" w:color="auto"/>
                <w:right w:val="none" w:sz="0" w:space="0" w:color="auto"/>
              </w:divBdr>
            </w:div>
            <w:div w:id="1200581169">
              <w:marLeft w:val="0"/>
              <w:marRight w:val="0"/>
              <w:marTop w:val="0"/>
              <w:marBottom w:val="0"/>
              <w:divBdr>
                <w:top w:val="none" w:sz="0" w:space="0" w:color="auto"/>
                <w:left w:val="none" w:sz="0" w:space="0" w:color="auto"/>
                <w:bottom w:val="none" w:sz="0" w:space="0" w:color="auto"/>
                <w:right w:val="none" w:sz="0" w:space="0" w:color="auto"/>
              </w:divBdr>
            </w:div>
            <w:div w:id="1913274992">
              <w:marLeft w:val="0"/>
              <w:marRight w:val="0"/>
              <w:marTop w:val="0"/>
              <w:marBottom w:val="0"/>
              <w:divBdr>
                <w:top w:val="none" w:sz="0" w:space="0" w:color="auto"/>
                <w:left w:val="none" w:sz="0" w:space="0" w:color="auto"/>
                <w:bottom w:val="none" w:sz="0" w:space="0" w:color="auto"/>
                <w:right w:val="none" w:sz="0" w:space="0" w:color="auto"/>
              </w:divBdr>
            </w:div>
            <w:div w:id="1846824545">
              <w:marLeft w:val="0"/>
              <w:marRight w:val="0"/>
              <w:marTop w:val="0"/>
              <w:marBottom w:val="0"/>
              <w:divBdr>
                <w:top w:val="none" w:sz="0" w:space="0" w:color="auto"/>
                <w:left w:val="none" w:sz="0" w:space="0" w:color="auto"/>
                <w:bottom w:val="none" w:sz="0" w:space="0" w:color="auto"/>
                <w:right w:val="none" w:sz="0" w:space="0" w:color="auto"/>
              </w:divBdr>
            </w:div>
            <w:div w:id="214507853">
              <w:marLeft w:val="0"/>
              <w:marRight w:val="0"/>
              <w:marTop w:val="0"/>
              <w:marBottom w:val="0"/>
              <w:divBdr>
                <w:top w:val="none" w:sz="0" w:space="0" w:color="auto"/>
                <w:left w:val="none" w:sz="0" w:space="0" w:color="auto"/>
                <w:bottom w:val="none" w:sz="0" w:space="0" w:color="auto"/>
                <w:right w:val="none" w:sz="0" w:space="0" w:color="auto"/>
              </w:divBdr>
            </w:div>
            <w:div w:id="261767639">
              <w:marLeft w:val="0"/>
              <w:marRight w:val="0"/>
              <w:marTop w:val="0"/>
              <w:marBottom w:val="0"/>
              <w:divBdr>
                <w:top w:val="none" w:sz="0" w:space="0" w:color="auto"/>
                <w:left w:val="none" w:sz="0" w:space="0" w:color="auto"/>
                <w:bottom w:val="none" w:sz="0" w:space="0" w:color="auto"/>
                <w:right w:val="none" w:sz="0" w:space="0" w:color="auto"/>
              </w:divBdr>
            </w:div>
            <w:div w:id="1704089910">
              <w:marLeft w:val="0"/>
              <w:marRight w:val="0"/>
              <w:marTop w:val="0"/>
              <w:marBottom w:val="0"/>
              <w:divBdr>
                <w:top w:val="none" w:sz="0" w:space="0" w:color="auto"/>
                <w:left w:val="none" w:sz="0" w:space="0" w:color="auto"/>
                <w:bottom w:val="none" w:sz="0" w:space="0" w:color="auto"/>
                <w:right w:val="none" w:sz="0" w:space="0" w:color="auto"/>
              </w:divBdr>
            </w:div>
            <w:div w:id="498736057">
              <w:marLeft w:val="0"/>
              <w:marRight w:val="0"/>
              <w:marTop w:val="0"/>
              <w:marBottom w:val="0"/>
              <w:divBdr>
                <w:top w:val="none" w:sz="0" w:space="0" w:color="auto"/>
                <w:left w:val="none" w:sz="0" w:space="0" w:color="auto"/>
                <w:bottom w:val="none" w:sz="0" w:space="0" w:color="auto"/>
                <w:right w:val="none" w:sz="0" w:space="0" w:color="auto"/>
              </w:divBdr>
            </w:div>
            <w:div w:id="644896338">
              <w:marLeft w:val="0"/>
              <w:marRight w:val="0"/>
              <w:marTop w:val="0"/>
              <w:marBottom w:val="0"/>
              <w:divBdr>
                <w:top w:val="none" w:sz="0" w:space="0" w:color="auto"/>
                <w:left w:val="none" w:sz="0" w:space="0" w:color="auto"/>
                <w:bottom w:val="none" w:sz="0" w:space="0" w:color="auto"/>
                <w:right w:val="none" w:sz="0" w:space="0" w:color="auto"/>
              </w:divBdr>
            </w:div>
            <w:div w:id="588923452">
              <w:marLeft w:val="0"/>
              <w:marRight w:val="0"/>
              <w:marTop w:val="0"/>
              <w:marBottom w:val="0"/>
              <w:divBdr>
                <w:top w:val="none" w:sz="0" w:space="0" w:color="auto"/>
                <w:left w:val="none" w:sz="0" w:space="0" w:color="auto"/>
                <w:bottom w:val="none" w:sz="0" w:space="0" w:color="auto"/>
                <w:right w:val="none" w:sz="0" w:space="0" w:color="auto"/>
              </w:divBdr>
            </w:div>
            <w:div w:id="469368877">
              <w:marLeft w:val="0"/>
              <w:marRight w:val="0"/>
              <w:marTop w:val="0"/>
              <w:marBottom w:val="0"/>
              <w:divBdr>
                <w:top w:val="none" w:sz="0" w:space="0" w:color="auto"/>
                <w:left w:val="none" w:sz="0" w:space="0" w:color="auto"/>
                <w:bottom w:val="none" w:sz="0" w:space="0" w:color="auto"/>
                <w:right w:val="none" w:sz="0" w:space="0" w:color="auto"/>
              </w:divBdr>
            </w:div>
            <w:div w:id="890656717">
              <w:marLeft w:val="0"/>
              <w:marRight w:val="0"/>
              <w:marTop w:val="0"/>
              <w:marBottom w:val="0"/>
              <w:divBdr>
                <w:top w:val="none" w:sz="0" w:space="0" w:color="auto"/>
                <w:left w:val="none" w:sz="0" w:space="0" w:color="auto"/>
                <w:bottom w:val="none" w:sz="0" w:space="0" w:color="auto"/>
                <w:right w:val="none" w:sz="0" w:space="0" w:color="auto"/>
              </w:divBdr>
            </w:div>
            <w:div w:id="71436296">
              <w:marLeft w:val="0"/>
              <w:marRight w:val="0"/>
              <w:marTop w:val="0"/>
              <w:marBottom w:val="0"/>
              <w:divBdr>
                <w:top w:val="none" w:sz="0" w:space="0" w:color="auto"/>
                <w:left w:val="none" w:sz="0" w:space="0" w:color="auto"/>
                <w:bottom w:val="none" w:sz="0" w:space="0" w:color="auto"/>
                <w:right w:val="none" w:sz="0" w:space="0" w:color="auto"/>
              </w:divBdr>
            </w:div>
            <w:div w:id="409697807">
              <w:marLeft w:val="0"/>
              <w:marRight w:val="0"/>
              <w:marTop w:val="0"/>
              <w:marBottom w:val="0"/>
              <w:divBdr>
                <w:top w:val="none" w:sz="0" w:space="0" w:color="auto"/>
                <w:left w:val="none" w:sz="0" w:space="0" w:color="auto"/>
                <w:bottom w:val="none" w:sz="0" w:space="0" w:color="auto"/>
                <w:right w:val="none" w:sz="0" w:space="0" w:color="auto"/>
              </w:divBdr>
            </w:div>
            <w:div w:id="1062368029">
              <w:marLeft w:val="0"/>
              <w:marRight w:val="0"/>
              <w:marTop w:val="0"/>
              <w:marBottom w:val="0"/>
              <w:divBdr>
                <w:top w:val="none" w:sz="0" w:space="0" w:color="auto"/>
                <w:left w:val="none" w:sz="0" w:space="0" w:color="auto"/>
                <w:bottom w:val="none" w:sz="0" w:space="0" w:color="auto"/>
                <w:right w:val="none" w:sz="0" w:space="0" w:color="auto"/>
              </w:divBdr>
            </w:div>
            <w:div w:id="1023554654">
              <w:marLeft w:val="0"/>
              <w:marRight w:val="0"/>
              <w:marTop w:val="0"/>
              <w:marBottom w:val="0"/>
              <w:divBdr>
                <w:top w:val="none" w:sz="0" w:space="0" w:color="auto"/>
                <w:left w:val="none" w:sz="0" w:space="0" w:color="auto"/>
                <w:bottom w:val="none" w:sz="0" w:space="0" w:color="auto"/>
                <w:right w:val="none" w:sz="0" w:space="0" w:color="auto"/>
              </w:divBdr>
            </w:div>
            <w:div w:id="46878733">
              <w:marLeft w:val="0"/>
              <w:marRight w:val="0"/>
              <w:marTop w:val="0"/>
              <w:marBottom w:val="0"/>
              <w:divBdr>
                <w:top w:val="none" w:sz="0" w:space="0" w:color="auto"/>
                <w:left w:val="none" w:sz="0" w:space="0" w:color="auto"/>
                <w:bottom w:val="none" w:sz="0" w:space="0" w:color="auto"/>
                <w:right w:val="none" w:sz="0" w:space="0" w:color="auto"/>
              </w:divBdr>
            </w:div>
            <w:div w:id="461851038">
              <w:marLeft w:val="0"/>
              <w:marRight w:val="0"/>
              <w:marTop w:val="0"/>
              <w:marBottom w:val="0"/>
              <w:divBdr>
                <w:top w:val="none" w:sz="0" w:space="0" w:color="auto"/>
                <w:left w:val="none" w:sz="0" w:space="0" w:color="auto"/>
                <w:bottom w:val="none" w:sz="0" w:space="0" w:color="auto"/>
                <w:right w:val="none" w:sz="0" w:space="0" w:color="auto"/>
              </w:divBdr>
            </w:div>
            <w:div w:id="1545024467">
              <w:marLeft w:val="0"/>
              <w:marRight w:val="0"/>
              <w:marTop w:val="0"/>
              <w:marBottom w:val="0"/>
              <w:divBdr>
                <w:top w:val="none" w:sz="0" w:space="0" w:color="auto"/>
                <w:left w:val="none" w:sz="0" w:space="0" w:color="auto"/>
                <w:bottom w:val="none" w:sz="0" w:space="0" w:color="auto"/>
                <w:right w:val="none" w:sz="0" w:space="0" w:color="auto"/>
              </w:divBdr>
            </w:div>
            <w:div w:id="895092802">
              <w:marLeft w:val="0"/>
              <w:marRight w:val="0"/>
              <w:marTop w:val="0"/>
              <w:marBottom w:val="0"/>
              <w:divBdr>
                <w:top w:val="none" w:sz="0" w:space="0" w:color="auto"/>
                <w:left w:val="none" w:sz="0" w:space="0" w:color="auto"/>
                <w:bottom w:val="none" w:sz="0" w:space="0" w:color="auto"/>
                <w:right w:val="none" w:sz="0" w:space="0" w:color="auto"/>
              </w:divBdr>
            </w:div>
            <w:div w:id="1546791279">
              <w:marLeft w:val="0"/>
              <w:marRight w:val="0"/>
              <w:marTop w:val="0"/>
              <w:marBottom w:val="0"/>
              <w:divBdr>
                <w:top w:val="none" w:sz="0" w:space="0" w:color="auto"/>
                <w:left w:val="none" w:sz="0" w:space="0" w:color="auto"/>
                <w:bottom w:val="none" w:sz="0" w:space="0" w:color="auto"/>
                <w:right w:val="none" w:sz="0" w:space="0" w:color="auto"/>
              </w:divBdr>
            </w:div>
            <w:div w:id="202376613">
              <w:marLeft w:val="0"/>
              <w:marRight w:val="0"/>
              <w:marTop w:val="0"/>
              <w:marBottom w:val="0"/>
              <w:divBdr>
                <w:top w:val="none" w:sz="0" w:space="0" w:color="auto"/>
                <w:left w:val="none" w:sz="0" w:space="0" w:color="auto"/>
                <w:bottom w:val="none" w:sz="0" w:space="0" w:color="auto"/>
                <w:right w:val="none" w:sz="0" w:space="0" w:color="auto"/>
              </w:divBdr>
            </w:div>
            <w:div w:id="420757434">
              <w:marLeft w:val="0"/>
              <w:marRight w:val="0"/>
              <w:marTop w:val="0"/>
              <w:marBottom w:val="0"/>
              <w:divBdr>
                <w:top w:val="none" w:sz="0" w:space="0" w:color="auto"/>
                <w:left w:val="none" w:sz="0" w:space="0" w:color="auto"/>
                <w:bottom w:val="none" w:sz="0" w:space="0" w:color="auto"/>
                <w:right w:val="none" w:sz="0" w:space="0" w:color="auto"/>
              </w:divBdr>
            </w:div>
            <w:div w:id="1419448935">
              <w:marLeft w:val="0"/>
              <w:marRight w:val="0"/>
              <w:marTop w:val="0"/>
              <w:marBottom w:val="0"/>
              <w:divBdr>
                <w:top w:val="none" w:sz="0" w:space="0" w:color="auto"/>
                <w:left w:val="none" w:sz="0" w:space="0" w:color="auto"/>
                <w:bottom w:val="none" w:sz="0" w:space="0" w:color="auto"/>
                <w:right w:val="none" w:sz="0" w:space="0" w:color="auto"/>
              </w:divBdr>
            </w:div>
            <w:div w:id="435832015">
              <w:marLeft w:val="0"/>
              <w:marRight w:val="0"/>
              <w:marTop w:val="0"/>
              <w:marBottom w:val="0"/>
              <w:divBdr>
                <w:top w:val="none" w:sz="0" w:space="0" w:color="auto"/>
                <w:left w:val="none" w:sz="0" w:space="0" w:color="auto"/>
                <w:bottom w:val="none" w:sz="0" w:space="0" w:color="auto"/>
                <w:right w:val="none" w:sz="0" w:space="0" w:color="auto"/>
              </w:divBdr>
            </w:div>
            <w:div w:id="1325007516">
              <w:marLeft w:val="0"/>
              <w:marRight w:val="0"/>
              <w:marTop w:val="0"/>
              <w:marBottom w:val="0"/>
              <w:divBdr>
                <w:top w:val="none" w:sz="0" w:space="0" w:color="auto"/>
                <w:left w:val="none" w:sz="0" w:space="0" w:color="auto"/>
                <w:bottom w:val="none" w:sz="0" w:space="0" w:color="auto"/>
                <w:right w:val="none" w:sz="0" w:space="0" w:color="auto"/>
              </w:divBdr>
            </w:div>
            <w:div w:id="581837172">
              <w:marLeft w:val="0"/>
              <w:marRight w:val="0"/>
              <w:marTop w:val="0"/>
              <w:marBottom w:val="0"/>
              <w:divBdr>
                <w:top w:val="none" w:sz="0" w:space="0" w:color="auto"/>
                <w:left w:val="none" w:sz="0" w:space="0" w:color="auto"/>
                <w:bottom w:val="none" w:sz="0" w:space="0" w:color="auto"/>
                <w:right w:val="none" w:sz="0" w:space="0" w:color="auto"/>
              </w:divBdr>
            </w:div>
            <w:div w:id="1700350846">
              <w:marLeft w:val="0"/>
              <w:marRight w:val="0"/>
              <w:marTop w:val="0"/>
              <w:marBottom w:val="0"/>
              <w:divBdr>
                <w:top w:val="none" w:sz="0" w:space="0" w:color="auto"/>
                <w:left w:val="none" w:sz="0" w:space="0" w:color="auto"/>
                <w:bottom w:val="none" w:sz="0" w:space="0" w:color="auto"/>
                <w:right w:val="none" w:sz="0" w:space="0" w:color="auto"/>
              </w:divBdr>
            </w:div>
            <w:div w:id="874539696">
              <w:marLeft w:val="0"/>
              <w:marRight w:val="0"/>
              <w:marTop w:val="0"/>
              <w:marBottom w:val="0"/>
              <w:divBdr>
                <w:top w:val="none" w:sz="0" w:space="0" w:color="auto"/>
                <w:left w:val="none" w:sz="0" w:space="0" w:color="auto"/>
                <w:bottom w:val="none" w:sz="0" w:space="0" w:color="auto"/>
                <w:right w:val="none" w:sz="0" w:space="0" w:color="auto"/>
              </w:divBdr>
            </w:div>
            <w:div w:id="2086872967">
              <w:marLeft w:val="0"/>
              <w:marRight w:val="0"/>
              <w:marTop w:val="0"/>
              <w:marBottom w:val="0"/>
              <w:divBdr>
                <w:top w:val="none" w:sz="0" w:space="0" w:color="auto"/>
                <w:left w:val="none" w:sz="0" w:space="0" w:color="auto"/>
                <w:bottom w:val="none" w:sz="0" w:space="0" w:color="auto"/>
                <w:right w:val="none" w:sz="0" w:space="0" w:color="auto"/>
              </w:divBdr>
            </w:div>
            <w:div w:id="101069923">
              <w:marLeft w:val="0"/>
              <w:marRight w:val="0"/>
              <w:marTop w:val="0"/>
              <w:marBottom w:val="0"/>
              <w:divBdr>
                <w:top w:val="none" w:sz="0" w:space="0" w:color="auto"/>
                <w:left w:val="none" w:sz="0" w:space="0" w:color="auto"/>
                <w:bottom w:val="none" w:sz="0" w:space="0" w:color="auto"/>
                <w:right w:val="none" w:sz="0" w:space="0" w:color="auto"/>
              </w:divBdr>
            </w:div>
            <w:div w:id="1056126998">
              <w:marLeft w:val="0"/>
              <w:marRight w:val="0"/>
              <w:marTop w:val="0"/>
              <w:marBottom w:val="0"/>
              <w:divBdr>
                <w:top w:val="none" w:sz="0" w:space="0" w:color="auto"/>
                <w:left w:val="none" w:sz="0" w:space="0" w:color="auto"/>
                <w:bottom w:val="none" w:sz="0" w:space="0" w:color="auto"/>
                <w:right w:val="none" w:sz="0" w:space="0" w:color="auto"/>
              </w:divBdr>
            </w:div>
            <w:div w:id="89466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023090">
      <w:bodyDiv w:val="1"/>
      <w:marLeft w:val="0"/>
      <w:marRight w:val="0"/>
      <w:marTop w:val="0"/>
      <w:marBottom w:val="0"/>
      <w:divBdr>
        <w:top w:val="none" w:sz="0" w:space="0" w:color="auto"/>
        <w:left w:val="none" w:sz="0" w:space="0" w:color="auto"/>
        <w:bottom w:val="none" w:sz="0" w:space="0" w:color="auto"/>
        <w:right w:val="none" w:sz="0" w:space="0" w:color="auto"/>
      </w:divBdr>
    </w:div>
    <w:div w:id="1441994475">
      <w:bodyDiv w:val="1"/>
      <w:marLeft w:val="0"/>
      <w:marRight w:val="0"/>
      <w:marTop w:val="0"/>
      <w:marBottom w:val="0"/>
      <w:divBdr>
        <w:top w:val="none" w:sz="0" w:space="0" w:color="auto"/>
        <w:left w:val="none" w:sz="0" w:space="0" w:color="auto"/>
        <w:bottom w:val="none" w:sz="0" w:space="0" w:color="auto"/>
        <w:right w:val="none" w:sz="0" w:space="0" w:color="auto"/>
      </w:divBdr>
    </w:div>
    <w:div w:id="1477800157">
      <w:bodyDiv w:val="1"/>
      <w:marLeft w:val="0"/>
      <w:marRight w:val="0"/>
      <w:marTop w:val="0"/>
      <w:marBottom w:val="0"/>
      <w:divBdr>
        <w:top w:val="none" w:sz="0" w:space="0" w:color="auto"/>
        <w:left w:val="none" w:sz="0" w:space="0" w:color="auto"/>
        <w:bottom w:val="none" w:sz="0" w:space="0" w:color="auto"/>
        <w:right w:val="none" w:sz="0" w:space="0" w:color="auto"/>
      </w:divBdr>
    </w:div>
    <w:div w:id="1482456793">
      <w:bodyDiv w:val="1"/>
      <w:marLeft w:val="0"/>
      <w:marRight w:val="0"/>
      <w:marTop w:val="0"/>
      <w:marBottom w:val="0"/>
      <w:divBdr>
        <w:top w:val="none" w:sz="0" w:space="0" w:color="auto"/>
        <w:left w:val="none" w:sz="0" w:space="0" w:color="auto"/>
        <w:bottom w:val="none" w:sz="0" w:space="0" w:color="auto"/>
        <w:right w:val="none" w:sz="0" w:space="0" w:color="auto"/>
      </w:divBdr>
    </w:div>
    <w:div w:id="1565531040">
      <w:bodyDiv w:val="1"/>
      <w:marLeft w:val="0"/>
      <w:marRight w:val="0"/>
      <w:marTop w:val="0"/>
      <w:marBottom w:val="0"/>
      <w:divBdr>
        <w:top w:val="none" w:sz="0" w:space="0" w:color="auto"/>
        <w:left w:val="none" w:sz="0" w:space="0" w:color="auto"/>
        <w:bottom w:val="none" w:sz="0" w:space="0" w:color="auto"/>
        <w:right w:val="none" w:sz="0" w:space="0" w:color="auto"/>
      </w:divBdr>
    </w:div>
    <w:div w:id="1577586912">
      <w:bodyDiv w:val="1"/>
      <w:marLeft w:val="0"/>
      <w:marRight w:val="0"/>
      <w:marTop w:val="0"/>
      <w:marBottom w:val="0"/>
      <w:divBdr>
        <w:top w:val="none" w:sz="0" w:space="0" w:color="auto"/>
        <w:left w:val="none" w:sz="0" w:space="0" w:color="auto"/>
        <w:bottom w:val="none" w:sz="0" w:space="0" w:color="auto"/>
        <w:right w:val="none" w:sz="0" w:space="0" w:color="auto"/>
      </w:divBdr>
    </w:div>
    <w:div w:id="1602179433">
      <w:bodyDiv w:val="1"/>
      <w:marLeft w:val="0"/>
      <w:marRight w:val="0"/>
      <w:marTop w:val="0"/>
      <w:marBottom w:val="0"/>
      <w:divBdr>
        <w:top w:val="none" w:sz="0" w:space="0" w:color="auto"/>
        <w:left w:val="none" w:sz="0" w:space="0" w:color="auto"/>
        <w:bottom w:val="none" w:sz="0" w:space="0" w:color="auto"/>
        <w:right w:val="none" w:sz="0" w:space="0" w:color="auto"/>
      </w:divBdr>
    </w:div>
    <w:div w:id="1655447942">
      <w:bodyDiv w:val="1"/>
      <w:marLeft w:val="0"/>
      <w:marRight w:val="0"/>
      <w:marTop w:val="0"/>
      <w:marBottom w:val="0"/>
      <w:divBdr>
        <w:top w:val="none" w:sz="0" w:space="0" w:color="auto"/>
        <w:left w:val="none" w:sz="0" w:space="0" w:color="auto"/>
        <w:bottom w:val="none" w:sz="0" w:space="0" w:color="auto"/>
        <w:right w:val="none" w:sz="0" w:space="0" w:color="auto"/>
      </w:divBdr>
    </w:div>
    <w:div w:id="1668096390">
      <w:bodyDiv w:val="1"/>
      <w:marLeft w:val="0"/>
      <w:marRight w:val="0"/>
      <w:marTop w:val="0"/>
      <w:marBottom w:val="0"/>
      <w:divBdr>
        <w:top w:val="none" w:sz="0" w:space="0" w:color="auto"/>
        <w:left w:val="none" w:sz="0" w:space="0" w:color="auto"/>
        <w:bottom w:val="none" w:sz="0" w:space="0" w:color="auto"/>
        <w:right w:val="none" w:sz="0" w:space="0" w:color="auto"/>
      </w:divBdr>
    </w:div>
    <w:div w:id="1704019208">
      <w:bodyDiv w:val="1"/>
      <w:marLeft w:val="0"/>
      <w:marRight w:val="0"/>
      <w:marTop w:val="0"/>
      <w:marBottom w:val="0"/>
      <w:divBdr>
        <w:top w:val="none" w:sz="0" w:space="0" w:color="auto"/>
        <w:left w:val="none" w:sz="0" w:space="0" w:color="auto"/>
        <w:bottom w:val="none" w:sz="0" w:space="0" w:color="auto"/>
        <w:right w:val="none" w:sz="0" w:space="0" w:color="auto"/>
      </w:divBdr>
    </w:div>
    <w:div w:id="1796946954">
      <w:bodyDiv w:val="1"/>
      <w:marLeft w:val="0"/>
      <w:marRight w:val="0"/>
      <w:marTop w:val="0"/>
      <w:marBottom w:val="0"/>
      <w:divBdr>
        <w:top w:val="none" w:sz="0" w:space="0" w:color="auto"/>
        <w:left w:val="none" w:sz="0" w:space="0" w:color="auto"/>
        <w:bottom w:val="none" w:sz="0" w:space="0" w:color="auto"/>
        <w:right w:val="none" w:sz="0" w:space="0" w:color="auto"/>
      </w:divBdr>
    </w:div>
    <w:div w:id="1813206457">
      <w:bodyDiv w:val="1"/>
      <w:marLeft w:val="0"/>
      <w:marRight w:val="0"/>
      <w:marTop w:val="0"/>
      <w:marBottom w:val="0"/>
      <w:divBdr>
        <w:top w:val="none" w:sz="0" w:space="0" w:color="auto"/>
        <w:left w:val="none" w:sz="0" w:space="0" w:color="auto"/>
        <w:bottom w:val="none" w:sz="0" w:space="0" w:color="auto"/>
        <w:right w:val="none" w:sz="0" w:space="0" w:color="auto"/>
      </w:divBdr>
    </w:div>
    <w:div w:id="1878279680">
      <w:bodyDiv w:val="1"/>
      <w:marLeft w:val="0"/>
      <w:marRight w:val="0"/>
      <w:marTop w:val="0"/>
      <w:marBottom w:val="0"/>
      <w:divBdr>
        <w:top w:val="none" w:sz="0" w:space="0" w:color="auto"/>
        <w:left w:val="none" w:sz="0" w:space="0" w:color="auto"/>
        <w:bottom w:val="none" w:sz="0" w:space="0" w:color="auto"/>
        <w:right w:val="none" w:sz="0" w:space="0" w:color="auto"/>
      </w:divBdr>
    </w:div>
    <w:div w:id="1892691416">
      <w:bodyDiv w:val="1"/>
      <w:marLeft w:val="0"/>
      <w:marRight w:val="0"/>
      <w:marTop w:val="0"/>
      <w:marBottom w:val="0"/>
      <w:divBdr>
        <w:top w:val="none" w:sz="0" w:space="0" w:color="auto"/>
        <w:left w:val="none" w:sz="0" w:space="0" w:color="auto"/>
        <w:bottom w:val="none" w:sz="0" w:space="0" w:color="auto"/>
        <w:right w:val="none" w:sz="0" w:space="0" w:color="auto"/>
      </w:divBdr>
    </w:div>
    <w:div w:id="1930232470">
      <w:bodyDiv w:val="1"/>
      <w:marLeft w:val="0"/>
      <w:marRight w:val="0"/>
      <w:marTop w:val="0"/>
      <w:marBottom w:val="0"/>
      <w:divBdr>
        <w:top w:val="none" w:sz="0" w:space="0" w:color="auto"/>
        <w:left w:val="none" w:sz="0" w:space="0" w:color="auto"/>
        <w:bottom w:val="none" w:sz="0" w:space="0" w:color="auto"/>
        <w:right w:val="none" w:sz="0" w:space="0" w:color="auto"/>
      </w:divBdr>
    </w:div>
    <w:div w:id="1947543989">
      <w:bodyDiv w:val="1"/>
      <w:marLeft w:val="0"/>
      <w:marRight w:val="0"/>
      <w:marTop w:val="0"/>
      <w:marBottom w:val="0"/>
      <w:divBdr>
        <w:top w:val="none" w:sz="0" w:space="0" w:color="auto"/>
        <w:left w:val="none" w:sz="0" w:space="0" w:color="auto"/>
        <w:bottom w:val="none" w:sz="0" w:space="0" w:color="auto"/>
        <w:right w:val="none" w:sz="0" w:space="0" w:color="auto"/>
      </w:divBdr>
    </w:div>
    <w:div w:id="1999844657">
      <w:bodyDiv w:val="1"/>
      <w:marLeft w:val="0"/>
      <w:marRight w:val="0"/>
      <w:marTop w:val="0"/>
      <w:marBottom w:val="0"/>
      <w:divBdr>
        <w:top w:val="none" w:sz="0" w:space="0" w:color="auto"/>
        <w:left w:val="none" w:sz="0" w:space="0" w:color="auto"/>
        <w:bottom w:val="none" w:sz="0" w:space="0" w:color="auto"/>
        <w:right w:val="none" w:sz="0" w:space="0" w:color="auto"/>
      </w:divBdr>
    </w:div>
    <w:div w:id="2013145555">
      <w:bodyDiv w:val="1"/>
      <w:marLeft w:val="0"/>
      <w:marRight w:val="0"/>
      <w:marTop w:val="0"/>
      <w:marBottom w:val="0"/>
      <w:divBdr>
        <w:top w:val="none" w:sz="0" w:space="0" w:color="auto"/>
        <w:left w:val="none" w:sz="0" w:space="0" w:color="auto"/>
        <w:bottom w:val="none" w:sz="0" w:space="0" w:color="auto"/>
        <w:right w:val="none" w:sz="0" w:space="0" w:color="auto"/>
      </w:divBdr>
    </w:div>
    <w:div w:id="2013870601">
      <w:bodyDiv w:val="1"/>
      <w:marLeft w:val="0"/>
      <w:marRight w:val="0"/>
      <w:marTop w:val="0"/>
      <w:marBottom w:val="0"/>
      <w:divBdr>
        <w:top w:val="none" w:sz="0" w:space="0" w:color="auto"/>
        <w:left w:val="none" w:sz="0" w:space="0" w:color="auto"/>
        <w:bottom w:val="none" w:sz="0" w:space="0" w:color="auto"/>
        <w:right w:val="none" w:sz="0" w:space="0" w:color="auto"/>
      </w:divBdr>
    </w:div>
    <w:div w:id="2072195956">
      <w:bodyDiv w:val="1"/>
      <w:marLeft w:val="0"/>
      <w:marRight w:val="0"/>
      <w:marTop w:val="0"/>
      <w:marBottom w:val="0"/>
      <w:divBdr>
        <w:top w:val="none" w:sz="0" w:space="0" w:color="auto"/>
        <w:left w:val="none" w:sz="0" w:space="0" w:color="auto"/>
        <w:bottom w:val="none" w:sz="0" w:space="0" w:color="auto"/>
        <w:right w:val="none" w:sz="0" w:space="0" w:color="auto"/>
      </w:divBdr>
    </w:div>
    <w:div w:id="2139757135">
      <w:bodyDiv w:val="1"/>
      <w:marLeft w:val="0"/>
      <w:marRight w:val="0"/>
      <w:marTop w:val="0"/>
      <w:marBottom w:val="0"/>
      <w:divBdr>
        <w:top w:val="none" w:sz="0" w:space="0" w:color="auto"/>
        <w:left w:val="none" w:sz="0" w:space="0" w:color="auto"/>
        <w:bottom w:val="none" w:sz="0" w:space="0" w:color="auto"/>
        <w:right w:val="none" w:sz="0" w:space="0" w:color="auto"/>
      </w:divBdr>
      <w:divsChild>
        <w:div w:id="1482499610">
          <w:marLeft w:val="0"/>
          <w:marRight w:val="0"/>
          <w:marTop w:val="0"/>
          <w:marBottom w:val="0"/>
          <w:divBdr>
            <w:top w:val="none" w:sz="0" w:space="0" w:color="auto"/>
            <w:left w:val="none" w:sz="0" w:space="0" w:color="auto"/>
            <w:bottom w:val="none" w:sz="0" w:space="0" w:color="auto"/>
            <w:right w:val="none" w:sz="0" w:space="0" w:color="auto"/>
          </w:divBdr>
          <w:divsChild>
            <w:div w:id="1242058182">
              <w:marLeft w:val="0"/>
              <w:marRight w:val="0"/>
              <w:marTop w:val="0"/>
              <w:marBottom w:val="0"/>
              <w:divBdr>
                <w:top w:val="none" w:sz="0" w:space="0" w:color="auto"/>
                <w:left w:val="none" w:sz="0" w:space="0" w:color="auto"/>
                <w:bottom w:val="none" w:sz="0" w:space="0" w:color="auto"/>
                <w:right w:val="none" w:sz="0" w:space="0" w:color="auto"/>
              </w:divBdr>
            </w:div>
            <w:div w:id="1056051350">
              <w:marLeft w:val="0"/>
              <w:marRight w:val="0"/>
              <w:marTop w:val="0"/>
              <w:marBottom w:val="0"/>
              <w:divBdr>
                <w:top w:val="none" w:sz="0" w:space="0" w:color="auto"/>
                <w:left w:val="none" w:sz="0" w:space="0" w:color="auto"/>
                <w:bottom w:val="none" w:sz="0" w:space="0" w:color="auto"/>
                <w:right w:val="none" w:sz="0" w:space="0" w:color="auto"/>
              </w:divBdr>
            </w:div>
            <w:div w:id="1487428855">
              <w:marLeft w:val="0"/>
              <w:marRight w:val="0"/>
              <w:marTop w:val="0"/>
              <w:marBottom w:val="0"/>
              <w:divBdr>
                <w:top w:val="none" w:sz="0" w:space="0" w:color="auto"/>
                <w:left w:val="none" w:sz="0" w:space="0" w:color="auto"/>
                <w:bottom w:val="none" w:sz="0" w:space="0" w:color="auto"/>
                <w:right w:val="none" w:sz="0" w:space="0" w:color="auto"/>
              </w:divBdr>
            </w:div>
            <w:div w:id="18048429">
              <w:marLeft w:val="0"/>
              <w:marRight w:val="0"/>
              <w:marTop w:val="0"/>
              <w:marBottom w:val="0"/>
              <w:divBdr>
                <w:top w:val="none" w:sz="0" w:space="0" w:color="auto"/>
                <w:left w:val="none" w:sz="0" w:space="0" w:color="auto"/>
                <w:bottom w:val="none" w:sz="0" w:space="0" w:color="auto"/>
                <w:right w:val="none" w:sz="0" w:space="0" w:color="auto"/>
              </w:divBdr>
            </w:div>
            <w:div w:id="892734359">
              <w:marLeft w:val="0"/>
              <w:marRight w:val="0"/>
              <w:marTop w:val="0"/>
              <w:marBottom w:val="0"/>
              <w:divBdr>
                <w:top w:val="none" w:sz="0" w:space="0" w:color="auto"/>
                <w:left w:val="none" w:sz="0" w:space="0" w:color="auto"/>
                <w:bottom w:val="none" w:sz="0" w:space="0" w:color="auto"/>
                <w:right w:val="none" w:sz="0" w:space="0" w:color="auto"/>
              </w:divBdr>
            </w:div>
            <w:div w:id="856965560">
              <w:marLeft w:val="0"/>
              <w:marRight w:val="0"/>
              <w:marTop w:val="0"/>
              <w:marBottom w:val="0"/>
              <w:divBdr>
                <w:top w:val="none" w:sz="0" w:space="0" w:color="auto"/>
                <w:left w:val="none" w:sz="0" w:space="0" w:color="auto"/>
                <w:bottom w:val="none" w:sz="0" w:space="0" w:color="auto"/>
                <w:right w:val="none" w:sz="0" w:space="0" w:color="auto"/>
              </w:divBdr>
            </w:div>
            <w:div w:id="1288466516">
              <w:marLeft w:val="0"/>
              <w:marRight w:val="0"/>
              <w:marTop w:val="0"/>
              <w:marBottom w:val="0"/>
              <w:divBdr>
                <w:top w:val="none" w:sz="0" w:space="0" w:color="auto"/>
                <w:left w:val="none" w:sz="0" w:space="0" w:color="auto"/>
                <w:bottom w:val="none" w:sz="0" w:space="0" w:color="auto"/>
                <w:right w:val="none" w:sz="0" w:space="0" w:color="auto"/>
              </w:divBdr>
            </w:div>
            <w:div w:id="1663196840">
              <w:marLeft w:val="0"/>
              <w:marRight w:val="0"/>
              <w:marTop w:val="0"/>
              <w:marBottom w:val="0"/>
              <w:divBdr>
                <w:top w:val="none" w:sz="0" w:space="0" w:color="auto"/>
                <w:left w:val="none" w:sz="0" w:space="0" w:color="auto"/>
                <w:bottom w:val="none" w:sz="0" w:space="0" w:color="auto"/>
                <w:right w:val="none" w:sz="0" w:space="0" w:color="auto"/>
              </w:divBdr>
            </w:div>
            <w:div w:id="109982234">
              <w:marLeft w:val="0"/>
              <w:marRight w:val="0"/>
              <w:marTop w:val="0"/>
              <w:marBottom w:val="0"/>
              <w:divBdr>
                <w:top w:val="none" w:sz="0" w:space="0" w:color="auto"/>
                <w:left w:val="none" w:sz="0" w:space="0" w:color="auto"/>
                <w:bottom w:val="none" w:sz="0" w:space="0" w:color="auto"/>
                <w:right w:val="none" w:sz="0" w:space="0" w:color="auto"/>
              </w:divBdr>
            </w:div>
            <w:div w:id="952057189">
              <w:marLeft w:val="0"/>
              <w:marRight w:val="0"/>
              <w:marTop w:val="0"/>
              <w:marBottom w:val="0"/>
              <w:divBdr>
                <w:top w:val="none" w:sz="0" w:space="0" w:color="auto"/>
                <w:left w:val="none" w:sz="0" w:space="0" w:color="auto"/>
                <w:bottom w:val="none" w:sz="0" w:space="0" w:color="auto"/>
                <w:right w:val="none" w:sz="0" w:space="0" w:color="auto"/>
              </w:divBdr>
            </w:div>
            <w:div w:id="1481920403">
              <w:marLeft w:val="0"/>
              <w:marRight w:val="0"/>
              <w:marTop w:val="0"/>
              <w:marBottom w:val="0"/>
              <w:divBdr>
                <w:top w:val="none" w:sz="0" w:space="0" w:color="auto"/>
                <w:left w:val="none" w:sz="0" w:space="0" w:color="auto"/>
                <w:bottom w:val="none" w:sz="0" w:space="0" w:color="auto"/>
                <w:right w:val="none" w:sz="0" w:space="0" w:color="auto"/>
              </w:divBdr>
            </w:div>
            <w:div w:id="1401827463">
              <w:marLeft w:val="0"/>
              <w:marRight w:val="0"/>
              <w:marTop w:val="0"/>
              <w:marBottom w:val="0"/>
              <w:divBdr>
                <w:top w:val="none" w:sz="0" w:space="0" w:color="auto"/>
                <w:left w:val="none" w:sz="0" w:space="0" w:color="auto"/>
                <w:bottom w:val="none" w:sz="0" w:space="0" w:color="auto"/>
                <w:right w:val="none" w:sz="0" w:space="0" w:color="auto"/>
              </w:divBdr>
            </w:div>
            <w:div w:id="900411307">
              <w:marLeft w:val="0"/>
              <w:marRight w:val="0"/>
              <w:marTop w:val="0"/>
              <w:marBottom w:val="0"/>
              <w:divBdr>
                <w:top w:val="none" w:sz="0" w:space="0" w:color="auto"/>
                <w:left w:val="none" w:sz="0" w:space="0" w:color="auto"/>
                <w:bottom w:val="none" w:sz="0" w:space="0" w:color="auto"/>
                <w:right w:val="none" w:sz="0" w:space="0" w:color="auto"/>
              </w:divBdr>
            </w:div>
            <w:div w:id="1138571228">
              <w:marLeft w:val="0"/>
              <w:marRight w:val="0"/>
              <w:marTop w:val="0"/>
              <w:marBottom w:val="0"/>
              <w:divBdr>
                <w:top w:val="none" w:sz="0" w:space="0" w:color="auto"/>
                <w:left w:val="none" w:sz="0" w:space="0" w:color="auto"/>
                <w:bottom w:val="none" w:sz="0" w:space="0" w:color="auto"/>
                <w:right w:val="none" w:sz="0" w:space="0" w:color="auto"/>
              </w:divBdr>
            </w:div>
            <w:div w:id="306084630">
              <w:marLeft w:val="0"/>
              <w:marRight w:val="0"/>
              <w:marTop w:val="0"/>
              <w:marBottom w:val="0"/>
              <w:divBdr>
                <w:top w:val="none" w:sz="0" w:space="0" w:color="auto"/>
                <w:left w:val="none" w:sz="0" w:space="0" w:color="auto"/>
                <w:bottom w:val="none" w:sz="0" w:space="0" w:color="auto"/>
                <w:right w:val="none" w:sz="0" w:space="0" w:color="auto"/>
              </w:divBdr>
            </w:div>
            <w:div w:id="824785016">
              <w:marLeft w:val="0"/>
              <w:marRight w:val="0"/>
              <w:marTop w:val="0"/>
              <w:marBottom w:val="0"/>
              <w:divBdr>
                <w:top w:val="none" w:sz="0" w:space="0" w:color="auto"/>
                <w:left w:val="none" w:sz="0" w:space="0" w:color="auto"/>
                <w:bottom w:val="none" w:sz="0" w:space="0" w:color="auto"/>
                <w:right w:val="none" w:sz="0" w:space="0" w:color="auto"/>
              </w:divBdr>
            </w:div>
            <w:div w:id="1644041252">
              <w:marLeft w:val="0"/>
              <w:marRight w:val="0"/>
              <w:marTop w:val="0"/>
              <w:marBottom w:val="0"/>
              <w:divBdr>
                <w:top w:val="none" w:sz="0" w:space="0" w:color="auto"/>
                <w:left w:val="none" w:sz="0" w:space="0" w:color="auto"/>
                <w:bottom w:val="none" w:sz="0" w:space="0" w:color="auto"/>
                <w:right w:val="none" w:sz="0" w:space="0" w:color="auto"/>
              </w:divBdr>
            </w:div>
            <w:div w:id="991954616">
              <w:marLeft w:val="0"/>
              <w:marRight w:val="0"/>
              <w:marTop w:val="0"/>
              <w:marBottom w:val="0"/>
              <w:divBdr>
                <w:top w:val="none" w:sz="0" w:space="0" w:color="auto"/>
                <w:left w:val="none" w:sz="0" w:space="0" w:color="auto"/>
                <w:bottom w:val="none" w:sz="0" w:space="0" w:color="auto"/>
                <w:right w:val="none" w:sz="0" w:space="0" w:color="auto"/>
              </w:divBdr>
            </w:div>
            <w:div w:id="1027289937">
              <w:marLeft w:val="0"/>
              <w:marRight w:val="0"/>
              <w:marTop w:val="0"/>
              <w:marBottom w:val="0"/>
              <w:divBdr>
                <w:top w:val="none" w:sz="0" w:space="0" w:color="auto"/>
                <w:left w:val="none" w:sz="0" w:space="0" w:color="auto"/>
                <w:bottom w:val="none" w:sz="0" w:space="0" w:color="auto"/>
                <w:right w:val="none" w:sz="0" w:space="0" w:color="auto"/>
              </w:divBdr>
            </w:div>
            <w:div w:id="991103640">
              <w:marLeft w:val="0"/>
              <w:marRight w:val="0"/>
              <w:marTop w:val="0"/>
              <w:marBottom w:val="0"/>
              <w:divBdr>
                <w:top w:val="none" w:sz="0" w:space="0" w:color="auto"/>
                <w:left w:val="none" w:sz="0" w:space="0" w:color="auto"/>
                <w:bottom w:val="none" w:sz="0" w:space="0" w:color="auto"/>
                <w:right w:val="none" w:sz="0" w:space="0" w:color="auto"/>
              </w:divBdr>
            </w:div>
            <w:div w:id="90929942">
              <w:marLeft w:val="0"/>
              <w:marRight w:val="0"/>
              <w:marTop w:val="0"/>
              <w:marBottom w:val="0"/>
              <w:divBdr>
                <w:top w:val="none" w:sz="0" w:space="0" w:color="auto"/>
                <w:left w:val="none" w:sz="0" w:space="0" w:color="auto"/>
                <w:bottom w:val="none" w:sz="0" w:space="0" w:color="auto"/>
                <w:right w:val="none" w:sz="0" w:space="0" w:color="auto"/>
              </w:divBdr>
            </w:div>
            <w:div w:id="703096034">
              <w:marLeft w:val="0"/>
              <w:marRight w:val="0"/>
              <w:marTop w:val="0"/>
              <w:marBottom w:val="0"/>
              <w:divBdr>
                <w:top w:val="none" w:sz="0" w:space="0" w:color="auto"/>
                <w:left w:val="none" w:sz="0" w:space="0" w:color="auto"/>
                <w:bottom w:val="none" w:sz="0" w:space="0" w:color="auto"/>
                <w:right w:val="none" w:sz="0" w:space="0" w:color="auto"/>
              </w:divBdr>
            </w:div>
            <w:div w:id="1189635896">
              <w:marLeft w:val="0"/>
              <w:marRight w:val="0"/>
              <w:marTop w:val="0"/>
              <w:marBottom w:val="0"/>
              <w:divBdr>
                <w:top w:val="none" w:sz="0" w:space="0" w:color="auto"/>
                <w:left w:val="none" w:sz="0" w:space="0" w:color="auto"/>
                <w:bottom w:val="none" w:sz="0" w:space="0" w:color="auto"/>
                <w:right w:val="none" w:sz="0" w:space="0" w:color="auto"/>
              </w:divBdr>
            </w:div>
            <w:div w:id="2067878355">
              <w:marLeft w:val="0"/>
              <w:marRight w:val="0"/>
              <w:marTop w:val="0"/>
              <w:marBottom w:val="0"/>
              <w:divBdr>
                <w:top w:val="none" w:sz="0" w:space="0" w:color="auto"/>
                <w:left w:val="none" w:sz="0" w:space="0" w:color="auto"/>
                <w:bottom w:val="none" w:sz="0" w:space="0" w:color="auto"/>
                <w:right w:val="none" w:sz="0" w:space="0" w:color="auto"/>
              </w:divBdr>
            </w:div>
            <w:div w:id="491993882">
              <w:marLeft w:val="0"/>
              <w:marRight w:val="0"/>
              <w:marTop w:val="0"/>
              <w:marBottom w:val="0"/>
              <w:divBdr>
                <w:top w:val="none" w:sz="0" w:space="0" w:color="auto"/>
                <w:left w:val="none" w:sz="0" w:space="0" w:color="auto"/>
                <w:bottom w:val="none" w:sz="0" w:space="0" w:color="auto"/>
                <w:right w:val="none" w:sz="0" w:space="0" w:color="auto"/>
              </w:divBdr>
            </w:div>
            <w:div w:id="1534343523">
              <w:marLeft w:val="0"/>
              <w:marRight w:val="0"/>
              <w:marTop w:val="0"/>
              <w:marBottom w:val="0"/>
              <w:divBdr>
                <w:top w:val="none" w:sz="0" w:space="0" w:color="auto"/>
                <w:left w:val="none" w:sz="0" w:space="0" w:color="auto"/>
                <w:bottom w:val="none" w:sz="0" w:space="0" w:color="auto"/>
                <w:right w:val="none" w:sz="0" w:space="0" w:color="auto"/>
              </w:divBdr>
            </w:div>
            <w:div w:id="580797443">
              <w:marLeft w:val="0"/>
              <w:marRight w:val="0"/>
              <w:marTop w:val="0"/>
              <w:marBottom w:val="0"/>
              <w:divBdr>
                <w:top w:val="none" w:sz="0" w:space="0" w:color="auto"/>
                <w:left w:val="none" w:sz="0" w:space="0" w:color="auto"/>
                <w:bottom w:val="none" w:sz="0" w:space="0" w:color="auto"/>
                <w:right w:val="none" w:sz="0" w:space="0" w:color="auto"/>
              </w:divBdr>
            </w:div>
            <w:div w:id="928659459">
              <w:marLeft w:val="0"/>
              <w:marRight w:val="0"/>
              <w:marTop w:val="0"/>
              <w:marBottom w:val="0"/>
              <w:divBdr>
                <w:top w:val="none" w:sz="0" w:space="0" w:color="auto"/>
                <w:left w:val="none" w:sz="0" w:space="0" w:color="auto"/>
                <w:bottom w:val="none" w:sz="0" w:space="0" w:color="auto"/>
                <w:right w:val="none" w:sz="0" w:space="0" w:color="auto"/>
              </w:divBdr>
            </w:div>
            <w:div w:id="1639798881">
              <w:marLeft w:val="0"/>
              <w:marRight w:val="0"/>
              <w:marTop w:val="0"/>
              <w:marBottom w:val="0"/>
              <w:divBdr>
                <w:top w:val="none" w:sz="0" w:space="0" w:color="auto"/>
                <w:left w:val="none" w:sz="0" w:space="0" w:color="auto"/>
                <w:bottom w:val="none" w:sz="0" w:space="0" w:color="auto"/>
                <w:right w:val="none" w:sz="0" w:space="0" w:color="auto"/>
              </w:divBdr>
            </w:div>
            <w:div w:id="638652306">
              <w:marLeft w:val="0"/>
              <w:marRight w:val="0"/>
              <w:marTop w:val="0"/>
              <w:marBottom w:val="0"/>
              <w:divBdr>
                <w:top w:val="none" w:sz="0" w:space="0" w:color="auto"/>
                <w:left w:val="none" w:sz="0" w:space="0" w:color="auto"/>
                <w:bottom w:val="none" w:sz="0" w:space="0" w:color="auto"/>
                <w:right w:val="none" w:sz="0" w:space="0" w:color="auto"/>
              </w:divBdr>
            </w:div>
            <w:div w:id="1549297093">
              <w:marLeft w:val="0"/>
              <w:marRight w:val="0"/>
              <w:marTop w:val="0"/>
              <w:marBottom w:val="0"/>
              <w:divBdr>
                <w:top w:val="none" w:sz="0" w:space="0" w:color="auto"/>
                <w:left w:val="none" w:sz="0" w:space="0" w:color="auto"/>
                <w:bottom w:val="none" w:sz="0" w:space="0" w:color="auto"/>
                <w:right w:val="none" w:sz="0" w:space="0" w:color="auto"/>
              </w:divBdr>
            </w:div>
            <w:div w:id="1730304553">
              <w:marLeft w:val="0"/>
              <w:marRight w:val="0"/>
              <w:marTop w:val="0"/>
              <w:marBottom w:val="0"/>
              <w:divBdr>
                <w:top w:val="none" w:sz="0" w:space="0" w:color="auto"/>
                <w:left w:val="none" w:sz="0" w:space="0" w:color="auto"/>
                <w:bottom w:val="none" w:sz="0" w:space="0" w:color="auto"/>
                <w:right w:val="none" w:sz="0" w:space="0" w:color="auto"/>
              </w:divBdr>
            </w:div>
            <w:div w:id="1842230611">
              <w:marLeft w:val="0"/>
              <w:marRight w:val="0"/>
              <w:marTop w:val="0"/>
              <w:marBottom w:val="0"/>
              <w:divBdr>
                <w:top w:val="none" w:sz="0" w:space="0" w:color="auto"/>
                <w:left w:val="none" w:sz="0" w:space="0" w:color="auto"/>
                <w:bottom w:val="none" w:sz="0" w:space="0" w:color="auto"/>
                <w:right w:val="none" w:sz="0" w:space="0" w:color="auto"/>
              </w:divBdr>
            </w:div>
            <w:div w:id="1354725096">
              <w:marLeft w:val="0"/>
              <w:marRight w:val="0"/>
              <w:marTop w:val="0"/>
              <w:marBottom w:val="0"/>
              <w:divBdr>
                <w:top w:val="none" w:sz="0" w:space="0" w:color="auto"/>
                <w:left w:val="none" w:sz="0" w:space="0" w:color="auto"/>
                <w:bottom w:val="none" w:sz="0" w:space="0" w:color="auto"/>
                <w:right w:val="none" w:sz="0" w:space="0" w:color="auto"/>
              </w:divBdr>
            </w:div>
            <w:div w:id="1208877938">
              <w:marLeft w:val="0"/>
              <w:marRight w:val="0"/>
              <w:marTop w:val="0"/>
              <w:marBottom w:val="0"/>
              <w:divBdr>
                <w:top w:val="none" w:sz="0" w:space="0" w:color="auto"/>
                <w:left w:val="none" w:sz="0" w:space="0" w:color="auto"/>
                <w:bottom w:val="none" w:sz="0" w:space="0" w:color="auto"/>
                <w:right w:val="none" w:sz="0" w:space="0" w:color="auto"/>
              </w:divBdr>
            </w:div>
            <w:div w:id="1030061752">
              <w:marLeft w:val="0"/>
              <w:marRight w:val="0"/>
              <w:marTop w:val="0"/>
              <w:marBottom w:val="0"/>
              <w:divBdr>
                <w:top w:val="none" w:sz="0" w:space="0" w:color="auto"/>
                <w:left w:val="none" w:sz="0" w:space="0" w:color="auto"/>
                <w:bottom w:val="none" w:sz="0" w:space="0" w:color="auto"/>
                <w:right w:val="none" w:sz="0" w:space="0" w:color="auto"/>
              </w:divBdr>
            </w:div>
            <w:div w:id="1960452186">
              <w:marLeft w:val="0"/>
              <w:marRight w:val="0"/>
              <w:marTop w:val="0"/>
              <w:marBottom w:val="0"/>
              <w:divBdr>
                <w:top w:val="none" w:sz="0" w:space="0" w:color="auto"/>
                <w:left w:val="none" w:sz="0" w:space="0" w:color="auto"/>
                <w:bottom w:val="none" w:sz="0" w:space="0" w:color="auto"/>
                <w:right w:val="none" w:sz="0" w:space="0" w:color="auto"/>
              </w:divBdr>
            </w:div>
            <w:div w:id="893656714">
              <w:marLeft w:val="0"/>
              <w:marRight w:val="0"/>
              <w:marTop w:val="0"/>
              <w:marBottom w:val="0"/>
              <w:divBdr>
                <w:top w:val="none" w:sz="0" w:space="0" w:color="auto"/>
                <w:left w:val="none" w:sz="0" w:space="0" w:color="auto"/>
                <w:bottom w:val="none" w:sz="0" w:space="0" w:color="auto"/>
                <w:right w:val="none" w:sz="0" w:space="0" w:color="auto"/>
              </w:divBdr>
            </w:div>
            <w:div w:id="675577256">
              <w:marLeft w:val="0"/>
              <w:marRight w:val="0"/>
              <w:marTop w:val="0"/>
              <w:marBottom w:val="0"/>
              <w:divBdr>
                <w:top w:val="none" w:sz="0" w:space="0" w:color="auto"/>
                <w:left w:val="none" w:sz="0" w:space="0" w:color="auto"/>
                <w:bottom w:val="none" w:sz="0" w:space="0" w:color="auto"/>
                <w:right w:val="none" w:sz="0" w:space="0" w:color="auto"/>
              </w:divBdr>
            </w:div>
            <w:div w:id="962034385">
              <w:marLeft w:val="0"/>
              <w:marRight w:val="0"/>
              <w:marTop w:val="0"/>
              <w:marBottom w:val="0"/>
              <w:divBdr>
                <w:top w:val="none" w:sz="0" w:space="0" w:color="auto"/>
                <w:left w:val="none" w:sz="0" w:space="0" w:color="auto"/>
                <w:bottom w:val="none" w:sz="0" w:space="0" w:color="auto"/>
                <w:right w:val="none" w:sz="0" w:space="0" w:color="auto"/>
              </w:divBdr>
            </w:div>
            <w:div w:id="1614554282">
              <w:marLeft w:val="0"/>
              <w:marRight w:val="0"/>
              <w:marTop w:val="0"/>
              <w:marBottom w:val="0"/>
              <w:divBdr>
                <w:top w:val="none" w:sz="0" w:space="0" w:color="auto"/>
                <w:left w:val="none" w:sz="0" w:space="0" w:color="auto"/>
                <w:bottom w:val="none" w:sz="0" w:space="0" w:color="auto"/>
                <w:right w:val="none" w:sz="0" w:space="0" w:color="auto"/>
              </w:divBdr>
            </w:div>
            <w:div w:id="776674495">
              <w:marLeft w:val="0"/>
              <w:marRight w:val="0"/>
              <w:marTop w:val="0"/>
              <w:marBottom w:val="0"/>
              <w:divBdr>
                <w:top w:val="none" w:sz="0" w:space="0" w:color="auto"/>
                <w:left w:val="none" w:sz="0" w:space="0" w:color="auto"/>
                <w:bottom w:val="none" w:sz="0" w:space="0" w:color="auto"/>
                <w:right w:val="none" w:sz="0" w:space="0" w:color="auto"/>
              </w:divBdr>
            </w:div>
            <w:div w:id="1583677748">
              <w:marLeft w:val="0"/>
              <w:marRight w:val="0"/>
              <w:marTop w:val="0"/>
              <w:marBottom w:val="0"/>
              <w:divBdr>
                <w:top w:val="none" w:sz="0" w:space="0" w:color="auto"/>
                <w:left w:val="none" w:sz="0" w:space="0" w:color="auto"/>
                <w:bottom w:val="none" w:sz="0" w:space="0" w:color="auto"/>
                <w:right w:val="none" w:sz="0" w:space="0" w:color="auto"/>
              </w:divBdr>
            </w:div>
            <w:div w:id="1114521150">
              <w:marLeft w:val="0"/>
              <w:marRight w:val="0"/>
              <w:marTop w:val="0"/>
              <w:marBottom w:val="0"/>
              <w:divBdr>
                <w:top w:val="none" w:sz="0" w:space="0" w:color="auto"/>
                <w:left w:val="none" w:sz="0" w:space="0" w:color="auto"/>
                <w:bottom w:val="none" w:sz="0" w:space="0" w:color="auto"/>
                <w:right w:val="none" w:sz="0" w:space="0" w:color="auto"/>
              </w:divBdr>
            </w:div>
            <w:div w:id="2003121458">
              <w:marLeft w:val="0"/>
              <w:marRight w:val="0"/>
              <w:marTop w:val="0"/>
              <w:marBottom w:val="0"/>
              <w:divBdr>
                <w:top w:val="none" w:sz="0" w:space="0" w:color="auto"/>
                <w:left w:val="none" w:sz="0" w:space="0" w:color="auto"/>
                <w:bottom w:val="none" w:sz="0" w:space="0" w:color="auto"/>
                <w:right w:val="none" w:sz="0" w:space="0" w:color="auto"/>
              </w:divBdr>
            </w:div>
            <w:div w:id="1694457650">
              <w:marLeft w:val="0"/>
              <w:marRight w:val="0"/>
              <w:marTop w:val="0"/>
              <w:marBottom w:val="0"/>
              <w:divBdr>
                <w:top w:val="none" w:sz="0" w:space="0" w:color="auto"/>
                <w:left w:val="none" w:sz="0" w:space="0" w:color="auto"/>
                <w:bottom w:val="none" w:sz="0" w:space="0" w:color="auto"/>
                <w:right w:val="none" w:sz="0" w:space="0" w:color="auto"/>
              </w:divBdr>
            </w:div>
            <w:div w:id="652563287">
              <w:marLeft w:val="0"/>
              <w:marRight w:val="0"/>
              <w:marTop w:val="0"/>
              <w:marBottom w:val="0"/>
              <w:divBdr>
                <w:top w:val="none" w:sz="0" w:space="0" w:color="auto"/>
                <w:left w:val="none" w:sz="0" w:space="0" w:color="auto"/>
                <w:bottom w:val="none" w:sz="0" w:space="0" w:color="auto"/>
                <w:right w:val="none" w:sz="0" w:space="0" w:color="auto"/>
              </w:divBdr>
            </w:div>
            <w:div w:id="1502576208">
              <w:marLeft w:val="0"/>
              <w:marRight w:val="0"/>
              <w:marTop w:val="0"/>
              <w:marBottom w:val="0"/>
              <w:divBdr>
                <w:top w:val="none" w:sz="0" w:space="0" w:color="auto"/>
                <w:left w:val="none" w:sz="0" w:space="0" w:color="auto"/>
                <w:bottom w:val="none" w:sz="0" w:space="0" w:color="auto"/>
                <w:right w:val="none" w:sz="0" w:space="0" w:color="auto"/>
              </w:divBdr>
            </w:div>
            <w:div w:id="2120567498">
              <w:marLeft w:val="0"/>
              <w:marRight w:val="0"/>
              <w:marTop w:val="0"/>
              <w:marBottom w:val="0"/>
              <w:divBdr>
                <w:top w:val="none" w:sz="0" w:space="0" w:color="auto"/>
                <w:left w:val="none" w:sz="0" w:space="0" w:color="auto"/>
                <w:bottom w:val="none" w:sz="0" w:space="0" w:color="auto"/>
                <w:right w:val="none" w:sz="0" w:space="0" w:color="auto"/>
              </w:divBdr>
            </w:div>
            <w:div w:id="1141190904">
              <w:marLeft w:val="0"/>
              <w:marRight w:val="0"/>
              <w:marTop w:val="0"/>
              <w:marBottom w:val="0"/>
              <w:divBdr>
                <w:top w:val="none" w:sz="0" w:space="0" w:color="auto"/>
                <w:left w:val="none" w:sz="0" w:space="0" w:color="auto"/>
                <w:bottom w:val="none" w:sz="0" w:space="0" w:color="auto"/>
                <w:right w:val="none" w:sz="0" w:space="0" w:color="auto"/>
              </w:divBdr>
            </w:div>
            <w:div w:id="617765007">
              <w:marLeft w:val="0"/>
              <w:marRight w:val="0"/>
              <w:marTop w:val="0"/>
              <w:marBottom w:val="0"/>
              <w:divBdr>
                <w:top w:val="none" w:sz="0" w:space="0" w:color="auto"/>
                <w:left w:val="none" w:sz="0" w:space="0" w:color="auto"/>
                <w:bottom w:val="none" w:sz="0" w:space="0" w:color="auto"/>
                <w:right w:val="none" w:sz="0" w:space="0" w:color="auto"/>
              </w:divBdr>
            </w:div>
            <w:div w:id="231038544">
              <w:marLeft w:val="0"/>
              <w:marRight w:val="0"/>
              <w:marTop w:val="0"/>
              <w:marBottom w:val="0"/>
              <w:divBdr>
                <w:top w:val="none" w:sz="0" w:space="0" w:color="auto"/>
                <w:left w:val="none" w:sz="0" w:space="0" w:color="auto"/>
                <w:bottom w:val="none" w:sz="0" w:space="0" w:color="auto"/>
                <w:right w:val="none" w:sz="0" w:space="0" w:color="auto"/>
              </w:divBdr>
            </w:div>
            <w:div w:id="960301498">
              <w:marLeft w:val="0"/>
              <w:marRight w:val="0"/>
              <w:marTop w:val="0"/>
              <w:marBottom w:val="0"/>
              <w:divBdr>
                <w:top w:val="none" w:sz="0" w:space="0" w:color="auto"/>
                <w:left w:val="none" w:sz="0" w:space="0" w:color="auto"/>
                <w:bottom w:val="none" w:sz="0" w:space="0" w:color="auto"/>
                <w:right w:val="none" w:sz="0" w:space="0" w:color="auto"/>
              </w:divBdr>
            </w:div>
            <w:div w:id="544215423">
              <w:marLeft w:val="0"/>
              <w:marRight w:val="0"/>
              <w:marTop w:val="0"/>
              <w:marBottom w:val="0"/>
              <w:divBdr>
                <w:top w:val="none" w:sz="0" w:space="0" w:color="auto"/>
                <w:left w:val="none" w:sz="0" w:space="0" w:color="auto"/>
                <w:bottom w:val="none" w:sz="0" w:space="0" w:color="auto"/>
                <w:right w:val="none" w:sz="0" w:space="0" w:color="auto"/>
              </w:divBdr>
            </w:div>
            <w:div w:id="1258095707">
              <w:marLeft w:val="0"/>
              <w:marRight w:val="0"/>
              <w:marTop w:val="0"/>
              <w:marBottom w:val="0"/>
              <w:divBdr>
                <w:top w:val="none" w:sz="0" w:space="0" w:color="auto"/>
                <w:left w:val="none" w:sz="0" w:space="0" w:color="auto"/>
                <w:bottom w:val="none" w:sz="0" w:space="0" w:color="auto"/>
                <w:right w:val="none" w:sz="0" w:space="0" w:color="auto"/>
              </w:divBdr>
            </w:div>
            <w:div w:id="576940767">
              <w:marLeft w:val="0"/>
              <w:marRight w:val="0"/>
              <w:marTop w:val="0"/>
              <w:marBottom w:val="0"/>
              <w:divBdr>
                <w:top w:val="none" w:sz="0" w:space="0" w:color="auto"/>
                <w:left w:val="none" w:sz="0" w:space="0" w:color="auto"/>
                <w:bottom w:val="none" w:sz="0" w:space="0" w:color="auto"/>
                <w:right w:val="none" w:sz="0" w:space="0" w:color="auto"/>
              </w:divBdr>
            </w:div>
            <w:div w:id="174419647">
              <w:marLeft w:val="0"/>
              <w:marRight w:val="0"/>
              <w:marTop w:val="0"/>
              <w:marBottom w:val="0"/>
              <w:divBdr>
                <w:top w:val="none" w:sz="0" w:space="0" w:color="auto"/>
                <w:left w:val="none" w:sz="0" w:space="0" w:color="auto"/>
                <w:bottom w:val="none" w:sz="0" w:space="0" w:color="auto"/>
                <w:right w:val="none" w:sz="0" w:space="0" w:color="auto"/>
              </w:divBdr>
            </w:div>
            <w:div w:id="824784011">
              <w:marLeft w:val="0"/>
              <w:marRight w:val="0"/>
              <w:marTop w:val="0"/>
              <w:marBottom w:val="0"/>
              <w:divBdr>
                <w:top w:val="none" w:sz="0" w:space="0" w:color="auto"/>
                <w:left w:val="none" w:sz="0" w:space="0" w:color="auto"/>
                <w:bottom w:val="none" w:sz="0" w:space="0" w:color="auto"/>
                <w:right w:val="none" w:sz="0" w:space="0" w:color="auto"/>
              </w:divBdr>
            </w:div>
            <w:div w:id="1496727306">
              <w:marLeft w:val="0"/>
              <w:marRight w:val="0"/>
              <w:marTop w:val="0"/>
              <w:marBottom w:val="0"/>
              <w:divBdr>
                <w:top w:val="none" w:sz="0" w:space="0" w:color="auto"/>
                <w:left w:val="none" w:sz="0" w:space="0" w:color="auto"/>
                <w:bottom w:val="none" w:sz="0" w:space="0" w:color="auto"/>
                <w:right w:val="none" w:sz="0" w:space="0" w:color="auto"/>
              </w:divBdr>
            </w:div>
            <w:div w:id="1821194129">
              <w:marLeft w:val="0"/>
              <w:marRight w:val="0"/>
              <w:marTop w:val="0"/>
              <w:marBottom w:val="0"/>
              <w:divBdr>
                <w:top w:val="none" w:sz="0" w:space="0" w:color="auto"/>
                <w:left w:val="none" w:sz="0" w:space="0" w:color="auto"/>
                <w:bottom w:val="none" w:sz="0" w:space="0" w:color="auto"/>
                <w:right w:val="none" w:sz="0" w:space="0" w:color="auto"/>
              </w:divBdr>
            </w:div>
            <w:div w:id="1261455190">
              <w:marLeft w:val="0"/>
              <w:marRight w:val="0"/>
              <w:marTop w:val="0"/>
              <w:marBottom w:val="0"/>
              <w:divBdr>
                <w:top w:val="none" w:sz="0" w:space="0" w:color="auto"/>
                <w:left w:val="none" w:sz="0" w:space="0" w:color="auto"/>
                <w:bottom w:val="none" w:sz="0" w:space="0" w:color="auto"/>
                <w:right w:val="none" w:sz="0" w:space="0" w:color="auto"/>
              </w:divBdr>
            </w:div>
            <w:div w:id="1153448431">
              <w:marLeft w:val="0"/>
              <w:marRight w:val="0"/>
              <w:marTop w:val="0"/>
              <w:marBottom w:val="0"/>
              <w:divBdr>
                <w:top w:val="none" w:sz="0" w:space="0" w:color="auto"/>
                <w:left w:val="none" w:sz="0" w:space="0" w:color="auto"/>
                <w:bottom w:val="none" w:sz="0" w:space="0" w:color="auto"/>
                <w:right w:val="none" w:sz="0" w:space="0" w:color="auto"/>
              </w:divBdr>
            </w:div>
            <w:div w:id="245698872">
              <w:marLeft w:val="0"/>
              <w:marRight w:val="0"/>
              <w:marTop w:val="0"/>
              <w:marBottom w:val="0"/>
              <w:divBdr>
                <w:top w:val="none" w:sz="0" w:space="0" w:color="auto"/>
                <w:left w:val="none" w:sz="0" w:space="0" w:color="auto"/>
                <w:bottom w:val="none" w:sz="0" w:space="0" w:color="auto"/>
                <w:right w:val="none" w:sz="0" w:space="0" w:color="auto"/>
              </w:divBdr>
            </w:div>
            <w:div w:id="817645748">
              <w:marLeft w:val="0"/>
              <w:marRight w:val="0"/>
              <w:marTop w:val="0"/>
              <w:marBottom w:val="0"/>
              <w:divBdr>
                <w:top w:val="none" w:sz="0" w:space="0" w:color="auto"/>
                <w:left w:val="none" w:sz="0" w:space="0" w:color="auto"/>
                <w:bottom w:val="none" w:sz="0" w:space="0" w:color="auto"/>
                <w:right w:val="none" w:sz="0" w:space="0" w:color="auto"/>
              </w:divBdr>
            </w:div>
            <w:div w:id="1014772062">
              <w:marLeft w:val="0"/>
              <w:marRight w:val="0"/>
              <w:marTop w:val="0"/>
              <w:marBottom w:val="0"/>
              <w:divBdr>
                <w:top w:val="none" w:sz="0" w:space="0" w:color="auto"/>
                <w:left w:val="none" w:sz="0" w:space="0" w:color="auto"/>
                <w:bottom w:val="none" w:sz="0" w:space="0" w:color="auto"/>
                <w:right w:val="none" w:sz="0" w:space="0" w:color="auto"/>
              </w:divBdr>
            </w:div>
            <w:div w:id="1943612451">
              <w:marLeft w:val="0"/>
              <w:marRight w:val="0"/>
              <w:marTop w:val="0"/>
              <w:marBottom w:val="0"/>
              <w:divBdr>
                <w:top w:val="none" w:sz="0" w:space="0" w:color="auto"/>
                <w:left w:val="none" w:sz="0" w:space="0" w:color="auto"/>
                <w:bottom w:val="none" w:sz="0" w:space="0" w:color="auto"/>
                <w:right w:val="none" w:sz="0" w:space="0" w:color="auto"/>
              </w:divBdr>
            </w:div>
            <w:div w:id="1203785765">
              <w:marLeft w:val="0"/>
              <w:marRight w:val="0"/>
              <w:marTop w:val="0"/>
              <w:marBottom w:val="0"/>
              <w:divBdr>
                <w:top w:val="none" w:sz="0" w:space="0" w:color="auto"/>
                <w:left w:val="none" w:sz="0" w:space="0" w:color="auto"/>
                <w:bottom w:val="none" w:sz="0" w:space="0" w:color="auto"/>
                <w:right w:val="none" w:sz="0" w:space="0" w:color="auto"/>
              </w:divBdr>
            </w:div>
            <w:div w:id="816994270">
              <w:marLeft w:val="0"/>
              <w:marRight w:val="0"/>
              <w:marTop w:val="0"/>
              <w:marBottom w:val="0"/>
              <w:divBdr>
                <w:top w:val="none" w:sz="0" w:space="0" w:color="auto"/>
                <w:left w:val="none" w:sz="0" w:space="0" w:color="auto"/>
                <w:bottom w:val="none" w:sz="0" w:space="0" w:color="auto"/>
                <w:right w:val="none" w:sz="0" w:space="0" w:color="auto"/>
              </w:divBdr>
            </w:div>
            <w:div w:id="99841423">
              <w:marLeft w:val="0"/>
              <w:marRight w:val="0"/>
              <w:marTop w:val="0"/>
              <w:marBottom w:val="0"/>
              <w:divBdr>
                <w:top w:val="none" w:sz="0" w:space="0" w:color="auto"/>
                <w:left w:val="none" w:sz="0" w:space="0" w:color="auto"/>
                <w:bottom w:val="none" w:sz="0" w:space="0" w:color="auto"/>
                <w:right w:val="none" w:sz="0" w:space="0" w:color="auto"/>
              </w:divBdr>
            </w:div>
            <w:div w:id="709112406">
              <w:marLeft w:val="0"/>
              <w:marRight w:val="0"/>
              <w:marTop w:val="0"/>
              <w:marBottom w:val="0"/>
              <w:divBdr>
                <w:top w:val="none" w:sz="0" w:space="0" w:color="auto"/>
                <w:left w:val="none" w:sz="0" w:space="0" w:color="auto"/>
                <w:bottom w:val="none" w:sz="0" w:space="0" w:color="auto"/>
                <w:right w:val="none" w:sz="0" w:space="0" w:color="auto"/>
              </w:divBdr>
            </w:div>
            <w:div w:id="351684456">
              <w:marLeft w:val="0"/>
              <w:marRight w:val="0"/>
              <w:marTop w:val="0"/>
              <w:marBottom w:val="0"/>
              <w:divBdr>
                <w:top w:val="none" w:sz="0" w:space="0" w:color="auto"/>
                <w:left w:val="none" w:sz="0" w:space="0" w:color="auto"/>
                <w:bottom w:val="none" w:sz="0" w:space="0" w:color="auto"/>
                <w:right w:val="none" w:sz="0" w:space="0" w:color="auto"/>
              </w:divBdr>
            </w:div>
            <w:div w:id="216010004">
              <w:marLeft w:val="0"/>
              <w:marRight w:val="0"/>
              <w:marTop w:val="0"/>
              <w:marBottom w:val="0"/>
              <w:divBdr>
                <w:top w:val="none" w:sz="0" w:space="0" w:color="auto"/>
                <w:left w:val="none" w:sz="0" w:space="0" w:color="auto"/>
                <w:bottom w:val="none" w:sz="0" w:space="0" w:color="auto"/>
                <w:right w:val="none" w:sz="0" w:space="0" w:color="auto"/>
              </w:divBdr>
            </w:div>
            <w:div w:id="1404836800">
              <w:marLeft w:val="0"/>
              <w:marRight w:val="0"/>
              <w:marTop w:val="0"/>
              <w:marBottom w:val="0"/>
              <w:divBdr>
                <w:top w:val="none" w:sz="0" w:space="0" w:color="auto"/>
                <w:left w:val="none" w:sz="0" w:space="0" w:color="auto"/>
                <w:bottom w:val="none" w:sz="0" w:space="0" w:color="auto"/>
                <w:right w:val="none" w:sz="0" w:space="0" w:color="auto"/>
              </w:divBdr>
            </w:div>
            <w:div w:id="649868073">
              <w:marLeft w:val="0"/>
              <w:marRight w:val="0"/>
              <w:marTop w:val="0"/>
              <w:marBottom w:val="0"/>
              <w:divBdr>
                <w:top w:val="none" w:sz="0" w:space="0" w:color="auto"/>
                <w:left w:val="none" w:sz="0" w:space="0" w:color="auto"/>
                <w:bottom w:val="none" w:sz="0" w:space="0" w:color="auto"/>
                <w:right w:val="none" w:sz="0" w:space="0" w:color="auto"/>
              </w:divBdr>
            </w:div>
            <w:div w:id="1146313078">
              <w:marLeft w:val="0"/>
              <w:marRight w:val="0"/>
              <w:marTop w:val="0"/>
              <w:marBottom w:val="0"/>
              <w:divBdr>
                <w:top w:val="none" w:sz="0" w:space="0" w:color="auto"/>
                <w:left w:val="none" w:sz="0" w:space="0" w:color="auto"/>
                <w:bottom w:val="none" w:sz="0" w:space="0" w:color="auto"/>
                <w:right w:val="none" w:sz="0" w:space="0" w:color="auto"/>
              </w:divBdr>
            </w:div>
            <w:div w:id="486096937">
              <w:marLeft w:val="0"/>
              <w:marRight w:val="0"/>
              <w:marTop w:val="0"/>
              <w:marBottom w:val="0"/>
              <w:divBdr>
                <w:top w:val="none" w:sz="0" w:space="0" w:color="auto"/>
                <w:left w:val="none" w:sz="0" w:space="0" w:color="auto"/>
                <w:bottom w:val="none" w:sz="0" w:space="0" w:color="auto"/>
                <w:right w:val="none" w:sz="0" w:space="0" w:color="auto"/>
              </w:divBdr>
            </w:div>
            <w:div w:id="291596810">
              <w:marLeft w:val="0"/>
              <w:marRight w:val="0"/>
              <w:marTop w:val="0"/>
              <w:marBottom w:val="0"/>
              <w:divBdr>
                <w:top w:val="none" w:sz="0" w:space="0" w:color="auto"/>
                <w:left w:val="none" w:sz="0" w:space="0" w:color="auto"/>
                <w:bottom w:val="none" w:sz="0" w:space="0" w:color="auto"/>
                <w:right w:val="none" w:sz="0" w:space="0" w:color="auto"/>
              </w:divBdr>
            </w:div>
            <w:div w:id="646714457">
              <w:marLeft w:val="0"/>
              <w:marRight w:val="0"/>
              <w:marTop w:val="0"/>
              <w:marBottom w:val="0"/>
              <w:divBdr>
                <w:top w:val="none" w:sz="0" w:space="0" w:color="auto"/>
                <w:left w:val="none" w:sz="0" w:space="0" w:color="auto"/>
                <w:bottom w:val="none" w:sz="0" w:space="0" w:color="auto"/>
                <w:right w:val="none" w:sz="0" w:space="0" w:color="auto"/>
              </w:divBdr>
            </w:div>
            <w:div w:id="844367872">
              <w:marLeft w:val="0"/>
              <w:marRight w:val="0"/>
              <w:marTop w:val="0"/>
              <w:marBottom w:val="0"/>
              <w:divBdr>
                <w:top w:val="none" w:sz="0" w:space="0" w:color="auto"/>
                <w:left w:val="none" w:sz="0" w:space="0" w:color="auto"/>
                <w:bottom w:val="none" w:sz="0" w:space="0" w:color="auto"/>
                <w:right w:val="none" w:sz="0" w:space="0" w:color="auto"/>
              </w:divBdr>
            </w:div>
            <w:div w:id="2016569111">
              <w:marLeft w:val="0"/>
              <w:marRight w:val="0"/>
              <w:marTop w:val="0"/>
              <w:marBottom w:val="0"/>
              <w:divBdr>
                <w:top w:val="none" w:sz="0" w:space="0" w:color="auto"/>
                <w:left w:val="none" w:sz="0" w:space="0" w:color="auto"/>
                <w:bottom w:val="none" w:sz="0" w:space="0" w:color="auto"/>
                <w:right w:val="none" w:sz="0" w:space="0" w:color="auto"/>
              </w:divBdr>
            </w:div>
            <w:div w:id="1926720168">
              <w:marLeft w:val="0"/>
              <w:marRight w:val="0"/>
              <w:marTop w:val="0"/>
              <w:marBottom w:val="0"/>
              <w:divBdr>
                <w:top w:val="none" w:sz="0" w:space="0" w:color="auto"/>
                <w:left w:val="none" w:sz="0" w:space="0" w:color="auto"/>
                <w:bottom w:val="none" w:sz="0" w:space="0" w:color="auto"/>
                <w:right w:val="none" w:sz="0" w:space="0" w:color="auto"/>
              </w:divBdr>
            </w:div>
            <w:div w:id="1152211975">
              <w:marLeft w:val="0"/>
              <w:marRight w:val="0"/>
              <w:marTop w:val="0"/>
              <w:marBottom w:val="0"/>
              <w:divBdr>
                <w:top w:val="none" w:sz="0" w:space="0" w:color="auto"/>
                <w:left w:val="none" w:sz="0" w:space="0" w:color="auto"/>
                <w:bottom w:val="none" w:sz="0" w:space="0" w:color="auto"/>
                <w:right w:val="none" w:sz="0" w:space="0" w:color="auto"/>
              </w:divBdr>
            </w:div>
            <w:div w:id="615019865">
              <w:marLeft w:val="0"/>
              <w:marRight w:val="0"/>
              <w:marTop w:val="0"/>
              <w:marBottom w:val="0"/>
              <w:divBdr>
                <w:top w:val="none" w:sz="0" w:space="0" w:color="auto"/>
                <w:left w:val="none" w:sz="0" w:space="0" w:color="auto"/>
                <w:bottom w:val="none" w:sz="0" w:space="0" w:color="auto"/>
                <w:right w:val="none" w:sz="0" w:space="0" w:color="auto"/>
              </w:divBdr>
            </w:div>
            <w:div w:id="143861578">
              <w:marLeft w:val="0"/>
              <w:marRight w:val="0"/>
              <w:marTop w:val="0"/>
              <w:marBottom w:val="0"/>
              <w:divBdr>
                <w:top w:val="none" w:sz="0" w:space="0" w:color="auto"/>
                <w:left w:val="none" w:sz="0" w:space="0" w:color="auto"/>
                <w:bottom w:val="none" w:sz="0" w:space="0" w:color="auto"/>
                <w:right w:val="none" w:sz="0" w:space="0" w:color="auto"/>
              </w:divBdr>
            </w:div>
            <w:div w:id="1518228049">
              <w:marLeft w:val="0"/>
              <w:marRight w:val="0"/>
              <w:marTop w:val="0"/>
              <w:marBottom w:val="0"/>
              <w:divBdr>
                <w:top w:val="none" w:sz="0" w:space="0" w:color="auto"/>
                <w:left w:val="none" w:sz="0" w:space="0" w:color="auto"/>
                <w:bottom w:val="none" w:sz="0" w:space="0" w:color="auto"/>
                <w:right w:val="none" w:sz="0" w:space="0" w:color="auto"/>
              </w:divBdr>
            </w:div>
            <w:div w:id="7020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FF4735DE43D9A4B8F066126080FE49D" ma:contentTypeVersion="11" ma:contentTypeDescription="Create a new document." ma:contentTypeScope="" ma:versionID="687274fb19f86b57c4ff9ada9cface91">
  <xsd:schema xmlns:xsd="http://www.w3.org/2001/XMLSchema" xmlns:xs="http://www.w3.org/2001/XMLSchema" xmlns:p="http://schemas.microsoft.com/office/2006/metadata/properties" xmlns:ns3="92fba93b-2868-4e24-97d8-703345e01a12" xmlns:ns4="11771c46-49b8-4078-872d-8ba8dfb9d148" targetNamespace="http://schemas.microsoft.com/office/2006/metadata/properties" ma:root="true" ma:fieldsID="6266ff540577c662b44e4aa0d225998c" ns3:_="" ns4:_="">
    <xsd:import namespace="92fba93b-2868-4e24-97d8-703345e01a12"/>
    <xsd:import namespace="11771c46-49b8-4078-872d-8ba8dfb9d14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4:SharedWithDetails" minOccurs="0"/>
                <xsd:element ref="ns4:SharingHintHash" minOccurs="0"/>
                <xsd:element ref="ns4:SharedWithUser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fba93b-2868-4e24-97d8-703345e01a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1771c46-49b8-4078-872d-8ba8dfb9d148" elementFormDefault="qualified">
    <xsd:import namespace="http://schemas.microsoft.com/office/2006/documentManagement/types"/>
    <xsd:import namespace="http://schemas.microsoft.com/office/infopath/2007/PartnerControls"/>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9358BD-0152-4542-8ADD-C594135A2900}">
  <ds:schemaRefs>
    <ds:schemaRef ds:uri="http://schemas.openxmlformats.org/officeDocument/2006/bibliography"/>
  </ds:schemaRefs>
</ds:datastoreItem>
</file>

<file path=customXml/itemProps2.xml><?xml version="1.0" encoding="utf-8"?>
<ds:datastoreItem xmlns:ds="http://schemas.openxmlformats.org/officeDocument/2006/customXml" ds:itemID="{DA943072-31DE-499A-843C-E3145D2888D7}">
  <ds:schemaRefs>
    <ds:schemaRef ds:uri="http://schemas.microsoft.com/office/2006/metadata/properties"/>
    <ds:schemaRef ds:uri="http://schemas.microsoft.com/office/infopath/2007/PartnerControls"/>
    <ds:schemaRef ds:uri="http://purl.org/dc/elements/1.1/"/>
    <ds:schemaRef ds:uri="http://purl.org/dc/dcmitype/"/>
    <ds:schemaRef ds:uri="http://purl.org/dc/terms/"/>
    <ds:schemaRef ds:uri="http://www.w3.org/XML/1998/namespace"/>
    <ds:schemaRef ds:uri="http://schemas.microsoft.com/office/2006/documentManagement/types"/>
    <ds:schemaRef ds:uri="92fba93b-2868-4e24-97d8-703345e01a12"/>
    <ds:schemaRef ds:uri="http://schemas.openxmlformats.org/package/2006/metadata/core-properties"/>
    <ds:schemaRef ds:uri="11771c46-49b8-4078-872d-8ba8dfb9d148"/>
  </ds:schemaRefs>
</ds:datastoreItem>
</file>

<file path=customXml/itemProps3.xml><?xml version="1.0" encoding="utf-8"?>
<ds:datastoreItem xmlns:ds="http://schemas.openxmlformats.org/officeDocument/2006/customXml" ds:itemID="{743B2A77-3466-4A1D-9559-AC226AF40987}">
  <ds:schemaRefs>
    <ds:schemaRef ds:uri="http://schemas.microsoft.com/sharepoint/v3/contenttype/forms"/>
  </ds:schemaRefs>
</ds:datastoreItem>
</file>

<file path=customXml/itemProps4.xml><?xml version="1.0" encoding="utf-8"?>
<ds:datastoreItem xmlns:ds="http://schemas.openxmlformats.org/officeDocument/2006/customXml" ds:itemID="{55B4E1F8-7639-47DF-BA9B-47CE9879D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fba93b-2868-4e24-97d8-703345e01a12"/>
    <ds:schemaRef ds:uri="11771c46-49b8-4078-872d-8ba8dfb9d1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5200</Words>
  <Characters>28602</Characters>
  <Application>Microsoft Office Word</Application>
  <DocSecurity>4</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Sánchez Moreira</dc:creator>
  <cp:lastModifiedBy>Roberto Quirós García</cp:lastModifiedBy>
  <cp:revision>2</cp:revision>
  <cp:lastPrinted>2024-10-10T23:13:00Z</cp:lastPrinted>
  <dcterms:created xsi:type="dcterms:W3CDTF">2025-02-11T17:30:00Z</dcterms:created>
  <dcterms:modified xsi:type="dcterms:W3CDTF">2025-02-11T17:30:00Z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0x010100FFF4735DE43D9A4B8F066126080FE49D</vt:lpwstr>
  </property>
</Properties>
</file>