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C58264" w14:textId="637BDEC9" w:rsidR="0004159D" w:rsidRDefault="0004159D" w:rsidP="00D0720E">
      <w:pPr>
        <w:keepNext/>
        <w:widowControl w:val="0"/>
        <w:autoSpaceDE w:val="0"/>
        <w:autoSpaceDN w:val="0"/>
        <w:adjustRightInd w:val="0"/>
        <w:spacing w:line="276" w:lineRule="auto"/>
        <w:jc w:val="right"/>
        <w:outlineLvl w:val="1"/>
        <w:rPr>
          <w:rFonts w:ascii="Times New Roman" w:hAnsi="Times New Roman" w:cs="Times New Roman"/>
          <w:b/>
          <w:bCs/>
          <w:sz w:val="24"/>
          <w:szCs w:val="24"/>
        </w:rPr>
      </w:pPr>
      <w:r>
        <w:rPr>
          <w:rFonts w:ascii="Times New Roman" w:hAnsi="Times New Roman" w:cs="Times New Roman"/>
          <w:b/>
          <w:bCs/>
          <w:sz w:val="24"/>
          <w:szCs w:val="24"/>
        </w:rPr>
        <w:t>MS-AJ-CB-</w:t>
      </w:r>
      <w:r w:rsidR="00D0720E">
        <w:rPr>
          <w:rFonts w:ascii="Times New Roman" w:hAnsi="Times New Roman" w:cs="Times New Roman"/>
          <w:b/>
          <w:bCs/>
          <w:sz w:val="24"/>
          <w:szCs w:val="24"/>
        </w:rPr>
        <w:t>620-2025</w:t>
      </w:r>
    </w:p>
    <w:p w14:paraId="0C4289C7" w14:textId="77777777" w:rsidR="00D0720E" w:rsidRDefault="00D0720E" w:rsidP="005E43F2">
      <w:pPr>
        <w:keepNext/>
        <w:widowControl w:val="0"/>
        <w:autoSpaceDE w:val="0"/>
        <w:autoSpaceDN w:val="0"/>
        <w:adjustRightInd w:val="0"/>
        <w:spacing w:line="276" w:lineRule="auto"/>
        <w:jc w:val="center"/>
        <w:outlineLvl w:val="1"/>
        <w:rPr>
          <w:rFonts w:ascii="Times New Roman" w:hAnsi="Times New Roman" w:cs="Times New Roman"/>
          <w:b/>
          <w:bCs/>
          <w:sz w:val="24"/>
          <w:szCs w:val="24"/>
        </w:rPr>
      </w:pPr>
    </w:p>
    <w:p w14:paraId="702471FF" w14:textId="221EA23C" w:rsidR="005E43F2" w:rsidRPr="00226116" w:rsidRDefault="005E43F2" w:rsidP="005E43F2">
      <w:pPr>
        <w:keepNext/>
        <w:widowControl w:val="0"/>
        <w:autoSpaceDE w:val="0"/>
        <w:autoSpaceDN w:val="0"/>
        <w:adjustRightInd w:val="0"/>
        <w:spacing w:line="276" w:lineRule="auto"/>
        <w:jc w:val="center"/>
        <w:outlineLvl w:val="1"/>
        <w:rPr>
          <w:rFonts w:ascii="Times New Roman" w:hAnsi="Times New Roman" w:cs="Times New Roman"/>
          <w:b/>
          <w:bCs/>
          <w:sz w:val="24"/>
          <w:szCs w:val="24"/>
        </w:rPr>
      </w:pPr>
      <w:r w:rsidRPr="00226116">
        <w:rPr>
          <w:rFonts w:ascii="Times New Roman" w:hAnsi="Times New Roman" w:cs="Times New Roman"/>
          <w:b/>
          <w:bCs/>
          <w:sz w:val="24"/>
          <w:szCs w:val="24"/>
        </w:rPr>
        <w:t xml:space="preserve">DECRETO </w:t>
      </w:r>
      <w:r w:rsidR="0004159D">
        <w:rPr>
          <w:rFonts w:ascii="Times New Roman" w:hAnsi="Times New Roman" w:cs="Times New Roman"/>
          <w:b/>
          <w:bCs/>
          <w:sz w:val="24"/>
          <w:szCs w:val="24"/>
        </w:rPr>
        <w:t xml:space="preserve">EJECUTIVO </w:t>
      </w:r>
      <w:r w:rsidRPr="00226116">
        <w:rPr>
          <w:rFonts w:ascii="Times New Roman" w:hAnsi="Times New Roman" w:cs="Times New Roman"/>
          <w:b/>
          <w:bCs/>
          <w:sz w:val="24"/>
          <w:szCs w:val="24"/>
        </w:rPr>
        <w:t>N</w:t>
      </w:r>
      <w:r w:rsidR="0004159D">
        <w:rPr>
          <w:rFonts w:ascii="Times New Roman" w:hAnsi="Times New Roman" w:cs="Times New Roman"/>
          <w:b/>
          <w:bCs/>
          <w:sz w:val="24"/>
          <w:szCs w:val="24"/>
        </w:rPr>
        <w:t xml:space="preserve">o.                                             </w:t>
      </w:r>
      <w:r w:rsidRPr="00226116">
        <w:rPr>
          <w:rFonts w:ascii="Times New Roman" w:hAnsi="Times New Roman" w:cs="Times New Roman"/>
          <w:b/>
          <w:bCs/>
          <w:sz w:val="24"/>
          <w:szCs w:val="24"/>
        </w:rPr>
        <w:t>-S</w:t>
      </w:r>
    </w:p>
    <w:p w14:paraId="4136433D" w14:textId="77777777" w:rsidR="005E43F2" w:rsidRPr="00226116" w:rsidRDefault="005E43F2" w:rsidP="005E43F2">
      <w:pPr>
        <w:keepNext/>
        <w:widowControl w:val="0"/>
        <w:autoSpaceDE w:val="0"/>
        <w:autoSpaceDN w:val="0"/>
        <w:adjustRightInd w:val="0"/>
        <w:spacing w:line="276" w:lineRule="auto"/>
        <w:jc w:val="center"/>
        <w:outlineLvl w:val="1"/>
        <w:rPr>
          <w:rFonts w:ascii="Times New Roman" w:hAnsi="Times New Roman" w:cs="Times New Roman"/>
          <w:b/>
          <w:bCs/>
          <w:iCs/>
          <w:color w:val="3366FF"/>
          <w:sz w:val="24"/>
          <w:szCs w:val="24"/>
        </w:rPr>
      </w:pPr>
    </w:p>
    <w:p w14:paraId="59BE61E3" w14:textId="77777777" w:rsidR="005E43F2" w:rsidRPr="00226116" w:rsidRDefault="005E43F2" w:rsidP="005E43F2">
      <w:pPr>
        <w:widowControl w:val="0"/>
        <w:autoSpaceDE w:val="0"/>
        <w:autoSpaceDN w:val="0"/>
        <w:adjustRightInd w:val="0"/>
        <w:spacing w:line="276" w:lineRule="auto"/>
        <w:jc w:val="center"/>
        <w:rPr>
          <w:rFonts w:ascii="Times New Roman" w:hAnsi="Times New Roman" w:cs="Times New Roman"/>
          <w:b/>
          <w:bCs/>
          <w:color w:val="000000"/>
          <w:sz w:val="24"/>
          <w:szCs w:val="24"/>
        </w:rPr>
      </w:pPr>
      <w:r w:rsidRPr="00226116">
        <w:rPr>
          <w:rFonts w:ascii="Times New Roman" w:hAnsi="Times New Roman" w:cs="Times New Roman"/>
          <w:b/>
          <w:bCs/>
          <w:color w:val="000000" w:themeColor="text1"/>
          <w:sz w:val="24"/>
          <w:szCs w:val="24"/>
        </w:rPr>
        <w:t>EL PRESIDENTE DE LA REPÚBLICA</w:t>
      </w:r>
    </w:p>
    <w:p w14:paraId="77BE1C6D" w14:textId="77777777" w:rsidR="005E43F2" w:rsidRPr="00226116" w:rsidRDefault="005E43F2" w:rsidP="005E43F2">
      <w:pPr>
        <w:widowControl w:val="0"/>
        <w:autoSpaceDE w:val="0"/>
        <w:autoSpaceDN w:val="0"/>
        <w:adjustRightInd w:val="0"/>
        <w:spacing w:line="276" w:lineRule="auto"/>
        <w:jc w:val="center"/>
        <w:rPr>
          <w:rFonts w:ascii="Times New Roman" w:hAnsi="Times New Roman" w:cs="Times New Roman"/>
          <w:b/>
          <w:bCs/>
          <w:color w:val="000000"/>
          <w:sz w:val="24"/>
          <w:szCs w:val="24"/>
        </w:rPr>
      </w:pPr>
      <w:r w:rsidRPr="00226116">
        <w:rPr>
          <w:rFonts w:ascii="Times New Roman" w:hAnsi="Times New Roman" w:cs="Times New Roman"/>
          <w:b/>
          <w:bCs/>
          <w:color w:val="000000" w:themeColor="text1"/>
          <w:sz w:val="24"/>
          <w:szCs w:val="24"/>
        </w:rPr>
        <w:t>Y LA MINISTRA DE SALUD</w:t>
      </w:r>
    </w:p>
    <w:p w14:paraId="633D6999" w14:textId="77777777" w:rsidR="000E7D0B" w:rsidRPr="00226116" w:rsidRDefault="000E7D0B" w:rsidP="00074862">
      <w:pPr>
        <w:jc w:val="both"/>
        <w:rPr>
          <w:rFonts w:ascii="Times New Roman" w:hAnsi="Times New Roman" w:cs="Times New Roman"/>
          <w:color w:val="000000"/>
          <w:sz w:val="24"/>
          <w:szCs w:val="24"/>
        </w:rPr>
      </w:pPr>
    </w:p>
    <w:p w14:paraId="398EE195" w14:textId="77A52668" w:rsidR="00993766" w:rsidRPr="00226116" w:rsidRDefault="005A66F2" w:rsidP="005A66F2">
      <w:pPr>
        <w:jc w:val="both"/>
        <w:rPr>
          <w:rFonts w:ascii="Times New Roman" w:hAnsi="Times New Roman" w:cs="Times New Roman"/>
          <w:sz w:val="24"/>
          <w:szCs w:val="24"/>
        </w:rPr>
      </w:pPr>
      <w:r w:rsidRPr="00226116">
        <w:rPr>
          <w:rFonts w:ascii="Times New Roman" w:eastAsia="Times New Roman" w:hAnsi="Times New Roman" w:cs="Times New Roman"/>
          <w:color w:val="000000"/>
          <w:sz w:val="24"/>
          <w:szCs w:val="24"/>
          <w:lang w:val="es-ES_tradnl" w:eastAsia="es-MX"/>
        </w:rPr>
        <w:t>En uso de las facultades que les confieren los artículos 140 incisos 3) y 18) y 146 de la Constitución Política; 25 inciso 1), 27 inciso 1), 28 inciso 2) acápite b) y 103 inciso 1) de la Ley No. 6227 del 02 de mayo de 1978 “Ley General de la Administración Pública”; 1,2,3,4 y 7 de la Ley No. 5395 del 30 de octubre de 1973 “Ley General de Salud”; 1, 2 y 6 de la Ley No. 5412 del 8 de noviembre de 1973 “Ley Orgánica del Ministerio de Salud”</w:t>
      </w:r>
      <w:r w:rsidR="005448A8" w:rsidRPr="00226116">
        <w:rPr>
          <w:rFonts w:ascii="Times New Roman" w:eastAsia="Times New Roman" w:hAnsi="Times New Roman" w:cs="Times New Roman"/>
          <w:color w:val="000000"/>
          <w:sz w:val="24"/>
          <w:szCs w:val="24"/>
          <w:lang w:val="es-ES_tradnl" w:eastAsia="es-MX"/>
        </w:rPr>
        <w:t>.</w:t>
      </w:r>
    </w:p>
    <w:p w14:paraId="28F21D45" w14:textId="77777777" w:rsidR="005A66F2" w:rsidRPr="00226116" w:rsidRDefault="005A66F2" w:rsidP="00074862">
      <w:pPr>
        <w:jc w:val="center"/>
        <w:rPr>
          <w:rFonts w:ascii="Times New Roman" w:hAnsi="Times New Roman" w:cs="Times New Roman"/>
          <w:b/>
          <w:bCs/>
          <w:sz w:val="24"/>
          <w:szCs w:val="24"/>
        </w:rPr>
      </w:pPr>
    </w:p>
    <w:p w14:paraId="07BAA1EB" w14:textId="257C3460" w:rsidR="00993766" w:rsidRPr="00226116" w:rsidRDefault="00993766" w:rsidP="00074862">
      <w:pPr>
        <w:jc w:val="center"/>
        <w:rPr>
          <w:rFonts w:ascii="Times New Roman" w:hAnsi="Times New Roman" w:cs="Times New Roman"/>
          <w:b/>
          <w:bCs/>
          <w:sz w:val="24"/>
          <w:szCs w:val="24"/>
        </w:rPr>
      </w:pPr>
      <w:r w:rsidRPr="00226116">
        <w:rPr>
          <w:rFonts w:ascii="Times New Roman" w:hAnsi="Times New Roman" w:cs="Times New Roman"/>
          <w:b/>
          <w:bCs/>
          <w:sz w:val="24"/>
          <w:szCs w:val="24"/>
        </w:rPr>
        <w:t>CONSIDERANDO</w:t>
      </w:r>
    </w:p>
    <w:p w14:paraId="6CA26C1A" w14:textId="77777777" w:rsidR="009E0810" w:rsidRPr="00226116" w:rsidRDefault="009E0810" w:rsidP="00074862">
      <w:pPr>
        <w:jc w:val="both"/>
        <w:rPr>
          <w:rFonts w:ascii="Times New Roman" w:hAnsi="Times New Roman" w:cs="Times New Roman"/>
          <w:b/>
          <w:bCs/>
          <w:sz w:val="24"/>
          <w:szCs w:val="24"/>
        </w:rPr>
      </w:pPr>
    </w:p>
    <w:p w14:paraId="3EA7C829" w14:textId="77777777" w:rsidR="000A5C9C" w:rsidRPr="00226116" w:rsidRDefault="000A5C9C" w:rsidP="005E43F2">
      <w:pPr>
        <w:pStyle w:val="noparagraphstyle"/>
        <w:numPr>
          <w:ilvl w:val="0"/>
          <w:numId w:val="53"/>
        </w:numPr>
        <w:spacing w:before="72" w:beforeAutospacing="0" w:afterAutospacing="0"/>
        <w:ind w:right="15"/>
        <w:jc w:val="both"/>
        <w:rPr>
          <w:color w:val="000000"/>
        </w:rPr>
      </w:pPr>
      <w:r w:rsidRPr="00226116">
        <w:rPr>
          <w:color w:val="000000"/>
          <w:lang w:val="es-ES_tradnl"/>
        </w:rPr>
        <w:t>Que conforme a las disposiciones contenidas en el artículo 1° de la Ley General de Salud, la salud de la población es un bien de interés público tutelado por el Estado.</w:t>
      </w:r>
    </w:p>
    <w:p w14:paraId="26E9080D" w14:textId="77777777" w:rsidR="00FF582D" w:rsidRPr="00226116" w:rsidRDefault="00FF582D" w:rsidP="00FF582D">
      <w:pPr>
        <w:pStyle w:val="noparagraphstyle"/>
        <w:spacing w:before="72" w:beforeAutospacing="0" w:afterAutospacing="0"/>
        <w:ind w:left="360" w:right="15"/>
        <w:jc w:val="both"/>
        <w:rPr>
          <w:color w:val="000000"/>
        </w:rPr>
      </w:pPr>
    </w:p>
    <w:p w14:paraId="477B4B6F" w14:textId="3DD5C02E" w:rsidR="00106DF3" w:rsidRPr="00226116" w:rsidRDefault="00106DF3" w:rsidP="005E43F2">
      <w:pPr>
        <w:pStyle w:val="noparagraphstyle"/>
        <w:numPr>
          <w:ilvl w:val="0"/>
          <w:numId w:val="53"/>
        </w:numPr>
        <w:spacing w:before="72" w:beforeAutospacing="0" w:afterAutospacing="0"/>
        <w:ind w:right="15"/>
        <w:jc w:val="both"/>
        <w:rPr>
          <w:color w:val="000000"/>
        </w:rPr>
      </w:pPr>
      <w:r w:rsidRPr="00226116">
        <w:rPr>
          <w:color w:val="000000"/>
        </w:rPr>
        <w:t>Que el Ministerio de Salud es competente para adoptar todos aquellos actos necesarios para la protección de la salud. La Ley General de Salud establece que toda persona, natural o jurídica, queda sujeta a los mandatos de esa ley, de sus reglamentos y de las órdenes generales y particulares, ordinarias y de emergencia, que las autoridades de salud dicten en el ejercicio de sus competencias orgánicas</w:t>
      </w:r>
      <w:r w:rsidR="004E049D" w:rsidRPr="00226116">
        <w:rPr>
          <w:color w:val="000000"/>
        </w:rPr>
        <w:t>.</w:t>
      </w:r>
    </w:p>
    <w:p w14:paraId="6009AC1A" w14:textId="77777777" w:rsidR="00106DF3" w:rsidRPr="00226116" w:rsidRDefault="00106DF3" w:rsidP="00106DF3">
      <w:pPr>
        <w:pStyle w:val="Prrafodelista"/>
        <w:rPr>
          <w:rFonts w:ascii="Times New Roman" w:hAnsi="Times New Roman" w:cs="Times New Roman"/>
          <w:color w:val="000000"/>
          <w:sz w:val="24"/>
          <w:szCs w:val="24"/>
          <w:lang w:val="es-ES_tradnl"/>
        </w:rPr>
      </w:pPr>
    </w:p>
    <w:p w14:paraId="65CD7F8E" w14:textId="02E64D6F" w:rsidR="00993766" w:rsidRPr="00226116" w:rsidRDefault="00993766" w:rsidP="005E43F2">
      <w:pPr>
        <w:pStyle w:val="noparagraphstyle"/>
        <w:numPr>
          <w:ilvl w:val="0"/>
          <w:numId w:val="53"/>
        </w:numPr>
        <w:spacing w:beforeAutospacing="0" w:afterAutospacing="0"/>
        <w:ind w:right="15"/>
        <w:jc w:val="both"/>
        <w:rPr>
          <w:color w:val="000000"/>
          <w:lang w:val="es-ES_tradnl"/>
        </w:rPr>
      </w:pPr>
      <w:r w:rsidRPr="00226116">
        <w:rPr>
          <w:color w:val="000000"/>
          <w:lang w:val="es-ES_tradnl"/>
        </w:rPr>
        <w:t xml:space="preserve">Que al amparo de las disposiciones legales contenidas en el artículo 2 inciso b) de la Ley Orgánica del Ministerio de Salud, son </w:t>
      </w:r>
      <w:r w:rsidR="00EB1360" w:rsidRPr="00226116">
        <w:rPr>
          <w:color w:val="000000"/>
          <w:lang w:val="es-ES_tradnl"/>
        </w:rPr>
        <w:t xml:space="preserve">sus </w:t>
      </w:r>
      <w:r w:rsidRPr="00226116">
        <w:rPr>
          <w:color w:val="000000"/>
          <w:lang w:val="es-ES_tradnl"/>
        </w:rPr>
        <w:t>atribuciones</w:t>
      </w:r>
      <w:r w:rsidR="00EB1360" w:rsidRPr="00226116">
        <w:rPr>
          <w:color w:val="000000"/>
          <w:lang w:val="es-ES_tradnl"/>
        </w:rPr>
        <w:t>,</w:t>
      </w:r>
      <w:r w:rsidRPr="00226116">
        <w:rPr>
          <w:color w:val="000000"/>
          <w:lang w:val="es-ES_tradnl"/>
        </w:rPr>
        <w:t xml:space="preserve"> dictar las normas técnicas en materia de salud particular o general; y ordenar las medidas y disposiciones que técnicamente procedan en resguardo de la salud de la población.</w:t>
      </w:r>
    </w:p>
    <w:p w14:paraId="17A36A7E" w14:textId="77777777" w:rsidR="00993766" w:rsidRPr="00226116" w:rsidRDefault="00993766" w:rsidP="00074862">
      <w:pPr>
        <w:pStyle w:val="noparagraphstyle"/>
        <w:spacing w:beforeAutospacing="0" w:afterAutospacing="0"/>
        <w:ind w:left="15" w:right="15" w:firstLine="480"/>
        <w:jc w:val="both"/>
        <w:rPr>
          <w:color w:val="000000"/>
          <w:lang w:val="es-ES_tradnl"/>
        </w:rPr>
      </w:pPr>
    </w:p>
    <w:p w14:paraId="09458315" w14:textId="44CDD08F" w:rsidR="00E14378" w:rsidRPr="00226116" w:rsidRDefault="00993766" w:rsidP="005E43F2">
      <w:pPr>
        <w:pStyle w:val="Prrafodelista"/>
        <w:numPr>
          <w:ilvl w:val="0"/>
          <w:numId w:val="53"/>
        </w:numPr>
        <w:jc w:val="both"/>
        <w:rPr>
          <w:rFonts w:ascii="Times New Roman" w:hAnsi="Times New Roman" w:cs="Times New Roman"/>
          <w:b/>
          <w:bCs/>
          <w:sz w:val="24"/>
          <w:szCs w:val="24"/>
        </w:rPr>
      </w:pPr>
      <w:r w:rsidRPr="00226116">
        <w:rPr>
          <w:rFonts w:ascii="Times New Roman" w:hAnsi="Times New Roman" w:cs="Times New Roman"/>
          <w:color w:val="000000"/>
          <w:sz w:val="24"/>
          <w:szCs w:val="24"/>
        </w:rPr>
        <w:t>Que</w:t>
      </w:r>
      <w:r w:rsidR="00091AB9"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en la actualidad la salud se interpreta como el resultado de un proceso en que el </w:t>
      </w:r>
      <w:r w:rsidR="00FE09B4" w:rsidRPr="00226116">
        <w:rPr>
          <w:rFonts w:ascii="Times New Roman" w:hAnsi="Times New Roman" w:cs="Times New Roman"/>
          <w:color w:val="000000"/>
          <w:sz w:val="24"/>
          <w:szCs w:val="24"/>
        </w:rPr>
        <w:t>E</w:t>
      </w:r>
      <w:r w:rsidRPr="00226116">
        <w:rPr>
          <w:rFonts w:ascii="Times New Roman" w:hAnsi="Times New Roman" w:cs="Times New Roman"/>
          <w:color w:val="000000"/>
          <w:sz w:val="24"/>
          <w:szCs w:val="24"/>
        </w:rPr>
        <w:t>stado realiza esfuerzos y aproximaciones hacia un nivel de bienestar general deseado.</w:t>
      </w:r>
    </w:p>
    <w:p w14:paraId="4AC262EB" w14:textId="77777777" w:rsidR="00E14378" w:rsidRPr="00226116" w:rsidRDefault="00E14378" w:rsidP="00E14378">
      <w:pPr>
        <w:pStyle w:val="Prrafodelista"/>
        <w:rPr>
          <w:rFonts w:ascii="Times New Roman" w:hAnsi="Times New Roman" w:cs="Times New Roman"/>
          <w:color w:val="000000"/>
          <w:sz w:val="24"/>
          <w:szCs w:val="24"/>
        </w:rPr>
      </w:pPr>
    </w:p>
    <w:p w14:paraId="401CD063" w14:textId="37F691D6" w:rsidR="00AC0423" w:rsidRPr="00226116" w:rsidRDefault="00E14378" w:rsidP="005E43F2">
      <w:pPr>
        <w:pStyle w:val="Prrafodelista"/>
        <w:numPr>
          <w:ilvl w:val="0"/>
          <w:numId w:val="53"/>
        </w:numPr>
        <w:jc w:val="both"/>
        <w:rPr>
          <w:rFonts w:ascii="Times New Roman" w:hAnsi="Times New Roman" w:cs="Times New Roman"/>
          <w:b/>
          <w:bCs/>
          <w:sz w:val="24"/>
          <w:szCs w:val="24"/>
        </w:rPr>
      </w:pPr>
      <w:r w:rsidRPr="00226116">
        <w:rPr>
          <w:rFonts w:ascii="Times New Roman" w:hAnsi="Times New Roman" w:cs="Times New Roman"/>
          <w:color w:val="000000"/>
          <w:sz w:val="24"/>
          <w:szCs w:val="24"/>
        </w:rPr>
        <w:t>Que la prevención y control de las enfermedades prevenibles es prioridad de la salud pública en Costa Rica.</w:t>
      </w:r>
    </w:p>
    <w:p w14:paraId="478EB139" w14:textId="77777777" w:rsidR="008F17BB" w:rsidRPr="00226116" w:rsidRDefault="008F17BB" w:rsidP="008F17BB">
      <w:pPr>
        <w:pStyle w:val="Prrafodelista"/>
        <w:rPr>
          <w:rFonts w:ascii="Times New Roman" w:hAnsi="Times New Roman" w:cs="Times New Roman"/>
          <w:b/>
          <w:bCs/>
          <w:sz w:val="24"/>
          <w:szCs w:val="24"/>
        </w:rPr>
      </w:pPr>
    </w:p>
    <w:p w14:paraId="0A0BB3B5" w14:textId="2B55789F" w:rsidR="008F17BB" w:rsidRPr="00226116" w:rsidRDefault="008F17BB" w:rsidP="005E43F2">
      <w:pPr>
        <w:pStyle w:val="Prrafodelista"/>
        <w:numPr>
          <w:ilvl w:val="0"/>
          <w:numId w:val="53"/>
        </w:numPr>
        <w:jc w:val="both"/>
        <w:rPr>
          <w:rFonts w:ascii="Times New Roman" w:hAnsi="Times New Roman" w:cs="Times New Roman"/>
          <w:sz w:val="24"/>
          <w:szCs w:val="24"/>
        </w:rPr>
      </w:pPr>
      <w:r w:rsidRPr="00226116">
        <w:rPr>
          <w:rFonts w:ascii="Times New Roman" w:hAnsi="Times New Roman" w:cs="Times New Roman"/>
          <w:sz w:val="24"/>
          <w:szCs w:val="24"/>
        </w:rPr>
        <w:lastRenderedPageBreak/>
        <w:t xml:space="preserve">Que los compromisos adquiridos por Costa Rica para el cumplimiento de los </w:t>
      </w:r>
      <w:r w:rsidR="00DE5A4B" w:rsidRPr="00226116">
        <w:rPr>
          <w:rFonts w:ascii="Times New Roman" w:hAnsi="Times New Roman" w:cs="Times New Roman"/>
          <w:sz w:val="24"/>
          <w:szCs w:val="24"/>
        </w:rPr>
        <w:t>O</w:t>
      </w:r>
      <w:r w:rsidRPr="00226116">
        <w:rPr>
          <w:rFonts w:ascii="Times New Roman" w:hAnsi="Times New Roman" w:cs="Times New Roman"/>
          <w:sz w:val="24"/>
          <w:szCs w:val="24"/>
        </w:rPr>
        <w:t>bjetivos de Desarrollo Sostenible (ODS), implican que el sistema de salud desarrolle estrategias con la finalidad de cumplir una de las metas propuestas por medio de la Estrategia Fin a la Tuberculosis.</w:t>
      </w:r>
    </w:p>
    <w:p w14:paraId="200B0107" w14:textId="77777777" w:rsidR="008F17BB" w:rsidRPr="00226116" w:rsidRDefault="008F17BB" w:rsidP="008F17BB">
      <w:pPr>
        <w:pStyle w:val="Prrafodelista"/>
        <w:ind w:left="360"/>
        <w:jc w:val="both"/>
        <w:rPr>
          <w:rFonts w:ascii="Times New Roman" w:hAnsi="Times New Roman" w:cs="Times New Roman"/>
          <w:sz w:val="24"/>
          <w:szCs w:val="24"/>
        </w:rPr>
      </w:pPr>
    </w:p>
    <w:p w14:paraId="7DF9CF70" w14:textId="051FE233" w:rsidR="008F17BB" w:rsidRPr="00226116" w:rsidRDefault="008F17BB" w:rsidP="005E43F2">
      <w:pPr>
        <w:pStyle w:val="Prrafodelista"/>
        <w:numPr>
          <w:ilvl w:val="0"/>
          <w:numId w:val="53"/>
        </w:numPr>
        <w:jc w:val="both"/>
        <w:rPr>
          <w:rFonts w:ascii="Times New Roman" w:hAnsi="Times New Roman" w:cs="Times New Roman"/>
          <w:sz w:val="24"/>
          <w:szCs w:val="24"/>
        </w:rPr>
      </w:pPr>
      <w:r w:rsidRPr="00226116">
        <w:rPr>
          <w:rFonts w:ascii="Times New Roman" w:hAnsi="Times New Roman" w:cs="Times New Roman"/>
          <w:sz w:val="24"/>
          <w:szCs w:val="24"/>
        </w:rPr>
        <w:t xml:space="preserve">Que los cambios epidemiológicos que ha presentado la enfermedad, así como la situación actual de los servicios de salud públicos y privados, los cambios en los esquemas de tratamiento y el manejo clínico de los casos han identificado la necesidad de actualizar los lineamientos nacionales para la atención de la tuberculosis. </w:t>
      </w:r>
    </w:p>
    <w:p w14:paraId="39FCD465" w14:textId="77777777" w:rsidR="008F17BB" w:rsidRPr="00226116" w:rsidRDefault="008F17BB" w:rsidP="008F17BB">
      <w:pPr>
        <w:pStyle w:val="Prrafodelista"/>
        <w:ind w:left="360"/>
        <w:jc w:val="both"/>
        <w:rPr>
          <w:rFonts w:ascii="Times New Roman" w:hAnsi="Times New Roman" w:cs="Times New Roman"/>
          <w:sz w:val="24"/>
          <w:szCs w:val="24"/>
        </w:rPr>
      </w:pPr>
    </w:p>
    <w:p w14:paraId="79AFFB5F" w14:textId="134F1831" w:rsidR="005E43F2" w:rsidRPr="00226116" w:rsidRDefault="008F17BB" w:rsidP="005E43F2">
      <w:pPr>
        <w:pStyle w:val="Prrafodelista"/>
        <w:numPr>
          <w:ilvl w:val="0"/>
          <w:numId w:val="53"/>
        </w:numPr>
        <w:jc w:val="both"/>
        <w:rPr>
          <w:rFonts w:ascii="Times New Roman" w:hAnsi="Times New Roman" w:cs="Times New Roman"/>
          <w:sz w:val="24"/>
          <w:szCs w:val="24"/>
        </w:rPr>
      </w:pPr>
      <w:r w:rsidRPr="00226116">
        <w:rPr>
          <w:rFonts w:ascii="Times New Roman" w:hAnsi="Times New Roman" w:cs="Times New Roman"/>
          <w:sz w:val="24"/>
          <w:szCs w:val="24"/>
        </w:rPr>
        <w:t xml:space="preserve">Que, por las razones expuestas anteriormente, se considera necesario y oportuno actualizar y declarar de interés público y nacional la “Norma para la </w:t>
      </w:r>
      <w:r w:rsidR="00D32E41" w:rsidRPr="00226116">
        <w:rPr>
          <w:rFonts w:ascii="Times New Roman" w:hAnsi="Times New Roman" w:cs="Times New Roman"/>
          <w:sz w:val="24"/>
          <w:szCs w:val="24"/>
        </w:rPr>
        <w:t>V</w:t>
      </w:r>
      <w:r w:rsidRPr="00226116">
        <w:rPr>
          <w:rFonts w:ascii="Times New Roman" w:hAnsi="Times New Roman" w:cs="Times New Roman"/>
          <w:sz w:val="24"/>
          <w:szCs w:val="24"/>
        </w:rPr>
        <w:t xml:space="preserve">igilancia y el </w:t>
      </w:r>
      <w:r w:rsidR="00D32E41" w:rsidRPr="00226116">
        <w:rPr>
          <w:rFonts w:ascii="Times New Roman" w:hAnsi="Times New Roman" w:cs="Times New Roman"/>
          <w:sz w:val="24"/>
          <w:szCs w:val="24"/>
        </w:rPr>
        <w:t>C</w:t>
      </w:r>
      <w:r w:rsidRPr="00226116">
        <w:rPr>
          <w:rFonts w:ascii="Times New Roman" w:hAnsi="Times New Roman" w:cs="Times New Roman"/>
          <w:sz w:val="24"/>
          <w:szCs w:val="24"/>
        </w:rPr>
        <w:t xml:space="preserve">ontrol de la </w:t>
      </w:r>
      <w:r w:rsidR="00D32E41" w:rsidRPr="00226116">
        <w:rPr>
          <w:rFonts w:ascii="Times New Roman" w:hAnsi="Times New Roman" w:cs="Times New Roman"/>
          <w:sz w:val="24"/>
          <w:szCs w:val="24"/>
        </w:rPr>
        <w:t>T</w:t>
      </w:r>
      <w:r w:rsidRPr="00226116">
        <w:rPr>
          <w:rFonts w:ascii="Times New Roman" w:hAnsi="Times New Roman" w:cs="Times New Roman"/>
          <w:sz w:val="24"/>
          <w:szCs w:val="24"/>
        </w:rPr>
        <w:t>uberculosis”</w:t>
      </w:r>
      <w:r w:rsidR="003B2E34" w:rsidRPr="00226116">
        <w:rPr>
          <w:rFonts w:ascii="Times New Roman" w:hAnsi="Times New Roman" w:cs="Times New Roman"/>
          <w:sz w:val="24"/>
          <w:szCs w:val="24"/>
        </w:rPr>
        <w:t xml:space="preserve"> y</w:t>
      </w:r>
      <w:r w:rsidRPr="00226116">
        <w:rPr>
          <w:rFonts w:ascii="Times New Roman" w:hAnsi="Times New Roman" w:cs="Times New Roman"/>
          <w:sz w:val="24"/>
          <w:szCs w:val="24"/>
        </w:rPr>
        <w:t xml:space="preserve"> su respectiva implementación.</w:t>
      </w:r>
    </w:p>
    <w:p w14:paraId="6F4B5E99" w14:textId="77777777" w:rsidR="005E43F2" w:rsidRPr="00226116" w:rsidRDefault="005E43F2" w:rsidP="005E43F2">
      <w:pPr>
        <w:pStyle w:val="Prrafodelista"/>
        <w:rPr>
          <w:rFonts w:ascii="Times New Roman" w:hAnsi="Times New Roman" w:cs="Times New Roman"/>
          <w:sz w:val="24"/>
          <w:szCs w:val="24"/>
          <w:lang w:eastAsia="es-CR"/>
        </w:rPr>
      </w:pPr>
    </w:p>
    <w:p w14:paraId="287D11FC" w14:textId="3039A908" w:rsidR="00D74809" w:rsidRPr="00264FF3" w:rsidRDefault="00D74809" w:rsidP="00654F2C">
      <w:pPr>
        <w:pStyle w:val="Prrafodelista"/>
        <w:numPr>
          <w:ilvl w:val="0"/>
          <w:numId w:val="53"/>
        </w:numPr>
        <w:jc w:val="both"/>
        <w:rPr>
          <w:rFonts w:ascii="Times New Roman" w:hAnsi="Times New Roman" w:cs="Times New Roman"/>
          <w:sz w:val="24"/>
          <w:szCs w:val="24"/>
        </w:rPr>
      </w:pPr>
      <w:r w:rsidRPr="00264FF3">
        <w:rPr>
          <w:rFonts w:ascii="Times New Roman" w:hAnsi="Times New Roman" w:cs="Times New Roman"/>
          <w:sz w:val="24"/>
          <w:szCs w:val="24"/>
        </w:rPr>
        <w:t xml:space="preserve">Que </w:t>
      </w:r>
      <w:r w:rsidR="00854ED4" w:rsidRPr="00264FF3">
        <w:rPr>
          <w:rFonts w:ascii="Times New Roman" w:hAnsi="Times New Roman" w:cs="Times New Roman"/>
          <w:sz w:val="24"/>
          <w:szCs w:val="24"/>
        </w:rPr>
        <w:t xml:space="preserve">mediante acuerdo </w:t>
      </w:r>
      <w:r w:rsidR="00DC3A69" w:rsidRPr="00264FF3">
        <w:rPr>
          <w:rFonts w:ascii="Times New Roman" w:hAnsi="Times New Roman" w:cs="Times New Roman"/>
          <w:sz w:val="24"/>
          <w:szCs w:val="24"/>
        </w:rPr>
        <w:t xml:space="preserve">tomado en reunión del 06 de marzo del 2025 </w:t>
      </w:r>
      <w:r w:rsidR="00522D16" w:rsidRPr="00264FF3">
        <w:rPr>
          <w:rFonts w:ascii="Times New Roman" w:hAnsi="Times New Roman" w:cs="Times New Roman"/>
          <w:sz w:val="24"/>
          <w:szCs w:val="24"/>
        </w:rPr>
        <w:t xml:space="preserve">la Comisión Nacional de Tuberculosis, </w:t>
      </w:r>
      <w:r w:rsidR="005F2D09" w:rsidRPr="00264FF3">
        <w:rPr>
          <w:rFonts w:ascii="Times New Roman" w:hAnsi="Times New Roman" w:cs="Times New Roman"/>
          <w:sz w:val="24"/>
          <w:szCs w:val="24"/>
        </w:rPr>
        <w:t xml:space="preserve">acordó oficializar </w:t>
      </w:r>
      <w:r w:rsidR="009420AC" w:rsidRPr="00264FF3">
        <w:rPr>
          <w:rFonts w:ascii="Times New Roman" w:hAnsi="Times New Roman" w:cs="Times New Roman"/>
          <w:sz w:val="24"/>
          <w:szCs w:val="24"/>
        </w:rPr>
        <w:t xml:space="preserve">mediante Decreto Ejecutivo </w:t>
      </w:r>
      <w:r w:rsidR="0048742E" w:rsidRPr="00264FF3">
        <w:rPr>
          <w:rFonts w:ascii="Times New Roman" w:hAnsi="Times New Roman" w:cs="Times New Roman"/>
          <w:sz w:val="24"/>
          <w:szCs w:val="24"/>
        </w:rPr>
        <w:t xml:space="preserve">dicha Comisión, </w:t>
      </w:r>
      <w:r w:rsidR="00EC7F1E" w:rsidRPr="00264FF3">
        <w:rPr>
          <w:rFonts w:ascii="Times New Roman" w:hAnsi="Times New Roman" w:cs="Times New Roman"/>
          <w:sz w:val="24"/>
          <w:szCs w:val="24"/>
        </w:rPr>
        <w:t>junto con la actualización de la norma</w:t>
      </w:r>
      <w:r w:rsidR="00AC4318" w:rsidRPr="00264FF3">
        <w:rPr>
          <w:rFonts w:ascii="Times New Roman" w:hAnsi="Times New Roman" w:cs="Times New Roman"/>
          <w:sz w:val="24"/>
          <w:szCs w:val="24"/>
        </w:rPr>
        <w:t>. En la Comisión participan actual</w:t>
      </w:r>
      <w:r w:rsidR="008068FA" w:rsidRPr="00264FF3">
        <w:rPr>
          <w:rFonts w:ascii="Times New Roman" w:hAnsi="Times New Roman" w:cs="Times New Roman"/>
          <w:sz w:val="24"/>
          <w:szCs w:val="24"/>
        </w:rPr>
        <w:t>mente diferentes instituciones</w:t>
      </w:r>
      <w:r w:rsidR="00A93295" w:rsidRPr="00264FF3">
        <w:rPr>
          <w:rFonts w:ascii="Times New Roman" w:hAnsi="Times New Roman" w:cs="Times New Roman"/>
          <w:sz w:val="24"/>
          <w:szCs w:val="24"/>
        </w:rPr>
        <w:t>,</w:t>
      </w:r>
      <w:r w:rsidR="008068FA" w:rsidRPr="00264FF3">
        <w:rPr>
          <w:rFonts w:ascii="Times New Roman" w:hAnsi="Times New Roman" w:cs="Times New Roman"/>
          <w:sz w:val="24"/>
          <w:szCs w:val="24"/>
        </w:rPr>
        <w:t xml:space="preserve"> coordinadas por la dirección de </w:t>
      </w:r>
      <w:r w:rsidR="00F7411D" w:rsidRPr="00264FF3">
        <w:rPr>
          <w:rFonts w:ascii="Times New Roman" w:hAnsi="Times New Roman" w:cs="Times New Roman"/>
          <w:sz w:val="24"/>
          <w:szCs w:val="24"/>
        </w:rPr>
        <w:t xml:space="preserve">Vigilancia de la Salud del </w:t>
      </w:r>
      <w:r w:rsidR="00C82ED3" w:rsidRPr="00264FF3">
        <w:rPr>
          <w:rFonts w:ascii="Times New Roman" w:hAnsi="Times New Roman" w:cs="Times New Roman"/>
          <w:sz w:val="24"/>
          <w:szCs w:val="24"/>
        </w:rPr>
        <w:t>Ministerio</w:t>
      </w:r>
      <w:r w:rsidR="001F2AE9" w:rsidRPr="00264FF3">
        <w:rPr>
          <w:rFonts w:ascii="Times New Roman" w:hAnsi="Times New Roman" w:cs="Times New Roman"/>
          <w:sz w:val="24"/>
          <w:szCs w:val="24"/>
        </w:rPr>
        <w:t xml:space="preserve"> de </w:t>
      </w:r>
      <w:r w:rsidR="00BE13BA" w:rsidRPr="00264FF3">
        <w:rPr>
          <w:rFonts w:ascii="Times New Roman" w:hAnsi="Times New Roman" w:cs="Times New Roman"/>
          <w:sz w:val="24"/>
          <w:szCs w:val="24"/>
        </w:rPr>
        <w:t>S</w:t>
      </w:r>
      <w:r w:rsidR="001F2AE9" w:rsidRPr="00264FF3">
        <w:rPr>
          <w:rFonts w:ascii="Times New Roman" w:hAnsi="Times New Roman" w:cs="Times New Roman"/>
          <w:sz w:val="24"/>
          <w:szCs w:val="24"/>
        </w:rPr>
        <w:t xml:space="preserve">alud junto con la Caja </w:t>
      </w:r>
      <w:r w:rsidR="00C82ED3" w:rsidRPr="00264FF3">
        <w:rPr>
          <w:rFonts w:ascii="Times New Roman" w:hAnsi="Times New Roman" w:cs="Times New Roman"/>
          <w:sz w:val="24"/>
          <w:szCs w:val="24"/>
        </w:rPr>
        <w:t>Costarricense</w:t>
      </w:r>
      <w:r w:rsidR="001F2AE9" w:rsidRPr="00264FF3">
        <w:rPr>
          <w:rFonts w:ascii="Times New Roman" w:hAnsi="Times New Roman" w:cs="Times New Roman"/>
          <w:sz w:val="24"/>
          <w:szCs w:val="24"/>
        </w:rPr>
        <w:t xml:space="preserve"> de Seguro Social, el I</w:t>
      </w:r>
      <w:r w:rsidR="000832B0" w:rsidRPr="00264FF3">
        <w:rPr>
          <w:rFonts w:ascii="Times New Roman" w:hAnsi="Times New Roman" w:cs="Times New Roman"/>
          <w:sz w:val="24"/>
          <w:szCs w:val="24"/>
        </w:rPr>
        <w:t>nstituto</w:t>
      </w:r>
      <w:r w:rsidR="00837ECD" w:rsidRPr="00264FF3">
        <w:rPr>
          <w:rFonts w:ascii="Times New Roman" w:hAnsi="Times New Roman" w:cs="Times New Roman"/>
          <w:sz w:val="24"/>
          <w:szCs w:val="24"/>
        </w:rPr>
        <w:t xml:space="preserve"> Costarricense de Investigación y Enseñanza en Nutrición y Salud, INCIENSA, </w:t>
      </w:r>
      <w:r w:rsidR="00FE0247" w:rsidRPr="00264FF3">
        <w:rPr>
          <w:rFonts w:ascii="Times New Roman" w:hAnsi="Times New Roman" w:cs="Times New Roman"/>
          <w:sz w:val="24"/>
          <w:szCs w:val="24"/>
        </w:rPr>
        <w:t>Servicio Nacional de Salud Animal</w:t>
      </w:r>
      <w:r w:rsidR="001F2AE9" w:rsidRPr="00264FF3">
        <w:rPr>
          <w:rFonts w:ascii="Times New Roman" w:hAnsi="Times New Roman" w:cs="Times New Roman"/>
          <w:sz w:val="24"/>
          <w:szCs w:val="24"/>
        </w:rPr>
        <w:t xml:space="preserve">, </w:t>
      </w:r>
      <w:r w:rsidR="00C82ED3" w:rsidRPr="00264FF3">
        <w:rPr>
          <w:rFonts w:ascii="Times New Roman" w:hAnsi="Times New Roman" w:cs="Times New Roman"/>
          <w:sz w:val="24"/>
          <w:szCs w:val="24"/>
        </w:rPr>
        <w:t>SENAS</w:t>
      </w:r>
      <w:r w:rsidR="000832B0" w:rsidRPr="00264FF3">
        <w:rPr>
          <w:rFonts w:ascii="Times New Roman" w:hAnsi="Times New Roman" w:cs="Times New Roman"/>
          <w:sz w:val="24"/>
          <w:szCs w:val="24"/>
        </w:rPr>
        <w:t>A y</w:t>
      </w:r>
      <w:r w:rsidR="00C82ED3" w:rsidRPr="00264FF3">
        <w:rPr>
          <w:rFonts w:ascii="Times New Roman" w:hAnsi="Times New Roman" w:cs="Times New Roman"/>
          <w:sz w:val="24"/>
          <w:szCs w:val="24"/>
        </w:rPr>
        <w:t xml:space="preserve"> </w:t>
      </w:r>
      <w:r w:rsidR="00840142" w:rsidRPr="00264FF3">
        <w:rPr>
          <w:rFonts w:ascii="Times New Roman" w:hAnsi="Times New Roman" w:cs="Times New Roman"/>
          <w:sz w:val="24"/>
          <w:szCs w:val="24"/>
        </w:rPr>
        <w:t xml:space="preserve">el Ministerio de Justicia y Paz, </w:t>
      </w:r>
      <w:r w:rsidR="00C21AA8" w:rsidRPr="00264FF3">
        <w:rPr>
          <w:rFonts w:ascii="Times New Roman" w:hAnsi="Times New Roman" w:cs="Times New Roman"/>
          <w:sz w:val="24"/>
          <w:szCs w:val="24"/>
        </w:rPr>
        <w:t xml:space="preserve">esta Comisión </w:t>
      </w:r>
      <w:r w:rsidR="00250E3F" w:rsidRPr="00264FF3">
        <w:rPr>
          <w:rFonts w:ascii="Times New Roman" w:hAnsi="Times New Roman" w:cs="Times New Roman"/>
          <w:sz w:val="24"/>
          <w:szCs w:val="24"/>
        </w:rPr>
        <w:t xml:space="preserve">se reúne periódicamente y </w:t>
      </w:r>
      <w:r w:rsidR="00E355FC" w:rsidRPr="00264FF3">
        <w:rPr>
          <w:rFonts w:ascii="Times New Roman" w:hAnsi="Times New Roman" w:cs="Times New Roman"/>
          <w:sz w:val="24"/>
          <w:szCs w:val="24"/>
        </w:rPr>
        <w:t xml:space="preserve">vienen trabajando desde hace más de </w:t>
      </w:r>
      <w:r w:rsidR="00250E3F" w:rsidRPr="00264FF3">
        <w:rPr>
          <w:rFonts w:ascii="Times New Roman" w:hAnsi="Times New Roman" w:cs="Times New Roman"/>
          <w:sz w:val="24"/>
          <w:szCs w:val="24"/>
        </w:rPr>
        <w:t xml:space="preserve">diez </w:t>
      </w:r>
      <w:r w:rsidR="00E355FC" w:rsidRPr="00264FF3">
        <w:rPr>
          <w:rFonts w:ascii="Times New Roman" w:hAnsi="Times New Roman" w:cs="Times New Roman"/>
          <w:sz w:val="24"/>
          <w:szCs w:val="24"/>
        </w:rPr>
        <w:t xml:space="preserve">años el tema referente a Tuberculosis, </w:t>
      </w:r>
      <w:r w:rsidR="000701F3" w:rsidRPr="00264FF3">
        <w:rPr>
          <w:rFonts w:ascii="Times New Roman" w:hAnsi="Times New Roman" w:cs="Times New Roman"/>
          <w:sz w:val="24"/>
          <w:szCs w:val="24"/>
        </w:rPr>
        <w:t xml:space="preserve">siendo que se requiere </w:t>
      </w:r>
      <w:r w:rsidRPr="00264FF3">
        <w:rPr>
          <w:rFonts w:ascii="Times New Roman" w:hAnsi="Times New Roman" w:cs="Times New Roman"/>
          <w:sz w:val="24"/>
          <w:szCs w:val="24"/>
        </w:rPr>
        <w:t xml:space="preserve">la </w:t>
      </w:r>
      <w:r w:rsidR="000701F3" w:rsidRPr="00264FF3">
        <w:rPr>
          <w:rFonts w:ascii="Times New Roman" w:hAnsi="Times New Roman" w:cs="Times New Roman"/>
          <w:sz w:val="24"/>
          <w:szCs w:val="24"/>
        </w:rPr>
        <w:t xml:space="preserve">conformación formal de la </w:t>
      </w:r>
      <w:r w:rsidRPr="00264FF3">
        <w:rPr>
          <w:rFonts w:ascii="Times New Roman" w:hAnsi="Times New Roman" w:cs="Times New Roman"/>
          <w:sz w:val="24"/>
          <w:szCs w:val="24"/>
        </w:rPr>
        <w:t>Comisión</w:t>
      </w:r>
      <w:r w:rsidR="00FF17A1" w:rsidRPr="00264FF3">
        <w:rPr>
          <w:rFonts w:ascii="Times New Roman" w:hAnsi="Times New Roman" w:cs="Times New Roman"/>
          <w:sz w:val="24"/>
          <w:szCs w:val="24"/>
        </w:rPr>
        <w:t xml:space="preserve"> </w:t>
      </w:r>
      <w:r w:rsidR="00CC5503" w:rsidRPr="00264FF3">
        <w:rPr>
          <w:rFonts w:ascii="Times New Roman" w:hAnsi="Times New Roman" w:cs="Times New Roman"/>
          <w:sz w:val="24"/>
          <w:szCs w:val="24"/>
        </w:rPr>
        <w:t>Nacional de Tuberculosis</w:t>
      </w:r>
      <w:r w:rsidRPr="00264FF3">
        <w:rPr>
          <w:rFonts w:ascii="Times New Roman" w:hAnsi="Times New Roman" w:cs="Times New Roman"/>
          <w:sz w:val="24"/>
          <w:szCs w:val="24"/>
        </w:rPr>
        <w:t xml:space="preserve">, </w:t>
      </w:r>
      <w:r w:rsidR="00203CC5" w:rsidRPr="00264FF3">
        <w:rPr>
          <w:rFonts w:ascii="Times New Roman" w:hAnsi="Times New Roman" w:cs="Times New Roman"/>
          <w:sz w:val="24"/>
          <w:szCs w:val="24"/>
        </w:rPr>
        <w:t xml:space="preserve">debido a que no se encuentra establecida </w:t>
      </w:r>
      <w:r w:rsidR="007E78DB" w:rsidRPr="00264FF3">
        <w:rPr>
          <w:rFonts w:ascii="Times New Roman" w:hAnsi="Times New Roman" w:cs="Times New Roman"/>
          <w:sz w:val="24"/>
          <w:szCs w:val="24"/>
        </w:rPr>
        <w:t>mediante un in</w:t>
      </w:r>
      <w:r w:rsidR="00B23D5F" w:rsidRPr="00264FF3">
        <w:rPr>
          <w:rFonts w:ascii="Times New Roman" w:hAnsi="Times New Roman" w:cs="Times New Roman"/>
          <w:sz w:val="24"/>
          <w:szCs w:val="24"/>
        </w:rPr>
        <w:t>s</w:t>
      </w:r>
      <w:r w:rsidR="007E78DB" w:rsidRPr="00264FF3">
        <w:rPr>
          <w:rFonts w:ascii="Times New Roman" w:hAnsi="Times New Roman" w:cs="Times New Roman"/>
          <w:sz w:val="24"/>
          <w:szCs w:val="24"/>
        </w:rPr>
        <w:t>trumento</w:t>
      </w:r>
      <w:r w:rsidR="00B23D5F" w:rsidRPr="00264FF3">
        <w:rPr>
          <w:rFonts w:ascii="Times New Roman" w:hAnsi="Times New Roman" w:cs="Times New Roman"/>
          <w:sz w:val="24"/>
          <w:szCs w:val="24"/>
        </w:rPr>
        <w:t xml:space="preserve"> jurídico. Todas las </w:t>
      </w:r>
      <w:r w:rsidR="008D0E2A" w:rsidRPr="00264FF3">
        <w:rPr>
          <w:rFonts w:ascii="Times New Roman" w:hAnsi="Times New Roman" w:cs="Times New Roman"/>
          <w:sz w:val="24"/>
          <w:szCs w:val="24"/>
        </w:rPr>
        <w:t xml:space="preserve">instituciones mencionadas conocen la conformación </w:t>
      </w:r>
      <w:r w:rsidR="0081041E" w:rsidRPr="00264FF3">
        <w:rPr>
          <w:rFonts w:ascii="Times New Roman" w:hAnsi="Times New Roman" w:cs="Times New Roman"/>
          <w:sz w:val="24"/>
          <w:szCs w:val="24"/>
        </w:rPr>
        <w:t xml:space="preserve">de la Comisión </w:t>
      </w:r>
      <w:r w:rsidR="00002E9C" w:rsidRPr="00264FF3">
        <w:rPr>
          <w:rFonts w:ascii="Times New Roman" w:hAnsi="Times New Roman" w:cs="Times New Roman"/>
          <w:sz w:val="24"/>
          <w:szCs w:val="24"/>
        </w:rPr>
        <w:t xml:space="preserve">y participan activamente en las reuniones. Así mismo conocen sus obligaciones hacia la misma.  </w:t>
      </w:r>
    </w:p>
    <w:p w14:paraId="6127AF8F" w14:textId="77777777" w:rsidR="00D74809" w:rsidRPr="00D74809" w:rsidRDefault="00D74809" w:rsidP="00D74809">
      <w:pPr>
        <w:pStyle w:val="Prrafodelista"/>
        <w:rPr>
          <w:rFonts w:ascii="Times New Roman" w:hAnsi="Times New Roman" w:cs="Times New Roman"/>
          <w:sz w:val="24"/>
          <w:szCs w:val="24"/>
        </w:rPr>
      </w:pPr>
    </w:p>
    <w:p w14:paraId="67F8DAF3" w14:textId="609753F7" w:rsidR="00476D46" w:rsidRDefault="00CC62BC" w:rsidP="005E43F2">
      <w:pPr>
        <w:pStyle w:val="Prrafodelista"/>
        <w:numPr>
          <w:ilvl w:val="0"/>
          <w:numId w:val="53"/>
        </w:numPr>
        <w:jc w:val="both"/>
        <w:rPr>
          <w:rFonts w:ascii="Times New Roman" w:hAnsi="Times New Roman" w:cs="Times New Roman"/>
          <w:sz w:val="24"/>
          <w:szCs w:val="24"/>
        </w:rPr>
      </w:pPr>
      <w:r w:rsidRPr="00CC62BC">
        <w:rPr>
          <w:rFonts w:ascii="Times New Roman" w:hAnsi="Times New Roman" w:cs="Times New Roman"/>
          <w:sz w:val="24"/>
          <w:szCs w:val="24"/>
        </w:rPr>
        <w:t xml:space="preserve">Que en concordancia con lo establecido el artículo 361 de la Ley </w:t>
      </w:r>
      <w:proofErr w:type="spellStart"/>
      <w:r w:rsidRPr="00CC62BC">
        <w:rPr>
          <w:rFonts w:ascii="Times New Roman" w:hAnsi="Times New Roman" w:cs="Times New Roman"/>
          <w:sz w:val="24"/>
          <w:szCs w:val="24"/>
        </w:rPr>
        <w:t>Nº</w:t>
      </w:r>
      <w:proofErr w:type="spellEnd"/>
      <w:r w:rsidRPr="00CC62BC">
        <w:rPr>
          <w:rFonts w:ascii="Times New Roman" w:hAnsi="Times New Roman" w:cs="Times New Roman"/>
          <w:sz w:val="24"/>
          <w:szCs w:val="24"/>
        </w:rPr>
        <w:t xml:space="preserve"> 6227 del 2 de mayo de 1978 “Ley General de la Administración Pública” el presente Decreto Ejecutivo cumplió con el trámite de consulta pública, la misma se realizó en la plataforma del Ministerio de </w:t>
      </w:r>
      <w:r>
        <w:rPr>
          <w:rFonts w:ascii="Times New Roman" w:hAnsi="Times New Roman" w:cs="Times New Roman"/>
          <w:sz w:val="24"/>
          <w:szCs w:val="24"/>
        </w:rPr>
        <w:t>XXXXX</w:t>
      </w:r>
      <w:r w:rsidRPr="00CC62BC">
        <w:rPr>
          <w:rFonts w:ascii="Times New Roman" w:hAnsi="Times New Roman" w:cs="Times New Roman"/>
          <w:sz w:val="24"/>
          <w:szCs w:val="24"/>
        </w:rPr>
        <w:t xml:space="preserve">, denominada </w:t>
      </w:r>
      <w:r>
        <w:rPr>
          <w:rFonts w:ascii="Times New Roman" w:hAnsi="Times New Roman" w:cs="Times New Roman"/>
          <w:sz w:val="24"/>
          <w:szCs w:val="24"/>
        </w:rPr>
        <w:t>XXXXXX</w:t>
      </w:r>
      <w:r w:rsidRPr="00CC62BC">
        <w:rPr>
          <w:rFonts w:ascii="Times New Roman" w:hAnsi="Times New Roman" w:cs="Times New Roman"/>
          <w:sz w:val="24"/>
          <w:szCs w:val="24"/>
        </w:rPr>
        <w:t xml:space="preserve">, en fecha </w:t>
      </w:r>
      <w:r>
        <w:rPr>
          <w:rFonts w:ascii="Times New Roman" w:hAnsi="Times New Roman" w:cs="Times New Roman"/>
          <w:sz w:val="24"/>
          <w:szCs w:val="24"/>
        </w:rPr>
        <w:t>XXXXXXXX</w:t>
      </w:r>
      <w:r w:rsidRPr="00CC62BC">
        <w:rPr>
          <w:rFonts w:ascii="Times New Roman" w:hAnsi="Times New Roman" w:cs="Times New Roman"/>
          <w:sz w:val="24"/>
          <w:szCs w:val="24"/>
        </w:rPr>
        <w:t>, siendo que fueron atendidas todas las observaciones emitidas por los administrados.      </w:t>
      </w:r>
    </w:p>
    <w:p w14:paraId="50F49596" w14:textId="77777777" w:rsidR="00476D46" w:rsidRPr="00476D46" w:rsidRDefault="00476D46" w:rsidP="00476D46">
      <w:pPr>
        <w:pStyle w:val="Prrafodelista"/>
        <w:rPr>
          <w:rFonts w:ascii="Times New Roman" w:hAnsi="Times New Roman" w:cs="Times New Roman"/>
          <w:sz w:val="24"/>
          <w:szCs w:val="24"/>
          <w:lang w:eastAsia="es-CR"/>
        </w:rPr>
      </w:pPr>
    </w:p>
    <w:p w14:paraId="2329A50B" w14:textId="6EEF28B0" w:rsidR="005E43F2" w:rsidRPr="00226116" w:rsidRDefault="005E43F2" w:rsidP="005E43F2">
      <w:pPr>
        <w:pStyle w:val="Prrafodelista"/>
        <w:numPr>
          <w:ilvl w:val="0"/>
          <w:numId w:val="53"/>
        </w:numPr>
        <w:jc w:val="both"/>
        <w:rPr>
          <w:rFonts w:ascii="Times New Roman" w:hAnsi="Times New Roman" w:cs="Times New Roman"/>
          <w:sz w:val="24"/>
          <w:szCs w:val="24"/>
        </w:rPr>
      </w:pPr>
      <w:r w:rsidRPr="00226116">
        <w:rPr>
          <w:rFonts w:ascii="Times New Roman" w:hAnsi="Times New Roman" w:cs="Times New Roman"/>
          <w:sz w:val="24"/>
          <w:szCs w:val="24"/>
          <w:lang w:eastAsia="es-CR"/>
        </w:rPr>
        <w:t xml:space="preserve">Que de conformidad con el artículo 12 bis del Decreto Ejecutivo </w:t>
      </w:r>
      <w:proofErr w:type="spellStart"/>
      <w:r w:rsidRPr="00226116">
        <w:rPr>
          <w:rFonts w:ascii="Times New Roman" w:hAnsi="Times New Roman" w:cs="Times New Roman"/>
          <w:sz w:val="24"/>
          <w:szCs w:val="24"/>
          <w:lang w:eastAsia="es-CR"/>
        </w:rPr>
        <w:t>N°</w:t>
      </w:r>
      <w:proofErr w:type="spellEnd"/>
      <w:r w:rsidRPr="00226116">
        <w:rPr>
          <w:rFonts w:ascii="Times New Roman" w:hAnsi="Times New Roman" w:cs="Times New Roman"/>
          <w:sz w:val="24"/>
          <w:szCs w:val="24"/>
          <w:lang w:eastAsia="es-CR"/>
        </w:rPr>
        <w:t xml:space="preserve"> 37045-MP-MEIC de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r w:rsidRPr="00226116">
        <w:rPr>
          <w:rFonts w:ascii="Times New Roman" w:hAnsi="Times New Roman" w:cs="Times New Roman"/>
          <w:b/>
          <w:bCs/>
          <w:color w:val="000000" w:themeColor="text1"/>
          <w:sz w:val="24"/>
          <w:szCs w:val="24"/>
        </w:rPr>
        <w:t xml:space="preserve"> </w:t>
      </w:r>
    </w:p>
    <w:p w14:paraId="487B7BA1" w14:textId="77777777" w:rsidR="007C67DE" w:rsidRPr="00226116" w:rsidRDefault="007C67DE" w:rsidP="000F33EB">
      <w:pPr>
        <w:pStyle w:val="noparagraphstyle"/>
        <w:spacing w:beforeAutospacing="0" w:afterAutospacing="0"/>
        <w:ind w:left="15" w:right="15" w:firstLine="480"/>
        <w:jc w:val="both"/>
        <w:rPr>
          <w:b/>
          <w:bCs/>
          <w:color w:val="000000"/>
          <w:lang w:val="es-CR"/>
        </w:rPr>
      </w:pPr>
    </w:p>
    <w:p w14:paraId="6F32818D" w14:textId="2A67ED9C" w:rsidR="000F33EB" w:rsidRPr="00226116" w:rsidRDefault="007C67DE" w:rsidP="000F33EB">
      <w:pPr>
        <w:pStyle w:val="noparagraphstyle"/>
        <w:spacing w:beforeAutospacing="0" w:afterAutospacing="0"/>
        <w:ind w:left="15" w:right="15" w:firstLine="480"/>
        <w:jc w:val="both"/>
        <w:rPr>
          <w:color w:val="000000"/>
        </w:rPr>
      </w:pPr>
      <w:r w:rsidRPr="00226116">
        <w:rPr>
          <w:b/>
          <w:bCs/>
          <w:color w:val="000000"/>
          <w:lang w:val="es-ES_tradnl"/>
        </w:rPr>
        <w:lastRenderedPageBreak/>
        <w:t>POR TANTO,</w:t>
      </w:r>
    </w:p>
    <w:p w14:paraId="4E34FF9A" w14:textId="77777777" w:rsidR="00074862" w:rsidRPr="00226116" w:rsidRDefault="00074862" w:rsidP="00074862">
      <w:pPr>
        <w:jc w:val="both"/>
        <w:rPr>
          <w:rFonts w:ascii="Times New Roman" w:hAnsi="Times New Roman" w:cs="Times New Roman"/>
          <w:color w:val="000000"/>
          <w:sz w:val="24"/>
          <w:szCs w:val="24"/>
        </w:rPr>
      </w:pPr>
    </w:p>
    <w:p w14:paraId="2DA2F6B3" w14:textId="7EC0EBC3" w:rsidR="00E67370" w:rsidRPr="00226116" w:rsidRDefault="0067334D" w:rsidP="0067334D">
      <w:pPr>
        <w:jc w:val="center"/>
        <w:rPr>
          <w:rFonts w:ascii="Times New Roman" w:hAnsi="Times New Roman" w:cs="Times New Roman"/>
          <w:b/>
          <w:bCs/>
          <w:color w:val="000000"/>
          <w:sz w:val="24"/>
          <w:szCs w:val="24"/>
        </w:rPr>
      </w:pPr>
      <w:r w:rsidRPr="00226116">
        <w:rPr>
          <w:rFonts w:ascii="Times New Roman" w:hAnsi="Times New Roman" w:cs="Times New Roman"/>
          <w:b/>
          <w:bCs/>
          <w:color w:val="000000"/>
          <w:sz w:val="24"/>
          <w:szCs w:val="24"/>
        </w:rPr>
        <w:t>DECRETAN:</w:t>
      </w:r>
    </w:p>
    <w:p w14:paraId="5299107F" w14:textId="551ABAE4" w:rsidR="000F33EB" w:rsidRPr="00226116" w:rsidRDefault="000F33EB" w:rsidP="00074862">
      <w:pPr>
        <w:jc w:val="center"/>
        <w:rPr>
          <w:rFonts w:ascii="Times New Roman" w:hAnsi="Times New Roman" w:cs="Times New Roman"/>
          <w:color w:val="000000"/>
          <w:sz w:val="24"/>
          <w:szCs w:val="24"/>
        </w:rPr>
      </w:pPr>
    </w:p>
    <w:p w14:paraId="32BBD626" w14:textId="4DDF83DE" w:rsidR="000F33EB" w:rsidRPr="00226116" w:rsidRDefault="0083540D" w:rsidP="0083540D">
      <w:pPr>
        <w:spacing w:after="0" w:line="240" w:lineRule="auto"/>
        <w:jc w:val="center"/>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“NORMA PARA LA VIGILANCIA Y EL CONTROL DE LA TUBERCULOSIS</w:t>
      </w:r>
      <w:r w:rsidR="004533AC">
        <w:rPr>
          <w:rFonts w:ascii="Times New Roman" w:hAnsi="Times New Roman" w:cs="Times New Roman"/>
          <w:b/>
          <w:bCs/>
          <w:color w:val="000000"/>
          <w:sz w:val="24"/>
          <w:szCs w:val="24"/>
        </w:rPr>
        <w:t>”</w:t>
      </w:r>
      <w:r w:rsidR="000F33EB" w:rsidRPr="00226116">
        <w:rPr>
          <w:rFonts w:ascii="Times New Roman" w:hAnsi="Times New Roman" w:cs="Times New Roman"/>
          <w:b/>
          <w:bCs/>
          <w:color w:val="000000"/>
          <w:sz w:val="24"/>
          <w:szCs w:val="24"/>
        </w:rPr>
        <w:br/>
      </w:r>
    </w:p>
    <w:p w14:paraId="648441DF" w14:textId="77777777" w:rsidR="0083540D" w:rsidRPr="00226116" w:rsidRDefault="0083540D" w:rsidP="000F33EB">
      <w:pPr>
        <w:spacing w:after="0" w:line="240" w:lineRule="auto"/>
        <w:jc w:val="center"/>
        <w:rPr>
          <w:rFonts w:ascii="Times New Roman" w:hAnsi="Times New Roman" w:cs="Times New Roman"/>
          <w:b/>
          <w:bCs/>
          <w:color w:val="000000"/>
          <w:sz w:val="24"/>
          <w:szCs w:val="24"/>
        </w:rPr>
      </w:pPr>
    </w:p>
    <w:p w14:paraId="38A12A1B" w14:textId="7EF3A889" w:rsidR="005E43F2" w:rsidRPr="00226116" w:rsidRDefault="005E43F2" w:rsidP="005E43F2">
      <w:pPr>
        <w:jc w:val="both"/>
        <w:rPr>
          <w:rFonts w:ascii="Times New Roman" w:hAnsi="Times New Roman" w:cs="Times New Roman"/>
          <w:color w:val="000000"/>
          <w:sz w:val="24"/>
          <w:szCs w:val="24"/>
        </w:rPr>
      </w:pPr>
      <w:r w:rsidRPr="00226116">
        <w:rPr>
          <w:rFonts w:ascii="Times New Roman" w:hAnsi="Times New Roman" w:cs="Times New Roman"/>
          <w:b/>
          <w:bCs/>
          <w:color w:val="000000" w:themeColor="text1"/>
          <w:sz w:val="24"/>
          <w:szCs w:val="24"/>
        </w:rPr>
        <w:t>Artículo 1.</w:t>
      </w:r>
      <w:r w:rsidRPr="00226116">
        <w:rPr>
          <w:rFonts w:ascii="Times New Roman" w:hAnsi="Times New Roman" w:cs="Times New Roman"/>
          <w:color w:val="000000" w:themeColor="text1"/>
          <w:sz w:val="24"/>
          <w:szCs w:val="24"/>
        </w:rPr>
        <w:t xml:space="preserve"> </w:t>
      </w:r>
      <w:r w:rsidRPr="00226116">
        <w:rPr>
          <w:rFonts w:ascii="Times New Roman" w:hAnsi="Times New Roman" w:cs="Times New Roman"/>
          <w:color w:val="000000"/>
          <w:sz w:val="24"/>
          <w:szCs w:val="24"/>
        </w:rPr>
        <w:t xml:space="preserve">Oficialícese la “Norma para la </w:t>
      </w:r>
      <w:r w:rsidR="00D32E41" w:rsidRPr="00226116">
        <w:rPr>
          <w:rFonts w:ascii="Times New Roman" w:hAnsi="Times New Roman" w:cs="Times New Roman"/>
          <w:color w:val="000000"/>
          <w:sz w:val="24"/>
          <w:szCs w:val="24"/>
        </w:rPr>
        <w:t>V</w:t>
      </w:r>
      <w:r w:rsidRPr="00226116">
        <w:rPr>
          <w:rFonts w:ascii="Times New Roman" w:hAnsi="Times New Roman" w:cs="Times New Roman"/>
          <w:color w:val="000000"/>
          <w:sz w:val="24"/>
          <w:szCs w:val="24"/>
        </w:rPr>
        <w:t xml:space="preserve">igilancia y el </w:t>
      </w:r>
      <w:r w:rsidR="00D32E41" w:rsidRPr="00226116">
        <w:rPr>
          <w:rFonts w:ascii="Times New Roman" w:hAnsi="Times New Roman" w:cs="Times New Roman"/>
          <w:color w:val="000000"/>
          <w:sz w:val="24"/>
          <w:szCs w:val="24"/>
        </w:rPr>
        <w:t>C</w:t>
      </w:r>
      <w:r w:rsidRPr="00226116">
        <w:rPr>
          <w:rFonts w:ascii="Times New Roman" w:hAnsi="Times New Roman" w:cs="Times New Roman"/>
          <w:color w:val="000000"/>
          <w:sz w:val="24"/>
          <w:szCs w:val="24"/>
        </w:rPr>
        <w:t xml:space="preserve">ontrol de la </w:t>
      </w:r>
      <w:r w:rsidR="00D32E41" w:rsidRPr="00226116">
        <w:rPr>
          <w:rFonts w:ascii="Times New Roman" w:hAnsi="Times New Roman" w:cs="Times New Roman"/>
          <w:color w:val="000000"/>
          <w:sz w:val="24"/>
          <w:szCs w:val="24"/>
        </w:rPr>
        <w:t>T</w:t>
      </w:r>
      <w:r w:rsidRPr="00226116">
        <w:rPr>
          <w:rFonts w:ascii="Times New Roman" w:hAnsi="Times New Roman" w:cs="Times New Roman"/>
          <w:color w:val="000000"/>
          <w:sz w:val="24"/>
          <w:szCs w:val="24"/>
        </w:rPr>
        <w:t>uberculosis” a efectos de aplicación obligatoria, para todas las organizaciones, establecimientos e instituciones que tienen responsabilidades en el campo de los servicios de atención integral en salud, tanto públicos</w:t>
      </w:r>
      <w:r w:rsidR="00412572"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privados</w:t>
      </w:r>
      <w:r w:rsidR="00412572" w:rsidRPr="00226116">
        <w:rPr>
          <w:rFonts w:ascii="Times New Roman" w:hAnsi="Times New Roman" w:cs="Times New Roman"/>
          <w:color w:val="000000"/>
          <w:sz w:val="24"/>
          <w:szCs w:val="24"/>
        </w:rPr>
        <w:t xml:space="preserve"> y mixtos</w:t>
      </w:r>
      <w:r w:rsidRPr="00226116">
        <w:rPr>
          <w:rFonts w:ascii="Times New Roman" w:hAnsi="Times New Roman" w:cs="Times New Roman"/>
          <w:color w:val="000000"/>
          <w:sz w:val="24"/>
          <w:szCs w:val="24"/>
        </w:rPr>
        <w:t>.</w:t>
      </w:r>
    </w:p>
    <w:p w14:paraId="0B5D5FB5" w14:textId="6ACE590F" w:rsidR="00435912" w:rsidRPr="00226116" w:rsidRDefault="005E43F2" w:rsidP="00435912">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226116">
        <w:rPr>
          <w:rFonts w:ascii="Times New Roman" w:hAnsi="Times New Roman" w:cs="Times New Roman"/>
          <w:b/>
          <w:bCs/>
          <w:color w:val="000000"/>
          <w:sz w:val="24"/>
          <w:szCs w:val="24"/>
        </w:rPr>
        <w:t>Artículo 2.</w:t>
      </w:r>
      <w:r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themeColor="text1"/>
          <w:sz w:val="24"/>
          <w:szCs w:val="24"/>
        </w:rPr>
        <w:t>El Ministerio de Salud velará por la correcta aplicación de la presente norma.</w:t>
      </w:r>
    </w:p>
    <w:p w14:paraId="370188F3" w14:textId="4D2AC6EB" w:rsidR="005E43F2" w:rsidRPr="00226116" w:rsidRDefault="00435912" w:rsidP="005E43F2">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226116">
        <w:rPr>
          <w:rFonts w:ascii="Times New Roman" w:hAnsi="Times New Roman" w:cs="Times New Roman"/>
          <w:b/>
          <w:bCs/>
          <w:color w:val="000000" w:themeColor="text1"/>
          <w:sz w:val="24"/>
          <w:szCs w:val="24"/>
        </w:rPr>
        <w:t>Artículo 3.</w:t>
      </w:r>
      <w:r w:rsidRPr="00226116">
        <w:rPr>
          <w:rFonts w:ascii="Times New Roman" w:hAnsi="Times New Roman" w:cs="Times New Roman"/>
          <w:color w:val="000000" w:themeColor="text1"/>
          <w:sz w:val="24"/>
          <w:szCs w:val="24"/>
        </w:rPr>
        <w:t xml:space="preserve"> </w:t>
      </w:r>
      <w:r w:rsidRPr="00226116">
        <w:rPr>
          <w:rFonts w:ascii="Times New Roman" w:hAnsi="Times New Roman" w:cs="Times New Roman"/>
          <w:color w:val="000000"/>
          <w:sz w:val="24"/>
          <w:szCs w:val="24"/>
        </w:rPr>
        <w:t xml:space="preserve">El Ministerio de Salud, los servicios de salud privados y públicos, el Ministerio de Justicia y Paz, Inciensa, y </w:t>
      </w:r>
      <w:proofErr w:type="spellStart"/>
      <w:r w:rsidRPr="00226116">
        <w:rPr>
          <w:rFonts w:ascii="Times New Roman" w:hAnsi="Times New Roman" w:cs="Times New Roman"/>
          <w:color w:val="000000"/>
          <w:sz w:val="24"/>
          <w:szCs w:val="24"/>
        </w:rPr>
        <w:t>Senasa</w:t>
      </w:r>
      <w:proofErr w:type="spellEnd"/>
      <w:r w:rsidRPr="00226116">
        <w:rPr>
          <w:rFonts w:ascii="Times New Roman" w:hAnsi="Times New Roman" w:cs="Times New Roman"/>
          <w:color w:val="000000"/>
          <w:sz w:val="24"/>
          <w:szCs w:val="24"/>
        </w:rPr>
        <w:t>, deben de cumplir con lo establecido en la presente normativa y el “Protocolo para la vigilancia y control de la tuberculosis”, según sus competencias.</w:t>
      </w:r>
    </w:p>
    <w:p w14:paraId="3A0F7369" w14:textId="4B76DC6F" w:rsidR="005E43F2" w:rsidRPr="00226116" w:rsidRDefault="005E43F2" w:rsidP="005E43F2">
      <w:pPr>
        <w:jc w:val="both"/>
        <w:rPr>
          <w:rFonts w:ascii="Times New Roman" w:hAnsi="Times New Roman" w:cs="Times New Roman"/>
          <w:color w:val="000000"/>
          <w:sz w:val="24"/>
          <w:szCs w:val="24"/>
        </w:rPr>
      </w:pPr>
      <w:r w:rsidRPr="00226116">
        <w:rPr>
          <w:rFonts w:ascii="Times New Roman" w:hAnsi="Times New Roman" w:cs="Times New Roman"/>
          <w:b/>
          <w:bCs/>
          <w:color w:val="000000" w:themeColor="text1"/>
          <w:sz w:val="24"/>
          <w:szCs w:val="24"/>
        </w:rPr>
        <w:t xml:space="preserve">Artículo </w:t>
      </w:r>
      <w:r w:rsidR="00435912" w:rsidRPr="00226116">
        <w:rPr>
          <w:rFonts w:ascii="Times New Roman" w:hAnsi="Times New Roman" w:cs="Times New Roman"/>
          <w:b/>
          <w:bCs/>
          <w:color w:val="000000" w:themeColor="text1"/>
          <w:sz w:val="24"/>
          <w:szCs w:val="24"/>
        </w:rPr>
        <w:t>4</w:t>
      </w:r>
      <w:r w:rsidRPr="00226116">
        <w:rPr>
          <w:rFonts w:ascii="Times New Roman" w:hAnsi="Times New Roman" w:cs="Times New Roman"/>
          <w:b/>
          <w:bCs/>
          <w:color w:val="000000" w:themeColor="text1"/>
          <w:sz w:val="24"/>
          <w:szCs w:val="24"/>
        </w:rPr>
        <w:t>.</w:t>
      </w:r>
      <w:r w:rsidRPr="00226116">
        <w:rPr>
          <w:rFonts w:ascii="Times New Roman" w:hAnsi="Times New Roman" w:cs="Times New Roman"/>
          <w:color w:val="000000" w:themeColor="text1"/>
          <w:sz w:val="24"/>
          <w:szCs w:val="24"/>
        </w:rPr>
        <w:t xml:space="preserve"> </w:t>
      </w:r>
      <w:r w:rsidRPr="00226116">
        <w:rPr>
          <w:rFonts w:ascii="Times New Roman" w:hAnsi="Times New Roman" w:cs="Times New Roman"/>
          <w:color w:val="000000"/>
          <w:sz w:val="24"/>
          <w:szCs w:val="24"/>
        </w:rPr>
        <w:t xml:space="preserve">Deróguese el Decreto Ejecutivo No. 42784-S </w:t>
      </w:r>
      <w:r w:rsidR="006806D4">
        <w:rPr>
          <w:rFonts w:ascii="Times New Roman" w:hAnsi="Times New Roman" w:cs="Times New Roman"/>
          <w:color w:val="000000"/>
          <w:sz w:val="24"/>
          <w:szCs w:val="24"/>
        </w:rPr>
        <w:t xml:space="preserve">del 27 de octubre del 2020 </w:t>
      </w:r>
      <w:r w:rsidRPr="00226116">
        <w:rPr>
          <w:rFonts w:ascii="Times New Roman" w:hAnsi="Times New Roman" w:cs="Times New Roman"/>
          <w:color w:val="000000"/>
          <w:sz w:val="24"/>
          <w:szCs w:val="24"/>
        </w:rPr>
        <w:t>“N</w:t>
      </w:r>
      <w:r w:rsidR="0037212F" w:rsidRPr="00226116">
        <w:rPr>
          <w:rFonts w:ascii="Times New Roman" w:hAnsi="Times New Roman" w:cs="Times New Roman"/>
          <w:color w:val="000000"/>
          <w:sz w:val="24"/>
          <w:szCs w:val="24"/>
        </w:rPr>
        <w:t>orma</w:t>
      </w:r>
      <w:r w:rsidRPr="00226116">
        <w:rPr>
          <w:rFonts w:ascii="Times New Roman" w:hAnsi="Times New Roman" w:cs="Times New Roman"/>
          <w:color w:val="000000"/>
          <w:sz w:val="24"/>
          <w:szCs w:val="24"/>
        </w:rPr>
        <w:t xml:space="preserve"> </w:t>
      </w:r>
      <w:r w:rsidR="0037212F" w:rsidRPr="00226116">
        <w:rPr>
          <w:rFonts w:ascii="Times New Roman" w:hAnsi="Times New Roman" w:cs="Times New Roman"/>
          <w:color w:val="000000"/>
          <w:sz w:val="24"/>
          <w:szCs w:val="24"/>
        </w:rPr>
        <w:t>para</w:t>
      </w:r>
      <w:r w:rsidRPr="00226116">
        <w:rPr>
          <w:rFonts w:ascii="Times New Roman" w:hAnsi="Times New Roman" w:cs="Times New Roman"/>
          <w:color w:val="000000"/>
          <w:sz w:val="24"/>
          <w:szCs w:val="24"/>
        </w:rPr>
        <w:t xml:space="preserve"> </w:t>
      </w:r>
      <w:r w:rsidR="0037212F" w:rsidRPr="00226116">
        <w:rPr>
          <w:rFonts w:ascii="Times New Roman" w:hAnsi="Times New Roman" w:cs="Times New Roman"/>
          <w:color w:val="000000"/>
          <w:sz w:val="24"/>
          <w:szCs w:val="24"/>
        </w:rPr>
        <w:t>la</w:t>
      </w:r>
      <w:r w:rsidRPr="00226116">
        <w:rPr>
          <w:rFonts w:ascii="Times New Roman" w:hAnsi="Times New Roman" w:cs="Times New Roman"/>
          <w:color w:val="000000"/>
          <w:sz w:val="24"/>
          <w:szCs w:val="24"/>
        </w:rPr>
        <w:t xml:space="preserve"> </w:t>
      </w:r>
      <w:r w:rsidR="00C75ACB" w:rsidRPr="00226116">
        <w:rPr>
          <w:rFonts w:ascii="Times New Roman" w:hAnsi="Times New Roman" w:cs="Times New Roman"/>
          <w:color w:val="000000"/>
          <w:sz w:val="24"/>
          <w:szCs w:val="24"/>
        </w:rPr>
        <w:t xml:space="preserve">vigilancia y control de la </w:t>
      </w:r>
      <w:r w:rsidRPr="00226116">
        <w:rPr>
          <w:rFonts w:ascii="Times New Roman" w:hAnsi="Times New Roman" w:cs="Times New Roman"/>
          <w:color w:val="000000"/>
          <w:sz w:val="24"/>
          <w:szCs w:val="24"/>
        </w:rPr>
        <w:t>T</w:t>
      </w:r>
      <w:r w:rsidR="00C75ACB" w:rsidRPr="00226116">
        <w:rPr>
          <w:rFonts w:ascii="Times New Roman" w:hAnsi="Times New Roman" w:cs="Times New Roman"/>
          <w:color w:val="000000"/>
          <w:sz w:val="24"/>
          <w:szCs w:val="24"/>
        </w:rPr>
        <w:t>uberculosis</w:t>
      </w:r>
      <w:r w:rsidRPr="00226116">
        <w:rPr>
          <w:rFonts w:ascii="Times New Roman" w:hAnsi="Times New Roman" w:cs="Times New Roman"/>
          <w:color w:val="000000"/>
          <w:sz w:val="24"/>
          <w:szCs w:val="24"/>
        </w:rPr>
        <w:t>”</w:t>
      </w:r>
      <w:r w:rsidR="006806D4">
        <w:rPr>
          <w:rFonts w:ascii="Times New Roman" w:hAnsi="Times New Roman" w:cs="Times New Roman"/>
          <w:color w:val="000000"/>
          <w:sz w:val="24"/>
          <w:szCs w:val="24"/>
        </w:rPr>
        <w:t xml:space="preserve">, publicada </w:t>
      </w:r>
      <w:r w:rsidR="005E1E63">
        <w:rPr>
          <w:rFonts w:ascii="Times New Roman" w:hAnsi="Times New Roman" w:cs="Times New Roman"/>
          <w:color w:val="000000"/>
          <w:sz w:val="24"/>
          <w:szCs w:val="24"/>
        </w:rPr>
        <w:t xml:space="preserve">en el Alcance 45 a La Gaceta 43 del 03 de marzo del 2021. </w:t>
      </w:r>
    </w:p>
    <w:p w14:paraId="5051142B" w14:textId="77777777" w:rsidR="005E43F2" w:rsidRPr="00226116" w:rsidRDefault="005E43F2" w:rsidP="005E43F2">
      <w:pPr>
        <w:spacing w:line="276" w:lineRule="auto"/>
        <w:contextualSpacing/>
        <w:jc w:val="both"/>
        <w:rPr>
          <w:rFonts w:ascii="Times New Roman" w:eastAsia="Calibri" w:hAnsi="Times New Roman" w:cs="Times New Roman"/>
          <w:sz w:val="24"/>
          <w:szCs w:val="24"/>
        </w:rPr>
      </w:pPr>
    </w:p>
    <w:p w14:paraId="517F8891" w14:textId="3F2507AC" w:rsidR="005E43F2" w:rsidRPr="00226116" w:rsidRDefault="005E43F2" w:rsidP="005E43F2">
      <w:pPr>
        <w:widowControl w:val="0"/>
        <w:autoSpaceDE w:val="0"/>
        <w:autoSpaceDN w:val="0"/>
        <w:adjustRightInd w:val="0"/>
        <w:spacing w:line="276" w:lineRule="auto"/>
        <w:ind w:right="8"/>
        <w:contextualSpacing/>
        <w:jc w:val="both"/>
        <w:rPr>
          <w:rFonts w:ascii="Times New Roman" w:eastAsia="Calibri" w:hAnsi="Times New Roman" w:cs="Times New Roman"/>
          <w:sz w:val="24"/>
          <w:szCs w:val="24"/>
        </w:rPr>
      </w:pPr>
      <w:r w:rsidRPr="00226116">
        <w:rPr>
          <w:rFonts w:ascii="Times New Roman" w:eastAsia="Calibri" w:hAnsi="Times New Roman" w:cs="Times New Roman"/>
          <w:b/>
          <w:sz w:val="24"/>
          <w:szCs w:val="24"/>
        </w:rPr>
        <w:t xml:space="preserve">Artículo </w:t>
      </w:r>
      <w:r w:rsidR="00435912" w:rsidRPr="00226116">
        <w:rPr>
          <w:rFonts w:ascii="Times New Roman" w:eastAsia="Calibri" w:hAnsi="Times New Roman" w:cs="Times New Roman"/>
          <w:b/>
          <w:sz w:val="24"/>
          <w:szCs w:val="24"/>
        </w:rPr>
        <w:t>5</w:t>
      </w:r>
      <w:r w:rsidRPr="00226116">
        <w:rPr>
          <w:rFonts w:ascii="Times New Roman" w:eastAsia="Calibri" w:hAnsi="Times New Roman" w:cs="Times New Roman"/>
          <w:b/>
          <w:sz w:val="24"/>
          <w:szCs w:val="24"/>
        </w:rPr>
        <w:t xml:space="preserve">. </w:t>
      </w:r>
      <w:r w:rsidRPr="00226116">
        <w:rPr>
          <w:rFonts w:ascii="Times New Roman" w:hAnsi="Times New Roman" w:cs="Times New Roman"/>
          <w:sz w:val="24"/>
          <w:szCs w:val="24"/>
        </w:rPr>
        <w:t>Este Decreto Ejecutivo empieza a regir tres meses después de su publicación en el diario oficial La Gaceta.</w:t>
      </w:r>
    </w:p>
    <w:p w14:paraId="3586B57F" w14:textId="77777777" w:rsidR="005E43F2" w:rsidRPr="00226116" w:rsidRDefault="005E43F2" w:rsidP="005E43F2">
      <w:pPr>
        <w:widowControl w:val="0"/>
        <w:autoSpaceDE w:val="0"/>
        <w:autoSpaceDN w:val="0"/>
        <w:adjustRightInd w:val="0"/>
        <w:spacing w:line="276" w:lineRule="auto"/>
        <w:ind w:right="8"/>
        <w:contextualSpacing/>
        <w:jc w:val="both"/>
        <w:rPr>
          <w:rFonts w:ascii="Times New Roman" w:eastAsia="Calibri" w:hAnsi="Times New Roman" w:cs="Times New Roman"/>
          <w:sz w:val="24"/>
          <w:szCs w:val="24"/>
        </w:rPr>
      </w:pPr>
    </w:p>
    <w:p w14:paraId="35A24095" w14:textId="77777777" w:rsidR="005E43F2" w:rsidRPr="00226116" w:rsidRDefault="005E43F2" w:rsidP="005E43F2">
      <w:pPr>
        <w:spacing w:line="276" w:lineRule="auto"/>
        <w:ind w:firstLine="708"/>
        <w:jc w:val="both"/>
        <w:rPr>
          <w:rFonts w:ascii="Times New Roman" w:hAnsi="Times New Roman" w:cs="Times New Roman"/>
          <w:sz w:val="24"/>
          <w:szCs w:val="24"/>
          <w:lang w:eastAsia="es-CR"/>
        </w:rPr>
      </w:pPr>
      <w:r w:rsidRPr="00226116">
        <w:rPr>
          <w:rFonts w:ascii="Times New Roman" w:hAnsi="Times New Roman" w:cs="Times New Roman"/>
          <w:sz w:val="24"/>
          <w:szCs w:val="24"/>
          <w:lang w:eastAsia="es-CR"/>
        </w:rPr>
        <w:t xml:space="preserve">Dado en la Presidencia de la República. San José, a los *** días del mes de *** del dos mil veinticinco. </w:t>
      </w:r>
    </w:p>
    <w:p w14:paraId="2C946640" w14:textId="77777777" w:rsidR="005E43F2" w:rsidRPr="00226116" w:rsidRDefault="005E43F2" w:rsidP="005E43F2">
      <w:pPr>
        <w:pStyle w:val="Textoindependiente"/>
        <w:spacing w:line="276" w:lineRule="auto"/>
        <w:ind w:right="49" w:firstLine="708"/>
        <w:jc w:val="both"/>
      </w:pPr>
    </w:p>
    <w:p w14:paraId="4A705F72" w14:textId="77777777" w:rsidR="005E43F2" w:rsidRPr="00226116" w:rsidRDefault="005E43F2" w:rsidP="005E43F2">
      <w:pPr>
        <w:pStyle w:val="Textoindependiente"/>
        <w:spacing w:line="276" w:lineRule="auto"/>
        <w:jc w:val="center"/>
      </w:pPr>
    </w:p>
    <w:p w14:paraId="540A77DF" w14:textId="77777777" w:rsidR="005E43F2" w:rsidRPr="00226116" w:rsidRDefault="005E43F2" w:rsidP="005E43F2">
      <w:pPr>
        <w:spacing w:line="276" w:lineRule="auto"/>
        <w:ind w:firstLine="284"/>
        <w:jc w:val="center"/>
        <w:rPr>
          <w:rFonts w:ascii="Times New Roman" w:hAnsi="Times New Roman" w:cs="Times New Roman"/>
          <w:b/>
          <w:sz w:val="24"/>
          <w:szCs w:val="24"/>
          <w:lang w:val="pt-PT"/>
        </w:rPr>
      </w:pPr>
      <w:r w:rsidRPr="00226116">
        <w:rPr>
          <w:rFonts w:ascii="Times New Roman" w:hAnsi="Times New Roman" w:cs="Times New Roman"/>
          <w:b/>
          <w:sz w:val="24"/>
          <w:szCs w:val="24"/>
          <w:lang w:val="pt-PT"/>
        </w:rPr>
        <w:t>RODRIGO CHAVES ROBLES</w:t>
      </w:r>
    </w:p>
    <w:p w14:paraId="30A58F96" w14:textId="77777777" w:rsidR="005E43F2" w:rsidRPr="00226116" w:rsidRDefault="005E43F2" w:rsidP="005E43F2">
      <w:pPr>
        <w:spacing w:line="276" w:lineRule="auto"/>
        <w:ind w:firstLine="284"/>
        <w:jc w:val="center"/>
        <w:rPr>
          <w:rFonts w:ascii="Times New Roman" w:hAnsi="Times New Roman" w:cs="Times New Roman"/>
          <w:b/>
          <w:sz w:val="24"/>
          <w:szCs w:val="24"/>
          <w:lang w:val="pt-PT"/>
        </w:rPr>
      </w:pPr>
    </w:p>
    <w:p w14:paraId="5A8244B5" w14:textId="77777777" w:rsidR="005E43F2" w:rsidRPr="00226116" w:rsidRDefault="005E43F2" w:rsidP="005E43F2">
      <w:pPr>
        <w:spacing w:line="276" w:lineRule="auto"/>
        <w:ind w:firstLine="284"/>
        <w:jc w:val="center"/>
        <w:rPr>
          <w:rFonts w:ascii="Times New Roman" w:hAnsi="Times New Roman" w:cs="Times New Roman"/>
          <w:b/>
          <w:sz w:val="24"/>
          <w:szCs w:val="24"/>
          <w:lang w:val="pt-PT"/>
        </w:rPr>
      </w:pPr>
    </w:p>
    <w:p w14:paraId="5292BE14" w14:textId="77777777" w:rsidR="005E43F2" w:rsidRPr="00226116" w:rsidRDefault="005E43F2" w:rsidP="005E43F2">
      <w:pPr>
        <w:spacing w:line="276" w:lineRule="auto"/>
        <w:ind w:firstLine="284"/>
        <w:jc w:val="center"/>
        <w:rPr>
          <w:rFonts w:ascii="Times New Roman" w:hAnsi="Times New Roman" w:cs="Times New Roman"/>
          <w:b/>
          <w:sz w:val="24"/>
          <w:szCs w:val="24"/>
          <w:lang w:val="pt-PT"/>
        </w:rPr>
      </w:pPr>
    </w:p>
    <w:p w14:paraId="14864C2E" w14:textId="77777777" w:rsidR="005E43F2" w:rsidRPr="00226116" w:rsidRDefault="005E43F2" w:rsidP="005E43F2">
      <w:pPr>
        <w:spacing w:line="276" w:lineRule="auto"/>
        <w:ind w:firstLine="284"/>
        <w:jc w:val="center"/>
        <w:rPr>
          <w:rFonts w:ascii="Times New Roman" w:hAnsi="Times New Roman" w:cs="Times New Roman"/>
          <w:b/>
          <w:sz w:val="24"/>
          <w:szCs w:val="24"/>
          <w:lang w:val="pt-PT"/>
        </w:rPr>
      </w:pPr>
      <w:r w:rsidRPr="00226116">
        <w:rPr>
          <w:rFonts w:ascii="Times New Roman" w:hAnsi="Times New Roman" w:cs="Times New Roman"/>
          <w:b/>
          <w:sz w:val="24"/>
          <w:szCs w:val="24"/>
          <w:lang w:val="pt-PT"/>
        </w:rPr>
        <w:t>DRA. MARY MUNIVE ANGERMÜLLER</w:t>
      </w:r>
    </w:p>
    <w:p w14:paraId="53D3CA24" w14:textId="6E0DDA5E" w:rsidR="005E43F2" w:rsidRPr="00226116" w:rsidRDefault="005E43F2" w:rsidP="00264FF3">
      <w:pPr>
        <w:spacing w:line="276" w:lineRule="auto"/>
        <w:ind w:firstLine="284"/>
        <w:jc w:val="center"/>
        <w:rPr>
          <w:rFonts w:ascii="Times New Roman" w:hAnsi="Times New Roman" w:cs="Times New Roman"/>
          <w:sz w:val="24"/>
          <w:szCs w:val="24"/>
        </w:rPr>
      </w:pPr>
      <w:r w:rsidRPr="00226116">
        <w:rPr>
          <w:rFonts w:ascii="Times New Roman" w:hAnsi="Times New Roman" w:cs="Times New Roman"/>
          <w:b/>
          <w:sz w:val="24"/>
          <w:szCs w:val="24"/>
        </w:rPr>
        <w:t>MINISTRA DE SALUD</w:t>
      </w:r>
      <w:r w:rsidRPr="00226116">
        <w:rPr>
          <w:rFonts w:ascii="Times New Roman" w:hAnsi="Times New Roman" w:cs="Times New Roman"/>
          <w:sz w:val="24"/>
          <w:szCs w:val="24"/>
        </w:rPr>
        <w:br w:type="page"/>
      </w:r>
    </w:p>
    <w:p w14:paraId="7D660FB2" w14:textId="7E818EE3" w:rsidR="005E43F2" w:rsidRPr="00226116" w:rsidRDefault="005E43F2" w:rsidP="000F33EB">
      <w:pPr>
        <w:spacing w:after="0" w:line="240" w:lineRule="auto"/>
        <w:jc w:val="center"/>
        <w:rPr>
          <w:rFonts w:ascii="Times New Roman" w:hAnsi="Times New Roman" w:cs="Times New Roman"/>
          <w:b/>
          <w:bCs/>
          <w:color w:val="000000"/>
          <w:sz w:val="24"/>
          <w:szCs w:val="24"/>
        </w:rPr>
      </w:pPr>
      <w:r w:rsidRPr="00226116">
        <w:rPr>
          <w:rFonts w:ascii="Times New Roman" w:hAnsi="Times New Roman" w:cs="Times New Roman"/>
          <w:b/>
          <w:bCs/>
          <w:color w:val="000000"/>
          <w:sz w:val="24"/>
          <w:szCs w:val="24"/>
        </w:rPr>
        <w:lastRenderedPageBreak/>
        <w:t>“NORMA PARA LA VIGILANCIA Y EL CONTROL DE LA TUBERCULOSIS</w:t>
      </w:r>
      <w:r w:rsidR="00F56035">
        <w:rPr>
          <w:rFonts w:ascii="Times New Roman" w:hAnsi="Times New Roman" w:cs="Times New Roman"/>
          <w:b/>
          <w:bCs/>
          <w:color w:val="000000"/>
          <w:sz w:val="24"/>
          <w:szCs w:val="24"/>
        </w:rPr>
        <w:t>”</w:t>
      </w:r>
    </w:p>
    <w:p w14:paraId="59886E16" w14:textId="77777777" w:rsidR="005E43F2" w:rsidRPr="00226116" w:rsidRDefault="005E43F2" w:rsidP="000F33EB">
      <w:pPr>
        <w:spacing w:after="0" w:line="240" w:lineRule="auto"/>
        <w:jc w:val="center"/>
        <w:rPr>
          <w:rFonts w:ascii="Times New Roman" w:hAnsi="Times New Roman" w:cs="Times New Roman"/>
          <w:b/>
          <w:bCs/>
          <w:color w:val="000000"/>
          <w:sz w:val="24"/>
          <w:szCs w:val="24"/>
        </w:rPr>
      </w:pPr>
    </w:p>
    <w:p w14:paraId="6EEA9462" w14:textId="77777777" w:rsidR="005E43F2" w:rsidRPr="00226116" w:rsidRDefault="005E43F2" w:rsidP="000F33EB">
      <w:pPr>
        <w:spacing w:after="0" w:line="240" w:lineRule="auto"/>
        <w:jc w:val="center"/>
        <w:rPr>
          <w:rFonts w:ascii="Times New Roman" w:hAnsi="Times New Roman" w:cs="Times New Roman"/>
          <w:b/>
          <w:bCs/>
          <w:color w:val="000000"/>
          <w:sz w:val="24"/>
          <w:szCs w:val="24"/>
        </w:rPr>
      </w:pPr>
    </w:p>
    <w:p w14:paraId="04339828" w14:textId="5828FBEF" w:rsidR="00645D39" w:rsidRPr="00226116" w:rsidRDefault="00645D39" w:rsidP="002B7789">
      <w:pPr>
        <w:pStyle w:val="Prrafodelista"/>
        <w:widowControl w:val="0"/>
        <w:numPr>
          <w:ilvl w:val="0"/>
          <w:numId w:val="56"/>
        </w:numPr>
        <w:spacing w:after="0" w:line="276" w:lineRule="auto"/>
        <w:jc w:val="both"/>
        <w:rPr>
          <w:rFonts w:ascii="Times New Roman" w:hAnsi="Times New Roman" w:cs="Times New Roman"/>
          <w:b/>
          <w:bCs/>
          <w:color w:val="000000" w:themeColor="text1"/>
          <w:sz w:val="24"/>
          <w:szCs w:val="24"/>
        </w:rPr>
      </w:pPr>
      <w:r w:rsidRPr="00226116">
        <w:rPr>
          <w:rFonts w:ascii="Times New Roman" w:hAnsi="Times New Roman" w:cs="Times New Roman"/>
          <w:b/>
          <w:bCs/>
          <w:color w:val="000000" w:themeColor="text1"/>
          <w:sz w:val="24"/>
          <w:szCs w:val="24"/>
        </w:rPr>
        <w:t>OBJETIVO</w:t>
      </w:r>
    </w:p>
    <w:p w14:paraId="01F5AC4D" w14:textId="37CAC9B9" w:rsidR="00645D39" w:rsidRPr="00226116" w:rsidRDefault="00645D39" w:rsidP="00645D39">
      <w:pPr>
        <w:widowControl w:val="0"/>
        <w:spacing w:line="276" w:lineRule="auto"/>
        <w:jc w:val="both"/>
        <w:rPr>
          <w:rFonts w:ascii="Times New Roman" w:hAnsi="Times New Roman" w:cs="Times New Roman"/>
          <w:b/>
          <w:bCs/>
          <w:color w:val="000000" w:themeColor="text1"/>
          <w:sz w:val="24"/>
          <w:szCs w:val="24"/>
        </w:rPr>
      </w:pPr>
      <w:r w:rsidRPr="00226116">
        <w:rPr>
          <w:rFonts w:ascii="Times New Roman" w:hAnsi="Times New Roman" w:cs="Times New Roman"/>
          <w:b/>
          <w:bCs/>
          <w:color w:val="000000" w:themeColor="text1"/>
          <w:sz w:val="24"/>
          <w:szCs w:val="24"/>
        </w:rPr>
        <w:t xml:space="preserve">  </w:t>
      </w:r>
    </w:p>
    <w:p w14:paraId="5CF0349E" w14:textId="76B4080E" w:rsidR="00645D39" w:rsidRPr="00226116" w:rsidRDefault="00645D39" w:rsidP="00645D39">
      <w:p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Garantizar que la población costarricense tenga acceso a servicios de salud que </w:t>
      </w:r>
      <w:r w:rsidRPr="00226116">
        <w:rPr>
          <w:rFonts w:ascii="Times New Roman" w:hAnsi="Times New Roman" w:cs="Times New Roman"/>
          <w:sz w:val="24"/>
          <w:szCs w:val="24"/>
        </w:rPr>
        <w:t>brinden prevención, detección precoz, tratamiento y seguimiento al diagnóstico de tuberculosis (TB) en cualquiera de sus formas</w:t>
      </w:r>
      <w:r w:rsidR="00121FF0" w:rsidRPr="00226116">
        <w:rPr>
          <w:rFonts w:ascii="Times New Roman" w:hAnsi="Times New Roman" w:cs="Times New Roman"/>
          <w:sz w:val="24"/>
          <w:szCs w:val="24"/>
        </w:rPr>
        <w:t>;</w:t>
      </w:r>
      <w:r w:rsidRPr="00226116">
        <w:rPr>
          <w:rFonts w:ascii="Times New Roman" w:hAnsi="Times New Roman" w:cs="Times New Roman"/>
          <w:sz w:val="24"/>
          <w:szCs w:val="24"/>
        </w:rPr>
        <w:t xml:space="preserve"> basado en las tecnologías o métodos más recientes, más sensibles y específicos, además, que reciban atención en servicios de salud con calidad, calidez, dignidad</w:t>
      </w:r>
      <w:r w:rsidRPr="00226116">
        <w:rPr>
          <w:rFonts w:ascii="Times New Roman" w:hAnsi="Times New Roman" w:cs="Times New Roman"/>
          <w:color w:val="000000"/>
          <w:sz w:val="24"/>
          <w:szCs w:val="24"/>
        </w:rPr>
        <w:t>, basados en evidencia científica, diferenciados por ciclos de vida, género, enfoque intercultural y brindada con equidad por los proveedores de salud.</w:t>
      </w:r>
    </w:p>
    <w:p w14:paraId="670CD962" w14:textId="77777777" w:rsidR="00645D39" w:rsidRPr="00226116" w:rsidRDefault="00645D39" w:rsidP="00645D39">
      <w:pPr>
        <w:widowControl w:val="0"/>
        <w:spacing w:line="276" w:lineRule="auto"/>
        <w:ind w:firstLine="480"/>
        <w:jc w:val="both"/>
        <w:rPr>
          <w:rFonts w:ascii="Times New Roman" w:hAnsi="Times New Roman" w:cs="Times New Roman"/>
          <w:color w:val="000000" w:themeColor="text1"/>
          <w:sz w:val="24"/>
          <w:szCs w:val="24"/>
        </w:rPr>
      </w:pPr>
    </w:p>
    <w:p w14:paraId="72FC7DC2" w14:textId="4F440FF3" w:rsidR="00645D39" w:rsidRDefault="00645D39" w:rsidP="002B7789">
      <w:pPr>
        <w:pStyle w:val="Prrafodelista"/>
        <w:widowControl w:val="0"/>
        <w:numPr>
          <w:ilvl w:val="0"/>
          <w:numId w:val="56"/>
        </w:numPr>
        <w:spacing w:line="276" w:lineRule="auto"/>
        <w:jc w:val="both"/>
        <w:rPr>
          <w:rFonts w:ascii="Times New Roman" w:hAnsi="Times New Roman" w:cs="Times New Roman"/>
          <w:b/>
          <w:bCs/>
          <w:color w:val="000000" w:themeColor="text1"/>
          <w:sz w:val="24"/>
          <w:szCs w:val="24"/>
        </w:rPr>
      </w:pPr>
      <w:r w:rsidRPr="00226116">
        <w:rPr>
          <w:rFonts w:ascii="Times New Roman" w:hAnsi="Times New Roman" w:cs="Times New Roman"/>
          <w:b/>
          <w:bCs/>
          <w:color w:val="000000" w:themeColor="text1"/>
          <w:sz w:val="24"/>
          <w:szCs w:val="24"/>
        </w:rPr>
        <w:t>J</w:t>
      </w:r>
      <w:r w:rsidR="002B7789" w:rsidRPr="00226116">
        <w:rPr>
          <w:rFonts w:ascii="Times New Roman" w:hAnsi="Times New Roman" w:cs="Times New Roman"/>
          <w:b/>
          <w:bCs/>
          <w:color w:val="000000" w:themeColor="text1"/>
          <w:sz w:val="24"/>
          <w:szCs w:val="24"/>
        </w:rPr>
        <w:t>USTIFICACI</w:t>
      </w:r>
      <w:r w:rsidR="002B05C2" w:rsidRPr="00226116">
        <w:rPr>
          <w:rFonts w:ascii="Times New Roman" w:hAnsi="Times New Roman" w:cs="Times New Roman"/>
          <w:b/>
          <w:bCs/>
          <w:color w:val="000000" w:themeColor="text1"/>
          <w:sz w:val="24"/>
          <w:szCs w:val="24"/>
        </w:rPr>
        <w:t>Ó</w:t>
      </w:r>
      <w:r w:rsidR="002B7789" w:rsidRPr="00226116">
        <w:rPr>
          <w:rFonts w:ascii="Times New Roman" w:hAnsi="Times New Roman" w:cs="Times New Roman"/>
          <w:b/>
          <w:bCs/>
          <w:color w:val="000000" w:themeColor="text1"/>
          <w:sz w:val="24"/>
          <w:szCs w:val="24"/>
        </w:rPr>
        <w:t>N</w:t>
      </w:r>
    </w:p>
    <w:p w14:paraId="1B37EAEB" w14:textId="77777777" w:rsidR="005C162C" w:rsidRPr="00226116" w:rsidRDefault="005C162C" w:rsidP="005C162C">
      <w:pPr>
        <w:pStyle w:val="Prrafodelista"/>
        <w:widowControl w:val="0"/>
        <w:spacing w:line="276" w:lineRule="auto"/>
        <w:jc w:val="both"/>
        <w:rPr>
          <w:rFonts w:ascii="Times New Roman" w:hAnsi="Times New Roman" w:cs="Times New Roman"/>
          <w:b/>
          <w:bCs/>
          <w:color w:val="000000" w:themeColor="text1"/>
          <w:sz w:val="24"/>
          <w:szCs w:val="24"/>
        </w:rPr>
      </w:pPr>
    </w:p>
    <w:p w14:paraId="65BA40E3" w14:textId="73F68107" w:rsidR="00645D39" w:rsidRPr="00226116" w:rsidRDefault="00645D39" w:rsidP="00645D39">
      <w:pPr>
        <w:jc w:val="both"/>
        <w:rPr>
          <w:rFonts w:ascii="Times New Roman" w:hAnsi="Times New Roman" w:cs="Times New Roman"/>
          <w:sz w:val="24"/>
          <w:szCs w:val="24"/>
        </w:rPr>
      </w:pPr>
      <w:r w:rsidRPr="00226116">
        <w:rPr>
          <w:rFonts w:ascii="Times New Roman" w:hAnsi="Times New Roman" w:cs="Times New Roman"/>
          <w:sz w:val="24"/>
          <w:szCs w:val="24"/>
        </w:rPr>
        <w:t>Los compromisos adquiridos por Costa Rica para el cumplimiento de normas y acuerdos internacionales implican que el sistema de salud desarrolle estrategias con la finalidad de cumplir con la meta de la eliminación de la TB.</w:t>
      </w:r>
    </w:p>
    <w:p w14:paraId="6DFC6FB6" w14:textId="77777777" w:rsidR="00645D39" w:rsidRPr="00226116" w:rsidRDefault="00645D39" w:rsidP="00645D39">
      <w:pPr>
        <w:jc w:val="both"/>
        <w:rPr>
          <w:rFonts w:ascii="Times New Roman" w:hAnsi="Times New Roman" w:cs="Times New Roman"/>
          <w:sz w:val="24"/>
          <w:szCs w:val="24"/>
        </w:rPr>
      </w:pPr>
    </w:p>
    <w:p w14:paraId="78C12486" w14:textId="1EAB7B35" w:rsidR="00645D39" w:rsidRPr="00226116" w:rsidRDefault="002B05C2" w:rsidP="002B7789">
      <w:pPr>
        <w:pStyle w:val="Prrafodelista"/>
        <w:numPr>
          <w:ilvl w:val="0"/>
          <w:numId w:val="56"/>
        </w:numPr>
        <w:jc w:val="both"/>
        <w:rPr>
          <w:rFonts w:ascii="Times New Roman" w:hAnsi="Times New Roman" w:cs="Times New Roman"/>
          <w:b/>
          <w:bCs/>
          <w:sz w:val="24"/>
          <w:szCs w:val="24"/>
        </w:rPr>
      </w:pPr>
      <w:r w:rsidRPr="00226116">
        <w:rPr>
          <w:rFonts w:ascii="Times New Roman" w:hAnsi="Times New Roman" w:cs="Times New Roman"/>
          <w:b/>
          <w:bCs/>
          <w:sz w:val="24"/>
          <w:szCs w:val="24"/>
        </w:rPr>
        <w:t>Á</w:t>
      </w:r>
      <w:r w:rsidR="002B7789" w:rsidRPr="00226116">
        <w:rPr>
          <w:rFonts w:ascii="Times New Roman" w:hAnsi="Times New Roman" w:cs="Times New Roman"/>
          <w:b/>
          <w:bCs/>
          <w:sz w:val="24"/>
          <w:szCs w:val="24"/>
        </w:rPr>
        <w:t>MBITO DE APLICACI</w:t>
      </w:r>
      <w:r w:rsidR="00241F8E" w:rsidRPr="00226116">
        <w:rPr>
          <w:rFonts w:ascii="Times New Roman" w:hAnsi="Times New Roman" w:cs="Times New Roman"/>
          <w:b/>
          <w:bCs/>
          <w:sz w:val="24"/>
          <w:szCs w:val="24"/>
        </w:rPr>
        <w:t>Ó</w:t>
      </w:r>
      <w:r w:rsidR="002B7789" w:rsidRPr="00226116">
        <w:rPr>
          <w:rFonts w:ascii="Times New Roman" w:hAnsi="Times New Roman" w:cs="Times New Roman"/>
          <w:b/>
          <w:bCs/>
          <w:sz w:val="24"/>
          <w:szCs w:val="24"/>
        </w:rPr>
        <w:t>N</w:t>
      </w:r>
    </w:p>
    <w:p w14:paraId="0B23956B" w14:textId="7C420DB8" w:rsidR="00645D39" w:rsidRPr="00226116" w:rsidRDefault="00645D39" w:rsidP="00645D39">
      <w:pPr>
        <w:jc w:val="both"/>
        <w:rPr>
          <w:rFonts w:ascii="Times New Roman" w:hAnsi="Times New Roman" w:cs="Times New Roman"/>
          <w:sz w:val="24"/>
          <w:szCs w:val="24"/>
        </w:rPr>
      </w:pPr>
      <w:r w:rsidRPr="00226116">
        <w:rPr>
          <w:rFonts w:ascii="Times New Roman" w:hAnsi="Times New Roman" w:cs="Times New Roman"/>
          <w:sz w:val="24"/>
          <w:szCs w:val="24"/>
        </w:rPr>
        <w:t>Esta norma es de carácter obligatorio para todo el personal que trabaje en establecimientos de salud y cualquier otra institución de servicios públicos, privados y mixtos, con o sin fines de lucro, que brinden prevención, detección precoz, tratamiento, seguimiento, reinserción laboral y social a personas con TB, incluyendo la vigilancia de la TB bovina, en todo el territorio nacional.</w:t>
      </w:r>
    </w:p>
    <w:p w14:paraId="6ACB0FA1" w14:textId="77777777" w:rsidR="00645D39" w:rsidRPr="00226116" w:rsidRDefault="00645D39" w:rsidP="00645D39">
      <w:pPr>
        <w:jc w:val="both"/>
        <w:rPr>
          <w:rFonts w:ascii="Times New Roman" w:hAnsi="Times New Roman" w:cs="Times New Roman"/>
          <w:sz w:val="24"/>
          <w:szCs w:val="24"/>
        </w:rPr>
      </w:pPr>
    </w:p>
    <w:p w14:paraId="2F662C7A" w14:textId="1DB3B5F3" w:rsidR="00645D39" w:rsidRPr="00226116" w:rsidRDefault="002B7789" w:rsidP="002B7789">
      <w:pPr>
        <w:pStyle w:val="Prrafodelista"/>
        <w:numPr>
          <w:ilvl w:val="0"/>
          <w:numId w:val="56"/>
        </w:numPr>
        <w:jc w:val="both"/>
        <w:rPr>
          <w:rFonts w:ascii="Times New Roman" w:hAnsi="Times New Roman" w:cs="Times New Roman"/>
          <w:b/>
          <w:bCs/>
          <w:sz w:val="24"/>
          <w:szCs w:val="24"/>
        </w:rPr>
      </w:pPr>
      <w:r w:rsidRPr="00226116">
        <w:rPr>
          <w:rFonts w:ascii="Times New Roman" w:hAnsi="Times New Roman" w:cs="Times New Roman"/>
          <w:b/>
          <w:bCs/>
          <w:sz w:val="24"/>
          <w:szCs w:val="24"/>
        </w:rPr>
        <w:t>DEFINICIONES</w:t>
      </w:r>
    </w:p>
    <w:p w14:paraId="07D18E3E" w14:textId="77777777" w:rsidR="00645D39" w:rsidRPr="00226116" w:rsidRDefault="00645D39" w:rsidP="00645D39">
      <w:pPr>
        <w:jc w:val="both"/>
        <w:rPr>
          <w:rFonts w:ascii="Times New Roman" w:hAnsi="Times New Roman" w:cs="Times New Roman"/>
          <w:sz w:val="24"/>
          <w:szCs w:val="24"/>
        </w:rPr>
      </w:pPr>
    </w:p>
    <w:p w14:paraId="00E31F05" w14:textId="7A3DFCEA" w:rsidR="005E43F2" w:rsidRPr="00226116" w:rsidRDefault="00645D39" w:rsidP="002B7789">
      <w:pPr>
        <w:pStyle w:val="Prrafodelista"/>
        <w:numPr>
          <w:ilvl w:val="1"/>
          <w:numId w:val="56"/>
        </w:numPr>
        <w:jc w:val="both"/>
        <w:rPr>
          <w:rFonts w:ascii="Times New Roman" w:hAnsi="Times New Roman" w:cs="Times New Roman"/>
          <w:b/>
          <w:bCs/>
          <w:sz w:val="24"/>
          <w:szCs w:val="24"/>
        </w:rPr>
      </w:pPr>
      <w:r w:rsidRPr="00226116">
        <w:rPr>
          <w:rFonts w:ascii="Times New Roman" w:hAnsi="Times New Roman" w:cs="Times New Roman"/>
          <w:b/>
          <w:bCs/>
          <w:sz w:val="24"/>
          <w:szCs w:val="24"/>
        </w:rPr>
        <w:t>Definiciones generales:</w:t>
      </w:r>
    </w:p>
    <w:p w14:paraId="61F93EC5" w14:textId="73B0A31A" w:rsidR="0097557B" w:rsidRPr="00226116" w:rsidRDefault="0097557B" w:rsidP="00962D48">
      <w:pPr>
        <w:pStyle w:val="Ttulo2"/>
        <w:numPr>
          <w:ilvl w:val="0"/>
          <w:numId w:val="12"/>
        </w:numPr>
        <w:spacing w:before="240" w:after="60"/>
        <w:ind w:right="10"/>
        <w:jc w:val="both"/>
        <w:rPr>
          <w:b w:val="0"/>
          <w:bCs w:val="0"/>
          <w:color w:val="000000"/>
          <w:sz w:val="24"/>
          <w:szCs w:val="24"/>
        </w:rPr>
      </w:pPr>
      <w:r w:rsidRPr="00226116">
        <w:rPr>
          <w:color w:val="000000"/>
          <w:sz w:val="24"/>
          <w:szCs w:val="24"/>
        </w:rPr>
        <w:t>Caso índice:</w:t>
      </w:r>
      <w:r w:rsidR="007805A6" w:rsidRPr="00226116">
        <w:rPr>
          <w:sz w:val="24"/>
          <w:szCs w:val="24"/>
        </w:rPr>
        <w:t xml:space="preserve"> </w:t>
      </w:r>
      <w:r w:rsidR="00AF781E" w:rsidRPr="00AF781E">
        <w:rPr>
          <w:b w:val="0"/>
          <w:bCs w:val="0"/>
          <w:sz w:val="24"/>
          <w:szCs w:val="24"/>
        </w:rPr>
        <w:t>S</w:t>
      </w:r>
      <w:r w:rsidR="007805A6" w:rsidRPr="00AF781E">
        <w:rPr>
          <w:b w:val="0"/>
          <w:bCs w:val="0"/>
          <w:color w:val="000000"/>
          <w:sz w:val="24"/>
          <w:szCs w:val="24"/>
        </w:rPr>
        <w:t>e r</w:t>
      </w:r>
      <w:r w:rsidR="007805A6" w:rsidRPr="00226116">
        <w:rPr>
          <w:b w:val="0"/>
          <w:bCs w:val="0"/>
          <w:color w:val="000000"/>
          <w:sz w:val="24"/>
          <w:szCs w:val="24"/>
        </w:rPr>
        <w:t>efiere a la primera persona diagnosticada con la enfermedad en una determinada área o comunidad, quien, al ser diagnosticada, puede ser identificada como fuente de infección para otras personas.</w:t>
      </w:r>
    </w:p>
    <w:p w14:paraId="502709F4" w14:textId="418D3A10" w:rsidR="00962D48" w:rsidRPr="00226116" w:rsidRDefault="00962D48" w:rsidP="00962D48">
      <w:pPr>
        <w:pStyle w:val="Ttulo2"/>
        <w:numPr>
          <w:ilvl w:val="0"/>
          <w:numId w:val="12"/>
        </w:numPr>
        <w:spacing w:before="240" w:after="60"/>
        <w:ind w:right="10"/>
        <w:jc w:val="both"/>
        <w:rPr>
          <w:b w:val="0"/>
          <w:bCs w:val="0"/>
          <w:color w:val="000000"/>
          <w:sz w:val="24"/>
          <w:szCs w:val="24"/>
        </w:rPr>
      </w:pPr>
      <w:r w:rsidRPr="00226116">
        <w:rPr>
          <w:color w:val="000000"/>
          <w:sz w:val="24"/>
          <w:szCs w:val="24"/>
        </w:rPr>
        <w:t>Cuarto de aislamiento:</w:t>
      </w:r>
      <w:r w:rsidRPr="00226116">
        <w:rPr>
          <w:b w:val="0"/>
          <w:bCs w:val="0"/>
          <w:color w:val="000000"/>
          <w:sz w:val="24"/>
          <w:szCs w:val="24"/>
        </w:rPr>
        <w:t xml:space="preserve"> </w:t>
      </w:r>
      <w:r w:rsidR="00C73D55" w:rsidRPr="00226116">
        <w:rPr>
          <w:b w:val="0"/>
          <w:bCs w:val="0"/>
          <w:color w:val="000000"/>
          <w:sz w:val="24"/>
          <w:szCs w:val="24"/>
        </w:rPr>
        <w:t>L</w:t>
      </w:r>
      <w:r w:rsidRPr="00226116">
        <w:rPr>
          <w:b w:val="0"/>
          <w:bCs w:val="0"/>
          <w:color w:val="000000"/>
          <w:sz w:val="24"/>
          <w:szCs w:val="24"/>
        </w:rPr>
        <w:t xml:space="preserve">ugar ventilado de preferencia, donde el paciente pueda cumplir su tratamiento y se garantice la separación física del resto de las personas, hasta que se compruebe que no es contagioso. </w:t>
      </w:r>
    </w:p>
    <w:p w14:paraId="04B5C523" w14:textId="4A1EAD98" w:rsidR="00962D48" w:rsidRPr="00226116" w:rsidRDefault="00962D48" w:rsidP="00962D48">
      <w:pPr>
        <w:pStyle w:val="Ttulo2"/>
        <w:numPr>
          <w:ilvl w:val="0"/>
          <w:numId w:val="12"/>
        </w:numPr>
        <w:spacing w:before="240" w:after="60"/>
        <w:ind w:right="10"/>
        <w:jc w:val="both"/>
        <w:rPr>
          <w:b w:val="0"/>
          <w:bCs w:val="0"/>
          <w:i/>
          <w:iCs/>
          <w:color w:val="000000"/>
          <w:sz w:val="24"/>
          <w:szCs w:val="24"/>
        </w:rPr>
      </w:pPr>
      <w:r w:rsidRPr="00226116">
        <w:rPr>
          <w:color w:val="000000"/>
          <w:sz w:val="24"/>
          <w:szCs w:val="24"/>
        </w:rPr>
        <w:t>Tuberculosis (TB):</w:t>
      </w:r>
      <w:r w:rsidRPr="00226116">
        <w:rPr>
          <w:b w:val="0"/>
          <w:bCs w:val="0"/>
          <w:color w:val="000000"/>
          <w:sz w:val="24"/>
          <w:szCs w:val="24"/>
        </w:rPr>
        <w:t xml:space="preserve"> </w:t>
      </w:r>
      <w:r w:rsidR="00C73D55" w:rsidRPr="00226116">
        <w:rPr>
          <w:b w:val="0"/>
          <w:bCs w:val="0"/>
          <w:color w:val="000000"/>
          <w:sz w:val="24"/>
          <w:szCs w:val="24"/>
        </w:rPr>
        <w:t>I</w:t>
      </w:r>
      <w:r w:rsidRPr="00226116">
        <w:rPr>
          <w:b w:val="0"/>
          <w:bCs w:val="0"/>
          <w:color w:val="000000"/>
          <w:sz w:val="24"/>
          <w:szCs w:val="24"/>
        </w:rPr>
        <w:t>nfección bacteriana, originada por el complejo</w:t>
      </w:r>
      <w:r w:rsidRPr="00226116">
        <w:rPr>
          <w:b w:val="0"/>
          <w:bCs w:val="0"/>
          <w:i/>
          <w:iCs/>
          <w:color w:val="000000"/>
          <w:sz w:val="24"/>
          <w:szCs w:val="24"/>
        </w:rPr>
        <w:t xml:space="preserve"> </w:t>
      </w:r>
      <w:proofErr w:type="spellStart"/>
      <w:r w:rsidRPr="00226116">
        <w:rPr>
          <w:b w:val="0"/>
          <w:bCs w:val="0"/>
          <w:i/>
          <w:iCs/>
          <w:color w:val="000000"/>
          <w:sz w:val="24"/>
          <w:szCs w:val="24"/>
        </w:rPr>
        <w:t>Mycobacterium</w:t>
      </w:r>
      <w:proofErr w:type="spellEnd"/>
      <w:r w:rsidRPr="00226116">
        <w:rPr>
          <w:b w:val="0"/>
          <w:bCs w:val="0"/>
          <w:i/>
          <w:iCs/>
          <w:color w:val="000000"/>
          <w:sz w:val="24"/>
          <w:szCs w:val="24"/>
        </w:rPr>
        <w:t xml:space="preserve"> tuberculosis.</w:t>
      </w:r>
    </w:p>
    <w:p w14:paraId="42B630D5" w14:textId="371B497F" w:rsidR="00962D48" w:rsidRPr="00226116" w:rsidRDefault="00962D48" w:rsidP="00962D48">
      <w:pPr>
        <w:pStyle w:val="Prrafodelista"/>
        <w:numPr>
          <w:ilvl w:val="0"/>
          <w:numId w:val="12"/>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lastRenderedPageBreak/>
        <w:t>Personas con infección por TB:</w:t>
      </w:r>
      <w:r w:rsidRPr="00226116">
        <w:rPr>
          <w:rFonts w:ascii="Times New Roman" w:hAnsi="Times New Roman" w:cs="Times New Roman"/>
          <w:color w:val="000000"/>
          <w:sz w:val="24"/>
          <w:szCs w:val="24"/>
        </w:rPr>
        <w:t xml:space="preserve"> </w:t>
      </w:r>
      <w:r w:rsidR="00C73D55" w:rsidRPr="00226116">
        <w:rPr>
          <w:rFonts w:ascii="Times New Roman" w:hAnsi="Times New Roman" w:cs="Times New Roman"/>
          <w:color w:val="000000"/>
          <w:sz w:val="24"/>
          <w:szCs w:val="24"/>
        </w:rPr>
        <w:t>P</w:t>
      </w:r>
      <w:r w:rsidRPr="00226116">
        <w:rPr>
          <w:rFonts w:ascii="Times New Roman" w:hAnsi="Times New Roman" w:cs="Times New Roman"/>
          <w:color w:val="000000"/>
          <w:sz w:val="24"/>
          <w:szCs w:val="24"/>
        </w:rPr>
        <w:t>ersona con infección por respuesta inmune persisten</w:t>
      </w:r>
      <w:r w:rsidR="00C94CE4" w:rsidRPr="00226116">
        <w:rPr>
          <w:rFonts w:ascii="Times New Roman" w:hAnsi="Times New Roman" w:cs="Times New Roman"/>
          <w:color w:val="000000"/>
          <w:sz w:val="24"/>
          <w:szCs w:val="24"/>
        </w:rPr>
        <w:t>te</w:t>
      </w:r>
      <w:r w:rsidRPr="00226116">
        <w:rPr>
          <w:rFonts w:ascii="Times New Roman" w:hAnsi="Times New Roman" w:cs="Times New Roman"/>
          <w:color w:val="000000"/>
          <w:sz w:val="24"/>
          <w:szCs w:val="24"/>
        </w:rPr>
        <w:t xml:space="preserve"> a la estimulación por antígenos de </w:t>
      </w:r>
      <w:proofErr w:type="spellStart"/>
      <w:r w:rsidRPr="00226116">
        <w:rPr>
          <w:rFonts w:ascii="Times New Roman" w:hAnsi="Times New Roman" w:cs="Times New Roman"/>
          <w:i/>
          <w:iCs/>
          <w:color w:val="000000"/>
          <w:sz w:val="24"/>
          <w:szCs w:val="24"/>
        </w:rPr>
        <w:t>M</w:t>
      </w:r>
      <w:r w:rsidR="00853AE8" w:rsidRPr="00226116">
        <w:rPr>
          <w:rFonts w:ascii="Times New Roman" w:hAnsi="Times New Roman" w:cs="Times New Roman"/>
          <w:i/>
          <w:iCs/>
          <w:color w:val="000000"/>
          <w:sz w:val="24"/>
          <w:szCs w:val="24"/>
        </w:rPr>
        <w:t>ycobacterium</w:t>
      </w:r>
      <w:proofErr w:type="spellEnd"/>
      <w:r w:rsidRPr="00226116">
        <w:rPr>
          <w:rFonts w:ascii="Times New Roman" w:hAnsi="Times New Roman" w:cs="Times New Roman"/>
          <w:i/>
          <w:iCs/>
          <w:color w:val="000000"/>
          <w:sz w:val="24"/>
          <w:szCs w:val="24"/>
        </w:rPr>
        <w:t xml:space="preserve"> tuberculosis</w:t>
      </w:r>
      <w:r w:rsidRPr="00226116">
        <w:rPr>
          <w:rFonts w:ascii="Times New Roman" w:hAnsi="Times New Roman" w:cs="Times New Roman"/>
          <w:color w:val="000000"/>
          <w:sz w:val="24"/>
          <w:szCs w:val="24"/>
        </w:rPr>
        <w:t xml:space="preserve"> sin evidencia de enfermedad de tuberculosis clínicamente manifiesta. Anteriormente, esto se denominaba infección latente por TB, pero ese término ahora se descarta, dado que no siempre se puede considerar que la infección este latente.</w:t>
      </w:r>
    </w:p>
    <w:p w14:paraId="627C25C8" w14:textId="1338753B" w:rsidR="00962D48" w:rsidRPr="00226116" w:rsidRDefault="00962D48" w:rsidP="00962D48">
      <w:pPr>
        <w:pStyle w:val="Prrafodelista"/>
        <w:numPr>
          <w:ilvl w:val="0"/>
          <w:numId w:val="12"/>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Personas con enfermedad por TB:</w:t>
      </w:r>
      <w:r w:rsidRPr="00226116">
        <w:rPr>
          <w:rFonts w:ascii="Times New Roman" w:hAnsi="Times New Roman" w:cs="Times New Roman"/>
          <w:color w:val="000000"/>
          <w:sz w:val="24"/>
          <w:szCs w:val="24"/>
        </w:rPr>
        <w:t xml:space="preserve"> </w:t>
      </w:r>
      <w:r w:rsidR="00C73D55" w:rsidRPr="00226116">
        <w:rPr>
          <w:rFonts w:ascii="Times New Roman" w:hAnsi="Times New Roman" w:cs="Times New Roman"/>
          <w:color w:val="000000"/>
          <w:sz w:val="24"/>
          <w:szCs w:val="24"/>
        </w:rPr>
        <w:t>P</w:t>
      </w:r>
      <w:r w:rsidRPr="00226116">
        <w:rPr>
          <w:rFonts w:ascii="Times New Roman" w:hAnsi="Times New Roman" w:cs="Times New Roman"/>
          <w:color w:val="000000"/>
          <w:sz w:val="24"/>
          <w:szCs w:val="24"/>
        </w:rPr>
        <w:t>ersona que posee un diagnóstico positivo de TB en cualquiera de sus formas.</w:t>
      </w:r>
    </w:p>
    <w:p w14:paraId="4FC251A8" w14:textId="446B1DA4" w:rsidR="00962D48" w:rsidRPr="00226116" w:rsidRDefault="00962D48" w:rsidP="00962D48">
      <w:pPr>
        <w:pStyle w:val="Prrafodelista"/>
        <w:numPr>
          <w:ilvl w:val="0"/>
          <w:numId w:val="12"/>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Personas contactos de pacientes con enfermedad de TB:</w:t>
      </w:r>
      <w:r w:rsidRPr="00226116">
        <w:rPr>
          <w:rFonts w:ascii="Times New Roman" w:hAnsi="Times New Roman" w:cs="Times New Roman"/>
          <w:color w:val="000000"/>
          <w:sz w:val="24"/>
          <w:szCs w:val="24"/>
        </w:rPr>
        <w:t xml:space="preserve"> </w:t>
      </w:r>
      <w:r w:rsidR="00C73D55" w:rsidRPr="00226116">
        <w:rPr>
          <w:rFonts w:ascii="Times New Roman" w:hAnsi="Times New Roman" w:cs="Times New Roman"/>
          <w:color w:val="000000"/>
          <w:sz w:val="24"/>
          <w:szCs w:val="24"/>
        </w:rPr>
        <w:t>S</w:t>
      </w:r>
      <w:r w:rsidRPr="00226116">
        <w:rPr>
          <w:rFonts w:ascii="Times New Roman" w:hAnsi="Times New Roman" w:cs="Times New Roman"/>
          <w:color w:val="000000"/>
          <w:sz w:val="24"/>
          <w:szCs w:val="24"/>
        </w:rPr>
        <w:t>on aquellas personas mayores o menores de edad que han tenido contacto con la persona enferma por TB, esta definición se detallará en el “</w:t>
      </w:r>
      <w:r w:rsidR="00705EC7" w:rsidRPr="00226116">
        <w:rPr>
          <w:rFonts w:ascii="Times New Roman" w:hAnsi="Times New Roman" w:cs="Times New Roman"/>
          <w:color w:val="000000"/>
          <w:sz w:val="24"/>
          <w:szCs w:val="24"/>
        </w:rPr>
        <w:t>Protocolo para la vigilancia y control de la tuberculosis</w:t>
      </w:r>
      <w:r w:rsidRPr="00226116">
        <w:rPr>
          <w:rFonts w:ascii="Times New Roman" w:hAnsi="Times New Roman" w:cs="Times New Roman"/>
          <w:color w:val="000000"/>
          <w:sz w:val="24"/>
          <w:szCs w:val="24"/>
        </w:rPr>
        <w:t>”.</w:t>
      </w:r>
    </w:p>
    <w:p w14:paraId="6CC3785D" w14:textId="77777777" w:rsidR="00962D48" w:rsidRPr="00226116" w:rsidRDefault="00962D48" w:rsidP="00962D48">
      <w:pPr>
        <w:pStyle w:val="Prrafodelista"/>
        <w:numPr>
          <w:ilvl w:val="0"/>
          <w:numId w:val="12"/>
        </w:numPr>
        <w:jc w:val="both"/>
        <w:rPr>
          <w:rFonts w:ascii="Times New Roman" w:hAnsi="Times New Roman" w:cs="Times New Roman"/>
          <w:sz w:val="24"/>
          <w:szCs w:val="24"/>
        </w:rPr>
      </w:pPr>
      <w:r w:rsidRPr="00226116">
        <w:rPr>
          <w:rFonts w:ascii="Times New Roman" w:hAnsi="Times New Roman" w:cs="Times New Roman"/>
          <w:b/>
          <w:bCs/>
          <w:sz w:val="24"/>
          <w:szCs w:val="24"/>
        </w:rPr>
        <w:t>Sintomático:</w:t>
      </w:r>
      <w:r w:rsidRPr="00226116">
        <w:rPr>
          <w:rFonts w:ascii="Times New Roman" w:hAnsi="Times New Roman" w:cs="Times New Roman"/>
          <w:sz w:val="24"/>
          <w:szCs w:val="24"/>
        </w:rPr>
        <w:t xml:space="preserve"> Es toda persona de 10 años o más captado en una búsqueda activa (en zonas o grupos de riesgo) y que presente tos con expectoración, sin tomar en cuenta el número de días de evolución de esta.</w:t>
      </w:r>
    </w:p>
    <w:p w14:paraId="21ED7BED" w14:textId="4DEDBC24" w:rsidR="00962D48" w:rsidRPr="00226116" w:rsidRDefault="00145F01" w:rsidP="00962D48">
      <w:pPr>
        <w:pStyle w:val="Prrafodelista"/>
        <w:numPr>
          <w:ilvl w:val="0"/>
          <w:numId w:val="12"/>
        </w:numPr>
        <w:jc w:val="both"/>
        <w:rPr>
          <w:rFonts w:ascii="Times New Roman" w:hAnsi="Times New Roman" w:cs="Times New Roman"/>
          <w:sz w:val="24"/>
          <w:szCs w:val="24"/>
        </w:rPr>
      </w:pPr>
      <w:r w:rsidRPr="00226116">
        <w:rPr>
          <w:rFonts w:ascii="Times New Roman" w:hAnsi="Times New Roman" w:cs="Times New Roman"/>
          <w:b/>
          <w:bCs/>
          <w:sz w:val="24"/>
          <w:szCs w:val="24"/>
        </w:rPr>
        <w:t>Sintomático respiratorio</w:t>
      </w:r>
      <w:r w:rsidR="00326423" w:rsidRPr="00226116">
        <w:rPr>
          <w:rFonts w:ascii="Times New Roman" w:hAnsi="Times New Roman" w:cs="Times New Roman"/>
          <w:b/>
          <w:bCs/>
          <w:sz w:val="24"/>
          <w:szCs w:val="24"/>
        </w:rPr>
        <w:t xml:space="preserve"> (SR)</w:t>
      </w:r>
      <w:r w:rsidR="00C73D55" w:rsidRPr="00226116">
        <w:rPr>
          <w:rFonts w:ascii="Times New Roman" w:hAnsi="Times New Roman" w:cs="Times New Roman"/>
          <w:b/>
          <w:bCs/>
          <w:sz w:val="24"/>
          <w:szCs w:val="24"/>
        </w:rPr>
        <w:t>:</w:t>
      </w:r>
      <w:r w:rsidR="00326423" w:rsidRPr="00226116">
        <w:rPr>
          <w:rFonts w:ascii="Times New Roman" w:hAnsi="Times New Roman" w:cs="Times New Roman"/>
          <w:sz w:val="24"/>
          <w:szCs w:val="24"/>
        </w:rPr>
        <w:t xml:space="preserve"> Toda persona de 10 </w:t>
      </w:r>
      <w:r w:rsidR="00524DE7" w:rsidRPr="00226116">
        <w:rPr>
          <w:rFonts w:ascii="Times New Roman" w:hAnsi="Times New Roman" w:cs="Times New Roman"/>
          <w:sz w:val="24"/>
          <w:szCs w:val="24"/>
        </w:rPr>
        <w:t>años</w:t>
      </w:r>
      <w:r w:rsidR="00326423" w:rsidRPr="00226116">
        <w:rPr>
          <w:rFonts w:ascii="Times New Roman" w:hAnsi="Times New Roman" w:cs="Times New Roman"/>
          <w:sz w:val="24"/>
          <w:szCs w:val="24"/>
        </w:rPr>
        <w:t xml:space="preserve"> o </w:t>
      </w:r>
      <w:r w:rsidR="00C73D55" w:rsidRPr="00226116">
        <w:rPr>
          <w:rFonts w:ascii="Times New Roman" w:hAnsi="Times New Roman" w:cs="Times New Roman"/>
          <w:sz w:val="24"/>
          <w:szCs w:val="24"/>
        </w:rPr>
        <w:t>má</w:t>
      </w:r>
      <w:r w:rsidR="00326423" w:rsidRPr="00226116">
        <w:rPr>
          <w:rFonts w:ascii="Times New Roman" w:hAnsi="Times New Roman" w:cs="Times New Roman"/>
          <w:sz w:val="24"/>
          <w:szCs w:val="24"/>
        </w:rPr>
        <w:t>s que consulta a un establecimiento de salud</w:t>
      </w:r>
      <w:r w:rsidR="00524DE7" w:rsidRPr="00226116">
        <w:rPr>
          <w:rFonts w:ascii="Times New Roman" w:hAnsi="Times New Roman" w:cs="Times New Roman"/>
          <w:sz w:val="24"/>
          <w:szCs w:val="24"/>
        </w:rPr>
        <w:t xml:space="preserve"> por cualquier causa y al interrogatorio manifiesta: tos con expectoración de dos o </w:t>
      </w:r>
      <w:r w:rsidR="004A1169" w:rsidRPr="00226116">
        <w:rPr>
          <w:rFonts w:ascii="Times New Roman" w:hAnsi="Times New Roman" w:cs="Times New Roman"/>
          <w:sz w:val="24"/>
          <w:szCs w:val="24"/>
        </w:rPr>
        <w:t>más</w:t>
      </w:r>
      <w:r w:rsidR="00524DE7" w:rsidRPr="00226116">
        <w:rPr>
          <w:rFonts w:ascii="Times New Roman" w:hAnsi="Times New Roman" w:cs="Times New Roman"/>
          <w:sz w:val="24"/>
          <w:szCs w:val="24"/>
        </w:rPr>
        <w:t xml:space="preserve"> semanas de evolución.</w:t>
      </w:r>
    </w:p>
    <w:p w14:paraId="368C71DB" w14:textId="3CCD3C3A" w:rsidR="009E2AC6" w:rsidRPr="00226116" w:rsidRDefault="00705EC7" w:rsidP="00962D48">
      <w:pPr>
        <w:pStyle w:val="Prrafodelista"/>
        <w:numPr>
          <w:ilvl w:val="0"/>
          <w:numId w:val="12"/>
        </w:numPr>
        <w:jc w:val="both"/>
        <w:rPr>
          <w:rFonts w:ascii="Times New Roman" w:hAnsi="Times New Roman" w:cs="Times New Roman"/>
          <w:sz w:val="24"/>
          <w:szCs w:val="24"/>
        </w:rPr>
      </w:pPr>
      <w:r w:rsidRPr="00226116">
        <w:rPr>
          <w:rFonts w:ascii="Times New Roman" w:hAnsi="Times New Roman" w:cs="Times New Roman"/>
          <w:b/>
          <w:bCs/>
          <w:sz w:val="24"/>
          <w:szCs w:val="24"/>
        </w:rPr>
        <w:t>Protocolo para la vigilancia y control de la tuberculosis</w:t>
      </w:r>
      <w:r w:rsidR="005B243D" w:rsidRPr="00226116">
        <w:rPr>
          <w:rFonts w:ascii="Times New Roman" w:hAnsi="Times New Roman" w:cs="Times New Roman"/>
          <w:b/>
          <w:bCs/>
          <w:sz w:val="24"/>
          <w:szCs w:val="24"/>
        </w:rPr>
        <w:t>:</w:t>
      </w:r>
      <w:r w:rsidR="005B243D" w:rsidRPr="00226116">
        <w:rPr>
          <w:rFonts w:ascii="Times New Roman" w:hAnsi="Times New Roman" w:cs="Times New Roman"/>
          <w:sz w:val="24"/>
          <w:szCs w:val="24"/>
        </w:rPr>
        <w:t xml:space="preserve"> </w:t>
      </w:r>
      <w:r w:rsidRPr="00226116">
        <w:rPr>
          <w:rFonts w:ascii="Times New Roman" w:hAnsi="Times New Roman" w:cs="Times New Roman"/>
          <w:sz w:val="24"/>
          <w:szCs w:val="24"/>
        </w:rPr>
        <w:t>Protocolo para la vigilancia y control de la tuberculosis</w:t>
      </w:r>
      <w:r w:rsidR="005B243D" w:rsidRPr="00226116">
        <w:rPr>
          <w:rFonts w:ascii="Times New Roman" w:hAnsi="Times New Roman" w:cs="Times New Roman"/>
          <w:sz w:val="24"/>
          <w:szCs w:val="24"/>
        </w:rPr>
        <w:t xml:space="preserve"> emitido por la Dirección de Vigilancia de la Salud</w:t>
      </w:r>
      <w:r w:rsidR="00DE31DE" w:rsidRPr="00226116">
        <w:rPr>
          <w:rFonts w:ascii="Times New Roman" w:hAnsi="Times New Roman" w:cs="Times New Roman"/>
          <w:sz w:val="24"/>
          <w:szCs w:val="24"/>
        </w:rPr>
        <w:t>.</w:t>
      </w:r>
    </w:p>
    <w:p w14:paraId="76884D3E" w14:textId="20018792" w:rsidR="00962D48" w:rsidRPr="00226116" w:rsidRDefault="00962D48" w:rsidP="002B7789">
      <w:pPr>
        <w:pStyle w:val="Ttulo2"/>
        <w:numPr>
          <w:ilvl w:val="1"/>
          <w:numId w:val="56"/>
        </w:numPr>
        <w:spacing w:before="240" w:after="60"/>
        <w:ind w:right="10"/>
        <w:jc w:val="both"/>
        <w:rPr>
          <w:rFonts w:eastAsiaTheme="minorHAnsi"/>
          <w:color w:val="000000"/>
          <w:sz w:val="24"/>
          <w:szCs w:val="24"/>
          <w:lang w:val="es-CR" w:eastAsia="en-US"/>
        </w:rPr>
      </w:pPr>
      <w:r w:rsidRPr="00226116">
        <w:rPr>
          <w:rFonts w:eastAsiaTheme="minorHAnsi"/>
          <w:color w:val="000000"/>
          <w:sz w:val="24"/>
          <w:szCs w:val="24"/>
          <w:lang w:val="es-CR" w:eastAsia="en-US"/>
        </w:rPr>
        <w:t>Acrónimos</w:t>
      </w:r>
      <w:r w:rsidR="00C73D55" w:rsidRPr="00226116">
        <w:rPr>
          <w:rFonts w:eastAsiaTheme="minorHAnsi"/>
          <w:color w:val="000000"/>
          <w:sz w:val="24"/>
          <w:szCs w:val="24"/>
          <w:lang w:val="es-CR" w:eastAsia="en-US"/>
        </w:rPr>
        <w:t>:</w:t>
      </w:r>
    </w:p>
    <w:p w14:paraId="66084107"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TB:</w:t>
      </w:r>
      <w:r w:rsidRPr="00226116">
        <w:rPr>
          <w:rFonts w:ascii="Times New Roman" w:hAnsi="Times New Roman" w:cs="Times New Roman"/>
          <w:color w:val="000000"/>
          <w:sz w:val="24"/>
          <w:szCs w:val="24"/>
        </w:rPr>
        <w:t xml:space="preserve"> Tuberculosis. </w:t>
      </w:r>
    </w:p>
    <w:p w14:paraId="65B38CF9"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proofErr w:type="spellStart"/>
      <w:r w:rsidRPr="00226116">
        <w:rPr>
          <w:rFonts w:ascii="Times New Roman" w:hAnsi="Times New Roman" w:cs="Times New Roman"/>
          <w:b/>
          <w:bCs/>
          <w:color w:val="000000"/>
          <w:sz w:val="24"/>
          <w:szCs w:val="24"/>
        </w:rPr>
        <w:t>Senasa</w:t>
      </w:r>
      <w:proofErr w:type="spellEnd"/>
      <w:r w:rsidRPr="00226116">
        <w:rPr>
          <w:rFonts w:ascii="Times New Roman" w:hAnsi="Times New Roman" w:cs="Times New Roman"/>
          <w:b/>
          <w:bCs/>
          <w:color w:val="000000"/>
          <w:sz w:val="24"/>
          <w:szCs w:val="24"/>
        </w:rPr>
        <w:t>:</w:t>
      </w:r>
      <w:r w:rsidRPr="00226116">
        <w:rPr>
          <w:rFonts w:ascii="Times New Roman" w:hAnsi="Times New Roman" w:cs="Times New Roman"/>
          <w:color w:val="000000"/>
          <w:sz w:val="24"/>
          <w:szCs w:val="24"/>
        </w:rPr>
        <w:t xml:space="preserve"> Servicio Nacional de Salud Animal.</w:t>
      </w:r>
    </w:p>
    <w:p w14:paraId="343407B9"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Inciensa:</w:t>
      </w:r>
      <w:r w:rsidRPr="00226116">
        <w:rPr>
          <w:rFonts w:ascii="Times New Roman" w:hAnsi="Times New Roman" w:cs="Times New Roman"/>
          <w:color w:val="000000"/>
          <w:sz w:val="24"/>
          <w:szCs w:val="24"/>
        </w:rPr>
        <w:t xml:space="preserve"> Instituto Costarricense de Investigación y Enseñanza en Nutrición y Salud.</w:t>
      </w:r>
    </w:p>
    <w:p w14:paraId="4B1900D3" w14:textId="2CF4630A"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MTOATB:</w:t>
      </w:r>
      <w:r w:rsidRPr="00226116">
        <w:rPr>
          <w:rFonts w:ascii="Times New Roman" w:hAnsi="Times New Roman" w:cs="Times New Roman"/>
          <w:color w:val="000000"/>
          <w:sz w:val="24"/>
          <w:szCs w:val="24"/>
        </w:rPr>
        <w:t xml:space="preserve"> </w:t>
      </w:r>
      <w:r w:rsidR="00705EC7" w:rsidRPr="00226116">
        <w:rPr>
          <w:rFonts w:ascii="Times New Roman" w:hAnsi="Times New Roman" w:cs="Times New Roman"/>
          <w:color w:val="000000"/>
          <w:sz w:val="24"/>
          <w:szCs w:val="24"/>
        </w:rPr>
        <w:t>Protocolo para la vigilancia y control de la tuberculosis</w:t>
      </w:r>
      <w:r w:rsidRPr="00226116">
        <w:rPr>
          <w:rFonts w:ascii="Times New Roman" w:hAnsi="Times New Roman" w:cs="Times New Roman"/>
          <w:color w:val="000000"/>
          <w:sz w:val="24"/>
          <w:szCs w:val="24"/>
        </w:rPr>
        <w:t>.</w:t>
      </w:r>
    </w:p>
    <w:p w14:paraId="19417679"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CCSS:</w:t>
      </w:r>
      <w:r w:rsidRPr="00226116">
        <w:rPr>
          <w:rFonts w:ascii="Times New Roman" w:hAnsi="Times New Roman" w:cs="Times New Roman"/>
          <w:color w:val="000000"/>
          <w:sz w:val="24"/>
          <w:szCs w:val="24"/>
        </w:rPr>
        <w:t xml:space="preserve"> Caja Costarricense de Seguro Social.</w:t>
      </w:r>
    </w:p>
    <w:p w14:paraId="7F6AAEEF"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SAGAI:</w:t>
      </w:r>
      <w:r w:rsidRPr="00226116">
        <w:rPr>
          <w:rFonts w:ascii="Times New Roman" w:hAnsi="Times New Roman" w:cs="Times New Roman"/>
          <w:color w:val="000000"/>
          <w:sz w:val="24"/>
          <w:szCs w:val="24"/>
        </w:rPr>
        <w:t xml:space="preserve"> Sistema Automatizado de Gestión de Auditoría Interna.</w:t>
      </w:r>
    </w:p>
    <w:p w14:paraId="3AC602C2"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EDUS:</w:t>
      </w:r>
      <w:r w:rsidRPr="00226116">
        <w:rPr>
          <w:rFonts w:ascii="Times New Roman" w:hAnsi="Times New Roman" w:cs="Times New Roman"/>
          <w:color w:val="000000"/>
          <w:sz w:val="24"/>
          <w:szCs w:val="24"/>
        </w:rPr>
        <w:t xml:space="preserve">  Expediente Digital Único en Salud.</w:t>
      </w:r>
    </w:p>
    <w:p w14:paraId="596490BC"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PPL:</w:t>
      </w:r>
      <w:r w:rsidRPr="00226116">
        <w:rPr>
          <w:rFonts w:ascii="Times New Roman" w:hAnsi="Times New Roman" w:cs="Times New Roman"/>
          <w:color w:val="000000"/>
          <w:sz w:val="24"/>
          <w:szCs w:val="24"/>
        </w:rPr>
        <w:t xml:space="preserve">  Personas Privadas de Libertad.</w:t>
      </w:r>
    </w:p>
    <w:p w14:paraId="02116859"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VIH:</w:t>
      </w:r>
      <w:r w:rsidRPr="00226116">
        <w:rPr>
          <w:rFonts w:ascii="Times New Roman" w:hAnsi="Times New Roman" w:cs="Times New Roman"/>
          <w:color w:val="000000"/>
          <w:sz w:val="24"/>
          <w:szCs w:val="24"/>
        </w:rPr>
        <w:t xml:space="preserve"> Virus de Inmunodeficiencia Humana.</w:t>
      </w:r>
    </w:p>
    <w:p w14:paraId="70DCCEF5" w14:textId="77777777" w:rsidR="00962D48" w:rsidRPr="00226116" w:rsidRDefault="00962D48" w:rsidP="00C73D55">
      <w:pPr>
        <w:pStyle w:val="Prrafodelista"/>
        <w:numPr>
          <w:ilvl w:val="0"/>
          <w:numId w:val="55"/>
        </w:numPr>
        <w:jc w:val="both"/>
        <w:rPr>
          <w:rFonts w:ascii="Times New Roman" w:hAnsi="Times New Roman" w:cs="Times New Roman"/>
          <w:color w:val="000000"/>
          <w:sz w:val="24"/>
          <w:szCs w:val="24"/>
        </w:rPr>
      </w:pPr>
      <w:r w:rsidRPr="00226116">
        <w:rPr>
          <w:rFonts w:ascii="Times New Roman" w:hAnsi="Times New Roman" w:cs="Times New Roman"/>
          <w:b/>
          <w:bCs/>
          <w:color w:val="000000"/>
          <w:sz w:val="24"/>
          <w:szCs w:val="24"/>
        </w:rPr>
        <w:t>CNRM:</w:t>
      </w:r>
      <w:r w:rsidRPr="00226116">
        <w:rPr>
          <w:rFonts w:ascii="Times New Roman" w:hAnsi="Times New Roman" w:cs="Times New Roman"/>
          <w:color w:val="000000"/>
          <w:sz w:val="24"/>
          <w:szCs w:val="24"/>
        </w:rPr>
        <w:t xml:space="preserve"> Centro Nacional de Referencia de </w:t>
      </w:r>
      <w:proofErr w:type="spellStart"/>
      <w:r w:rsidRPr="00226116">
        <w:rPr>
          <w:rFonts w:ascii="Times New Roman" w:hAnsi="Times New Roman" w:cs="Times New Roman"/>
          <w:color w:val="000000"/>
          <w:sz w:val="24"/>
          <w:szCs w:val="24"/>
        </w:rPr>
        <w:t>Micobacteriología</w:t>
      </w:r>
      <w:proofErr w:type="spellEnd"/>
      <w:r w:rsidRPr="00226116">
        <w:rPr>
          <w:rFonts w:ascii="Times New Roman" w:hAnsi="Times New Roman" w:cs="Times New Roman"/>
          <w:color w:val="000000"/>
          <w:sz w:val="24"/>
          <w:szCs w:val="24"/>
        </w:rPr>
        <w:t>, Inciensa, Ministerio de Salud.</w:t>
      </w:r>
    </w:p>
    <w:p w14:paraId="08CACBAE" w14:textId="77777777" w:rsidR="00111748" w:rsidRPr="00226116" w:rsidRDefault="00111748" w:rsidP="00D0645A">
      <w:pPr>
        <w:pStyle w:val="Prrafodelista"/>
        <w:rPr>
          <w:rFonts w:ascii="Times New Roman" w:hAnsi="Times New Roman" w:cs="Times New Roman"/>
          <w:color w:val="000000"/>
          <w:sz w:val="24"/>
          <w:szCs w:val="24"/>
        </w:rPr>
      </w:pPr>
    </w:p>
    <w:p w14:paraId="7D1CFFB9" w14:textId="7EE9C865" w:rsidR="00526FFF" w:rsidRPr="00226116" w:rsidRDefault="002B7789" w:rsidP="002B7789">
      <w:pPr>
        <w:pStyle w:val="Prrafodelista"/>
        <w:numPr>
          <w:ilvl w:val="0"/>
          <w:numId w:val="56"/>
        </w:numPr>
        <w:jc w:val="both"/>
        <w:rPr>
          <w:rFonts w:ascii="Times New Roman" w:hAnsi="Times New Roman" w:cs="Times New Roman"/>
          <w:b/>
          <w:bCs/>
          <w:color w:val="000000"/>
          <w:sz w:val="24"/>
          <w:szCs w:val="24"/>
        </w:rPr>
      </w:pPr>
      <w:r w:rsidRPr="00226116">
        <w:rPr>
          <w:rFonts w:ascii="Times New Roman" w:hAnsi="Times New Roman" w:cs="Times New Roman"/>
          <w:b/>
          <w:bCs/>
          <w:color w:val="000000"/>
          <w:sz w:val="24"/>
          <w:szCs w:val="24"/>
        </w:rPr>
        <w:t>DISPOSICIONES</w:t>
      </w:r>
    </w:p>
    <w:p w14:paraId="22E80F25" w14:textId="77777777" w:rsidR="002B7789" w:rsidRPr="00226116" w:rsidRDefault="002B7789" w:rsidP="002B7789">
      <w:pPr>
        <w:pStyle w:val="Prrafodelista"/>
        <w:jc w:val="both"/>
        <w:rPr>
          <w:rFonts w:ascii="Times New Roman" w:hAnsi="Times New Roman" w:cs="Times New Roman"/>
          <w:color w:val="000000"/>
          <w:sz w:val="24"/>
          <w:szCs w:val="24"/>
        </w:rPr>
      </w:pPr>
    </w:p>
    <w:p w14:paraId="49A04806" w14:textId="6EC43C17" w:rsidR="00F05202" w:rsidRPr="00226116" w:rsidRDefault="002D4240" w:rsidP="00A37CD1">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Los siguientes son d</w:t>
      </w:r>
      <w:r w:rsidR="00EB1626" w:rsidRPr="00226116">
        <w:rPr>
          <w:rFonts w:ascii="Times New Roman" w:hAnsi="Times New Roman" w:cs="Times New Roman"/>
          <w:color w:val="000000"/>
          <w:sz w:val="24"/>
          <w:szCs w:val="24"/>
        </w:rPr>
        <w:t xml:space="preserve">erechos de </w:t>
      </w:r>
      <w:r w:rsidR="00AA2AD3" w:rsidRPr="00226116">
        <w:rPr>
          <w:rFonts w:ascii="Times New Roman" w:hAnsi="Times New Roman" w:cs="Times New Roman"/>
          <w:color w:val="000000"/>
          <w:sz w:val="24"/>
          <w:szCs w:val="24"/>
        </w:rPr>
        <w:t>las personas</w:t>
      </w:r>
      <w:r w:rsidR="00EB1626" w:rsidRPr="00226116">
        <w:rPr>
          <w:rFonts w:ascii="Times New Roman" w:hAnsi="Times New Roman" w:cs="Times New Roman"/>
          <w:color w:val="000000"/>
          <w:sz w:val="24"/>
          <w:szCs w:val="24"/>
        </w:rPr>
        <w:t xml:space="preserve"> con </w:t>
      </w:r>
      <w:r w:rsidR="00252415" w:rsidRPr="00226116">
        <w:rPr>
          <w:rFonts w:ascii="Times New Roman" w:hAnsi="Times New Roman" w:cs="Times New Roman"/>
          <w:color w:val="000000"/>
          <w:sz w:val="24"/>
          <w:szCs w:val="24"/>
        </w:rPr>
        <w:t xml:space="preserve">enfermedad o infección por </w:t>
      </w:r>
      <w:r w:rsidR="00EB1626" w:rsidRPr="00226116">
        <w:rPr>
          <w:rFonts w:ascii="Times New Roman" w:hAnsi="Times New Roman" w:cs="Times New Roman"/>
          <w:color w:val="000000"/>
          <w:sz w:val="24"/>
          <w:szCs w:val="24"/>
        </w:rPr>
        <w:t>TB</w:t>
      </w:r>
      <w:r w:rsidR="00252415" w:rsidRPr="00226116">
        <w:rPr>
          <w:rFonts w:ascii="Times New Roman" w:hAnsi="Times New Roman" w:cs="Times New Roman"/>
          <w:color w:val="000000"/>
          <w:sz w:val="24"/>
          <w:szCs w:val="24"/>
        </w:rPr>
        <w:t xml:space="preserve"> o contactos de un caso positivo por </w:t>
      </w:r>
      <w:r w:rsidR="003517D5" w:rsidRPr="00226116">
        <w:rPr>
          <w:rFonts w:ascii="Times New Roman" w:hAnsi="Times New Roman" w:cs="Times New Roman"/>
          <w:color w:val="000000"/>
          <w:sz w:val="24"/>
          <w:szCs w:val="24"/>
        </w:rPr>
        <w:t>TB</w:t>
      </w:r>
      <w:r w:rsidR="00FE0B35" w:rsidRPr="00226116">
        <w:rPr>
          <w:rFonts w:ascii="Times New Roman" w:hAnsi="Times New Roman" w:cs="Times New Roman"/>
          <w:color w:val="000000"/>
          <w:sz w:val="24"/>
          <w:szCs w:val="24"/>
        </w:rPr>
        <w:t>:</w:t>
      </w:r>
      <w:r w:rsidR="00EB1626" w:rsidRPr="00226116">
        <w:rPr>
          <w:rFonts w:ascii="Times New Roman" w:hAnsi="Times New Roman" w:cs="Times New Roman"/>
          <w:color w:val="000000"/>
          <w:sz w:val="24"/>
          <w:szCs w:val="24"/>
        </w:rPr>
        <w:t xml:space="preserve"> </w:t>
      </w:r>
    </w:p>
    <w:p w14:paraId="1D6F23CC" w14:textId="77777777" w:rsidR="00A37CD1" w:rsidRPr="00226116" w:rsidRDefault="00A37CD1" w:rsidP="00A37CD1">
      <w:pPr>
        <w:pStyle w:val="Prrafodelista"/>
        <w:jc w:val="both"/>
        <w:rPr>
          <w:rFonts w:ascii="Times New Roman" w:hAnsi="Times New Roman" w:cs="Times New Roman"/>
          <w:color w:val="000000"/>
          <w:sz w:val="24"/>
          <w:szCs w:val="24"/>
        </w:rPr>
      </w:pPr>
    </w:p>
    <w:p w14:paraId="5C983221" w14:textId="13F4C6CB" w:rsidR="003517D5" w:rsidRPr="00226116" w:rsidRDefault="002D4240" w:rsidP="00194FC5">
      <w:pPr>
        <w:pStyle w:val="Prrafodelista"/>
        <w:numPr>
          <w:ilvl w:val="0"/>
          <w:numId w:val="2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R</w:t>
      </w:r>
      <w:r w:rsidR="003517D5" w:rsidRPr="00226116">
        <w:rPr>
          <w:rFonts w:ascii="Times New Roman" w:hAnsi="Times New Roman" w:cs="Times New Roman"/>
          <w:color w:val="000000"/>
          <w:sz w:val="24"/>
          <w:szCs w:val="24"/>
        </w:rPr>
        <w:t xml:space="preserve">ecibir la atención integral </w:t>
      </w:r>
      <w:r w:rsidR="00A50459" w:rsidRPr="00226116">
        <w:rPr>
          <w:rFonts w:ascii="Times New Roman" w:hAnsi="Times New Roman" w:cs="Times New Roman"/>
          <w:color w:val="000000"/>
          <w:sz w:val="24"/>
          <w:szCs w:val="24"/>
        </w:rPr>
        <w:t>establecid</w:t>
      </w:r>
      <w:r w:rsidRPr="00226116">
        <w:rPr>
          <w:rFonts w:ascii="Times New Roman" w:hAnsi="Times New Roman" w:cs="Times New Roman"/>
          <w:color w:val="000000"/>
          <w:sz w:val="24"/>
          <w:szCs w:val="24"/>
        </w:rPr>
        <w:t>a</w:t>
      </w:r>
      <w:r w:rsidR="00A50459" w:rsidRPr="00226116">
        <w:rPr>
          <w:rFonts w:ascii="Times New Roman" w:hAnsi="Times New Roman" w:cs="Times New Roman"/>
          <w:color w:val="000000"/>
          <w:sz w:val="24"/>
          <w:szCs w:val="24"/>
        </w:rPr>
        <w:t xml:space="preserve"> en el </w:t>
      </w:r>
      <w:r w:rsidR="00E62FA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E62FA0" w:rsidRPr="00226116">
        <w:rPr>
          <w:rFonts w:ascii="Times New Roman" w:hAnsi="Times New Roman" w:cs="Times New Roman"/>
          <w:color w:val="000000"/>
          <w:sz w:val="24"/>
          <w:szCs w:val="24"/>
        </w:rPr>
        <w:t>”</w:t>
      </w:r>
      <w:r w:rsidR="00890DBB" w:rsidRPr="00226116">
        <w:rPr>
          <w:rFonts w:ascii="Times New Roman" w:hAnsi="Times New Roman" w:cs="Times New Roman"/>
          <w:color w:val="000000"/>
          <w:sz w:val="24"/>
          <w:szCs w:val="24"/>
        </w:rPr>
        <w:t>.</w:t>
      </w:r>
      <w:r w:rsidR="00A50459" w:rsidRPr="00226116">
        <w:rPr>
          <w:rFonts w:ascii="Times New Roman" w:hAnsi="Times New Roman" w:cs="Times New Roman"/>
          <w:color w:val="000000"/>
          <w:sz w:val="24"/>
          <w:szCs w:val="24"/>
        </w:rPr>
        <w:t xml:space="preserve"> </w:t>
      </w:r>
    </w:p>
    <w:p w14:paraId="24BE3D2A" w14:textId="6845E612" w:rsidR="008922C6" w:rsidRPr="00226116" w:rsidRDefault="008922C6" w:rsidP="00194FC5">
      <w:pPr>
        <w:pStyle w:val="Prrafodelista"/>
        <w:numPr>
          <w:ilvl w:val="0"/>
          <w:numId w:val="2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El respeto a su persona, dignidad, intimidad y confidencialidad.</w:t>
      </w:r>
    </w:p>
    <w:p w14:paraId="313D2783" w14:textId="3A881899" w:rsidR="008922C6" w:rsidRPr="00226116" w:rsidRDefault="002D4240" w:rsidP="00194FC5">
      <w:pPr>
        <w:pStyle w:val="Prrafodelista"/>
        <w:numPr>
          <w:ilvl w:val="0"/>
          <w:numId w:val="2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lastRenderedPageBreak/>
        <w:t>N</w:t>
      </w:r>
      <w:r w:rsidR="008922C6" w:rsidRPr="00226116">
        <w:rPr>
          <w:rFonts w:ascii="Times New Roman" w:hAnsi="Times New Roman" w:cs="Times New Roman"/>
          <w:color w:val="000000"/>
          <w:sz w:val="24"/>
          <w:szCs w:val="24"/>
        </w:rPr>
        <w:t>o ser sometid</w:t>
      </w:r>
      <w:r w:rsidR="00997B62" w:rsidRPr="00226116">
        <w:rPr>
          <w:rFonts w:ascii="Times New Roman" w:hAnsi="Times New Roman" w:cs="Times New Roman"/>
          <w:color w:val="000000"/>
          <w:sz w:val="24"/>
          <w:szCs w:val="24"/>
        </w:rPr>
        <w:t>a</w:t>
      </w:r>
      <w:r w:rsidR="008922C6" w:rsidRPr="00226116">
        <w:rPr>
          <w:rFonts w:ascii="Times New Roman" w:hAnsi="Times New Roman" w:cs="Times New Roman"/>
          <w:color w:val="000000"/>
          <w:sz w:val="24"/>
          <w:szCs w:val="24"/>
        </w:rPr>
        <w:t>, sin permiso previo, a tratamientos experimentales.</w:t>
      </w:r>
    </w:p>
    <w:p w14:paraId="1221895C" w14:textId="66635EA7" w:rsidR="008922C6" w:rsidRPr="00226116" w:rsidRDefault="002D4240" w:rsidP="00194FC5">
      <w:pPr>
        <w:pStyle w:val="Prrafodelista"/>
        <w:numPr>
          <w:ilvl w:val="0"/>
          <w:numId w:val="2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N</w:t>
      </w:r>
      <w:r w:rsidR="008922C6" w:rsidRPr="00226116">
        <w:rPr>
          <w:rFonts w:ascii="Times New Roman" w:hAnsi="Times New Roman" w:cs="Times New Roman"/>
          <w:color w:val="000000"/>
          <w:sz w:val="24"/>
          <w:szCs w:val="24"/>
        </w:rPr>
        <w:t>o ser rechazad</w:t>
      </w:r>
      <w:r w:rsidR="00997B62" w:rsidRPr="00226116">
        <w:rPr>
          <w:rFonts w:ascii="Times New Roman" w:hAnsi="Times New Roman" w:cs="Times New Roman"/>
          <w:color w:val="000000"/>
          <w:sz w:val="24"/>
          <w:szCs w:val="24"/>
        </w:rPr>
        <w:t>a</w:t>
      </w:r>
      <w:r w:rsidR="008922C6" w:rsidRPr="00226116">
        <w:rPr>
          <w:rFonts w:ascii="Times New Roman" w:hAnsi="Times New Roman" w:cs="Times New Roman"/>
          <w:color w:val="000000"/>
          <w:sz w:val="24"/>
          <w:szCs w:val="24"/>
        </w:rPr>
        <w:t xml:space="preserve"> o marginad</w:t>
      </w:r>
      <w:r w:rsidR="00444517" w:rsidRPr="00226116">
        <w:rPr>
          <w:rFonts w:ascii="Times New Roman" w:hAnsi="Times New Roman" w:cs="Times New Roman"/>
          <w:color w:val="000000"/>
          <w:sz w:val="24"/>
          <w:szCs w:val="24"/>
        </w:rPr>
        <w:t>a</w:t>
      </w:r>
      <w:r w:rsidR="004D13F7" w:rsidRPr="00226116">
        <w:rPr>
          <w:rFonts w:ascii="Times New Roman" w:hAnsi="Times New Roman" w:cs="Times New Roman"/>
          <w:color w:val="000000"/>
          <w:sz w:val="24"/>
          <w:szCs w:val="24"/>
        </w:rPr>
        <w:t>.</w:t>
      </w:r>
    </w:p>
    <w:p w14:paraId="2B9F4DD0" w14:textId="4349291A" w:rsidR="008922C6" w:rsidRPr="00226116" w:rsidRDefault="002D4240" w:rsidP="00194FC5">
      <w:pPr>
        <w:pStyle w:val="Prrafodelista"/>
        <w:numPr>
          <w:ilvl w:val="0"/>
          <w:numId w:val="2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T</w:t>
      </w:r>
      <w:r w:rsidR="00887F7A" w:rsidRPr="00226116">
        <w:rPr>
          <w:rFonts w:ascii="Times New Roman" w:hAnsi="Times New Roman" w:cs="Times New Roman"/>
          <w:color w:val="000000"/>
          <w:sz w:val="24"/>
          <w:szCs w:val="24"/>
        </w:rPr>
        <w:t xml:space="preserve">ener </w:t>
      </w:r>
      <w:r w:rsidR="008922C6" w:rsidRPr="00226116">
        <w:rPr>
          <w:rFonts w:ascii="Times New Roman" w:hAnsi="Times New Roman" w:cs="Times New Roman"/>
          <w:color w:val="000000"/>
          <w:sz w:val="24"/>
          <w:szCs w:val="24"/>
        </w:rPr>
        <w:t>información verdadera, clara y oportuna sobre el diagnóstico, tratamiento y pronóstico de la enfermedad.</w:t>
      </w:r>
    </w:p>
    <w:p w14:paraId="7D6FF54A" w14:textId="662C4C25" w:rsidR="008B357D" w:rsidRPr="00226116" w:rsidRDefault="002D4240" w:rsidP="00194FC5">
      <w:pPr>
        <w:pStyle w:val="Prrafodelista"/>
        <w:numPr>
          <w:ilvl w:val="0"/>
          <w:numId w:val="2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O</w:t>
      </w:r>
      <w:r w:rsidR="008922C6" w:rsidRPr="00226116">
        <w:rPr>
          <w:rFonts w:ascii="Times New Roman" w:hAnsi="Times New Roman" w:cs="Times New Roman"/>
          <w:color w:val="000000"/>
          <w:sz w:val="24"/>
          <w:szCs w:val="24"/>
        </w:rPr>
        <w:t xml:space="preserve">pinar libremente sobre </w:t>
      </w:r>
      <w:r w:rsidRPr="00226116">
        <w:rPr>
          <w:rFonts w:ascii="Times New Roman" w:hAnsi="Times New Roman" w:cs="Times New Roman"/>
          <w:color w:val="000000"/>
          <w:sz w:val="24"/>
          <w:szCs w:val="24"/>
        </w:rPr>
        <w:t xml:space="preserve">la atención </w:t>
      </w:r>
      <w:r w:rsidR="008922C6" w:rsidRPr="00226116">
        <w:rPr>
          <w:rFonts w:ascii="Times New Roman" w:hAnsi="Times New Roman" w:cs="Times New Roman"/>
          <w:color w:val="000000"/>
          <w:sz w:val="24"/>
          <w:szCs w:val="24"/>
        </w:rPr>
        <w:t>recibid</w:t>
      </w:r>
      <w:r w:rsidRPr="00226116">
        <w:rPr>
          <w:rFonts w:ascii="Times New Roman" w:hAnsi="Times New Roman" w:cs="Times New Roman"/>
          <w:color w:val="000000"/>
          <w:sz w:val="24"/>
          <w:szCs w:val="24"/>
        </w:rPr>
        <w:t>a</w:t>
      </w:r>
      <w:r w:rsidR="008922C6" w:rsidRPr="00226116">
        <w:rPr>
          <w:rFonts w:ascii="Times New Roman" w:hAnsi="Times New Roman" w:cs="Times New Roman"/>
          <w:color w:val="000000"/>
          <w:sz w:val="24"/>
          <w:szCs w:val="24"/>
        </w:rPr>
        <w:t>, sin presiones ni represalias.</w:t>
      </w:r>
    </w:p>
    <w:p w14:paraId="44FF3597" w14:textId="77777777" w:rsidR="008B357D" w:rsidRPr="00226116" w:rsidRDefault="008B357D" w:rsidP="008B357D">
      <w:pPr>
        <w:rPr>
          <w:rFonts w:ascii="Times New Roman" w:hAnsi="Times New Roman" w:cs="Times New Roman"/>
          <w:color w:val="000000"/>
          <w:sz w:val="24"/>
          <w:szCs w:val="24"/>
        </w:rPr>
      </w:pPr>
    </w:p>
    <w:p w14:paraId="40BD0555" w14:textId="774C1629" w:rsidR="008922C6" w:rsidRPr="00226116" w:rsidRDefault="002D4240" w:rsidP="00A37CD1">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Los siguientes son d</w:t>
      </w:r>
      <w:r w:rsidR="008922C6" w:rsidRPr="00226116">
        <w:rPr>
          <w:rFonts w:ascii="Times New Roman" w:hAnsi="Times New Roman" w:cs="Times New Roman"/>
          <w:color w:val="000000"/>
          <w:sz w:val="24"/>
          <w:szCs w:val="24"/>
        </w:rPr>
        <w:t>eberes</w:t>
      </w:r>
      <w:r w:rsidR="000A4A63" w:rsidRPr="00226116">
        <w:rPr>
          <w:rFonts w:ascii="Times New Roman" w:hAnsi="Times New Roman" w:cs="Times New Roman"/>
          <w:color w:val="000000"/>
          <w:sz w:val="24"/>
          <w:szCs w:val="24"/>
        </w:rPr>
        <w:t xml:space="preserve"> de</w:t>
      </w:r>
      <w:r w:rsidR="008922C6" w:rsidRPr="00226116">
        <w:rPr>
          <w:rFonts w:ascii="Times New Roman" w:hAnsi="Times New Roman" w:cs="Times New Roman"/>
          <w:color w:val="000000"/>
          <w:sz w:val="24"/>
          <w:szCs w:val="24"/>
        </w:rPr>
        <w:t xml:space="preserve"> l</w:t>
      </w:r>
      <w:r w:rsidR="00FF578E" w:rsidRPr="00226116">
        <w:rPr>
          <w:rFonts w:ascii="Times New Roman" w:hAnsi="Times New Roman" w:cs="Times New Roman"/>
          <w:color w:val="000000"/>
          <w:sz w:val="24"/>
          <w:szCs w:val="24"/>
        </w:rPr>
        <w:t>a</w:t>
      </w:r>
      <w:r w:rsidR="00AA2AD3" w:rsidRPr="00226116">
        <w:rPr>
          <w:rFonts w:ascii="Times New Roman" w:hAnsi="Times New Roman" w:cs="Times New Roman"/>
          <w:color w:val="000000"/>
          <w:sz w:val="24"/>
          <w:szCs w:val="24"/>
        </w:rPr>
        <w:t>s</w:t>
      </w:r>
      <w:r w:rsidR="00F26050" w:rsidRPr="00226116">
        <w:rPr>
          <w:rFonts w:ascii="Times New Roman" w:hAnsi="Times New Roman" w:cs="Times New Roman"/>
          <w:color w:val="000000"/>
          <w:sz w:val="24"/>
          <w:szCs w:val="24"/>
        </w:rPr>
        <w:t xml:space="preserve"> persona</w:t>
      </w:r>
      <w:r w:rsidR="00AA2AD3" w:rsidRPr="00226116">
        <w:rPr>
          <w:rFonts w:ascii="Times New Roman" w:hAnsi="Times New Roman" w:cs="Times New Roman"/>
          <w:color w:val="000000"/>
          <w:sz w:val="24"/>
          <w:szCs w:val="24"/>
        </w:rPr>
        <w:t>s</w:t>
      </w:r>
      <w:r w:rsidR="008922C6" w:rsidRPr="00226116">
        <w:rPr>
          <w:rFonts w:ascii="Times New Roman" w:hAnsi="Times New Roman" w:cs="Times New Roman"/>
          <w:color w:val="000000"/>
          <w:sz w:val="24"/>
          <w:szCs w:val="24"/>
        </w:rPr>
        <w:t xml:space="preserve"> con </w:t>
      </w:r>
      <w:r w:rsidR="0069748E" w:rsidRPr="00226116">
        <w:rPr>
          <w:rFonts w:ascii="Times New Roman" w:hAnsi="Times New Roman" w:cs="Times New Roman"/>
          <w:color w:val="000000"/>
          <w:sz w:val="24"/>
          <w:szCs w:val="24"/>
        </w:rPr>
        <w:t xml:space="preserve">TB: </w:t>
      </w:r>
    </w:p>
    <w:p w14:paraId="498C3840" w14:textId="77777777" w:rsidR="002D4240" w:rsidRPr="00226116" w:rsidRDefault="002D4240" w:rsidP="002D4240">
      <w:pPr>
        <w:pStyle w:val="Prrafodelista"/>
        <w:jc w:val="both"/>
        <w:rPr>
          <w:rFonts w:ascii="Times New Roman" w:hAnsi="Times New Roman" w:cs="Times New Roman"/>
          <w:color w:val="000000"/>
          <w:sz w:val="24"/>
          <w:szCs w:val="24"/>
        </w:rPr>
      </w:pPr>
    </w:p>
    <w:p w14:paraId="2E826925" w14:textId="1C90E3EA" w:rsidR="008922C6" w:rsidRPr="00226116" w:rsidRDefault="008922C6" w:rsidP="00194FC5">
      <w:pPr>
        <w:pStyle w:val="Prrafodelista"/>
        <w:numPr>
          <w:ilvl w:val="0"/>
          <w:numId w:val="29"/>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Cumplir con el tratamiento indicado.</w:t>
      </w:r>
    </w:p>
    <w:p w14:paraId="5C086D0F" w14:textId="446D75DE" w:rsidR="008922C6" w:rsidRPr="00226116" w:rsidRDefault="008922C6" w:rsidP="00194FC5">
      <w:pPr>
        <w:pStyle w:val="Prrafodelista"/>
        <w:numPr>
          <w:ilvl w:val="0"/>
          <w:numId w:val="29"/>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Cuidar su salud y buscar ayuda profesional oportuna.</w:t>
      </w:r>
    </w:p>
    <w:p w14:paraId="4A4CB044" w14:textId="2C1EBC0A" w:rsidR="008922C6" w:rsidRPr="00226116" w:rsidRDefault="008922C6" w:rsidP="00194FC5">
      <w:pPr>
        <w:pStyle w:val="Prrafodelista"/>
        <w:numPr>
          <w:ilvl w:val="0"/>
          <w:numId w:val="29"/>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Informar sobre su estado de salud, actual y pasado, así como </w:t>
      </w:r>
      <w:r w:rsidR="007174D7" w:rsidRPr="00226116">
        <w:rPr>
          <w:rFonts w:ascii="Times New Roman" w:hAnsi="Times New Roman" w:cs="Times New Roman"/>
          <w:color w:val="000000"/>
          <w:sz w:val="24"/>
          <w:szCs w:val="24"/>
        </w:rPr>
        <w:t xml:space="preserve">sobre </w:t>
      </w:r>
      <w:r w:rsidRPr="00226116">
        <w:rPr>
          <w:rFonts w:ascii="Times New Roman" w:hAnsi="Times New Roman" w:cs="Times New Roman"/>
          <w:color w:val="000000"/>
          <w:sz w:val="24"/>
          <w:szCs w:val="24"/>
        </w:rPr>
        <w:t>tratamientos recibidos.</w:t>
      </w:r>
    </w:p>
    <w:p w14:paraId="32A67F14" w14:textId="562E4C57" w:rsidR="00C903FD" w:rsidRPr="00226116" w:rsidRDefault="008922C6" w:rsidP="007174D7">
      <w:pPr>
        <w:pStyle w:val="Prrafodelista"/>
        <w:numPr>
          <w:ilvl w:val="0"/>
          <w:numId w:val="29"/>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Brindar información </w:t>
      </w:r>
      <w:r w:rsidR="004A7168" w:rsidRPr="00226116">
        <w:rPr>
          <w:rFonts w:ascii="Times New Roman" w:hAnsi="Times New Roman" w:cs="Times New Roman"/>
          <w:color w:val="000000"/>
          <w:sz w:val="24"/>
          <w:szCs w:val="24"/>
        </w:rPr>
        <w:t xml:space="preserve">al personal de salud </w:t>
      </w:r>
      <w:r w:rsidR="001E01D9" w:rsidRPr="00226116">
        <w:rPr>
          <w:rFonts w:ascii="Times New Roman" w:hAnsi="Times New Roman" w:cs="Times New Roman"/>
          <w:color w:val="000000"/>
          <w:sz w:val="24"/>
          <w:szCs w:val="24"/>
        </w:rPr>
        <w:t xml:space="preserve">sobre los contactos </w:t>
      </w:r>
      <w:r w:rsidR="00C903FD" w:rsidRPr="00226116">
        <w:rPr>
          <w:rFonts w:ascii="Times New Roman" w:hAnsi="Times New Roman" w:cs="Times New Roman"/>
          <w:color w:val="000000"/>
          <w:sz w:val="24"/>
          <w:szCs w:val="24"/>
        </w:rPr>
        <w:t xml:space="preserve">según lo establecido en el </w:t>
      </w:r>
      <w:r w:rsidR="001E01D9"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1E01D9" w:rsidRPr="00226116">
        <w:rPr>
          <w:rFonts w:ascii="Times New Roman" w:hAnsi="Times New Roman" w:cs="Times New Roman"/>
          <w:color w:val="000000"/>
          <w:sz w:val="24"/>
          <w:szCs w:val="24"/>
        </w:rPr>
        <w:t>”,</w:t>
      </w:r>
      <w:r w:rsidR="00C903FD" w:rsidRPr="00226116">
        <w:rPr>
          <w:rFonts w:ascii="Times New Roman" w:hAnsi="Times New Roman" w:cs="Times New Roman"/>
          <w:color w:val="000000"/>
          <w:sz w:val="24"/>
          <w:szCs w:val="24"/>
        </w:rPr>
        <w:t xml:space="preserve"> para el abordaje </w:t>
      </w:r>
      <w:r w:rsidR="001E01D9" w:rsidRPr="00226116">
        <w:rPr>
          <w:rFonts w:ascii="Times New Roman" w:hAnsi="Times New Roman" w:cs="Times New Roman"/>
          <w:color w:val="000000"/>
          <w:sz w:val="24"/>
          <w:szCs w:val="24"/>
        </w:rPr>
        <w:t>de</w:t>
      </w:r>
      <w:r w:rsidR="00F245B4" w:rsidRPr="00226116">
        <w:rPr>
          <w:rFonts w:ascii="Times New Roman" w:hAnsi="Times New Roman" w:cs="Times New Roman"/>
          <w:color w:val="000000"/>
          <w:sz w:val="24"/>
          <w:szCs w:val="24"/>
        </w:rPr>
        <w:t xml:space="preserve"> la </w:t>
      </w:r>
      <w:r w:rsidR="002D4240" w:rsidRPr="00226116">
        <w:rPr>
          <w:rFonts w:ascii="Times New Roman" w:hAnsi="Times New Roman" w:cs="Times New Roman"/>
          <w:color w:val="000000"/>
          <w:sz w:val="24"/>
          <w:szCs w:val="24"/>
        </w:rPr>
        <w:t>investigación</w:t>
      </w:r>
      <w:r w:rsidR="00F245B4" w:rsidRPr="00226116">
        <w:rPr>
          <w:rFonts w:ascii="Times New Roman" w:hAnsi="Times New Roman" w:cs="Times New Roman"/>
          <w:color w:val="000000"/>
          <w:sz w:val="24"/>
          <w:szCs w:val="24"/>
        </w:rPr>
        <w:t xml:space="preserve"> correspondiente</w:t>
      </w:r>
      <w:r w:rsidR="00596D79" w:rsidRPr="00226116">
        <w:rPr>
          <w:rFonts w:ascii="Times New Roman" w:hAnsi="Times New Roman" w:cs="Times New Roman"/>
          <w:color w:val="000000"/>
          <w:sz w:val="24"/>
          <w:szCs w:val="24"/>
        </w:rPr>
        <w:t>.</w:t>
      </w:r>
      <w:r w:rsidR="00F245B4" w:rsidRPr="00226116">
        <w:rPr>
          <w:rFonts w:ascii="Times New Roman" w:hAnsi="Times New Roman" w:cs="Times New Roman"/>
          <w:color w:val="000000"/>
          <w:sz w:val="24"/>
          <w:szCs w:val="24"/>
        </w:rPr>
        <w:t xml:space="preserve"> </w:t>
      </w:r>
    </w:p>
    <w:p w14:paraId="0BD0E002" w14:textId="6C2C38CA" w:rsidR="00887F7A" w:rsidRPr="00226116" w:rsidRDefault="00887F7A" w:rsidP="007174D7">
      <w:pPr>
        <w:pStyle w:val="Prrafodelista"/>
        <w:numPr>
          <w:ilvl w:val="0"/>
          <w:numId w:val="29"/>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Comunicar </w:t>
      </w:r>
      <w:r w:rsidR="004C6D8C" w:rsidRPr="00226116">
        <w:rPr>
          <w:rFonts w:ascii="Times New Roman" w:hAnsi="Times New Roman" w:cs="Times New Roman"/>
          <w:color w:val="000000"/>
          <w:sz w:val="24"/>
          <w:szCs w:val="24"/>
        </w:rPr>
        <w:t xml:space="preserve">oportunamente </w:t>
      </w:r>
      <w:r w:rsidRPr="00226116">
        <w:rPr>
          <w:rFonts w:ascii="Times New Roman" w:hAnsi="Times New Roman" w:cs="Times New Roman"/>
          <w:color w:val="000000"/>
          <w:sz w:val="24"/>
          <w:szCs w:val="24"/>
        </w:rPr>
        <w:t>al personal de salud si va a salir del país</w:t>
      </w:r>
      <w:r w:rsidR="00CD5DC3"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r w:rsidR="001E01D9" w:rsidRPr="00226116">
        <w:rPr>
          <w:rFonts w:ascii="Times New Roman" w:hAnsi="Times New Roman" w:cs="Times New Roman"/>
          <w:color w:val="000000"/>
          <w:sz w:val="24"/>
          <w:szCs w:val="24"/>
        </w:rPr>
        <w:t xml:space="preserve">si </w:t>
      </w:r>
      <w:r w:rsidRPr="00226116">
        <w:rPr>
          <w:rFonts w:ascii="Times New Roman" w:hAnsi="Times New Roman" w:cs="Times New Roman"/>
          <w:color w:val="000000"/>
          <w:sz w:val="24"/>
          <w:szCs w:val="24"/>
        </w:rPr>
        <w:t>va a realizar un viaje al interior</w:t>
      </w:r>
      <w:r w:rsidR="00FF578E"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r w:rsidR="004C6D8C" w:rsidRPr="00226116">
        <w:rPr>
          <w:rFonts w:ascii="Times New Roman" w:hAnsi="Times New Roman" w:cs="Times New Roman"/>
          <w:color w:val="000000"/>
          <w:sz w:val="24"/>
          <w:szCs w:val="24"/>
        </w:rPr>
        <w:t xml:space="preserve">o si va a cambiar de domicilio, </w:t>
      </w:r>
      <w:r w:rsidR="008B3DCB" w:rsidRPr="00226116">
        <w:rPr>
          <w:rFonts w:ascii="Times New Roman" w:hAnsi="Times New Roman" w:cs="Times New Roman"/>
          <w:color w:val="000000"/>
          <w:sz w:val="24"/>
          <w:szCs w:val="24"/>
        </w:rPr>
        <w:t xml:space="preserve">según lo indicado en </w:t>
      </w:r>
      <w:r w:rsidR="005465AF" w:rsidRPr="00226116">
        <w:rPr>
          <w:rFonts w:ascii="Times New Roman" w:hAnsi="Times New Roman" w:cs="Times New Roman"/>
          <w:color w:val="000000"/>
          <w:sz w:val="24"/>
          <w:szCs w:val="24"/>
        </w:rPr>
        <w:t>el</w:t>
      </w:r>
      <w:r w:rsidR="008B3DCB" w:rsidRPr="00226116">
        <w:rPr>
          <w:rFonts w:ascii="Times New Roman" w:hAnsi="Times New Roman" w:cs="Times New Roman"/>
          <w:color w:val="000000"/>
          <w:sz w:val="24"/>
          <w:szCs w:val="24"/>
        </w:rPr>
        <w:t xml:space="preserve"> </w:t>
      </w:r>
      <w:r w:rsidR="00E62FA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E62FA0" w:rsidRPr="00226116">
        <w:rPr>
          <w:rFonts w:ascii="Times New Roman" w:hAnsi="Times New Roman" w:cs="Times New Roman"/>
          <w:color w:val="000000"/>
          <w:sz w:val="24"/>
          <w:szCs w:val="24"/>
        </w:rPr>
        <w:t>”</w:t>
      </w:r>
      <w:r w:rsidR="008B3DCB" w:rsidRPr="00226116">
        <w:rPr>
          <w:rFonts w:ascii="Times New Roman" w:hAnsi="Times New Roman" w:cs="Times New Roman"/>
          <w:color w:val="000000"/>
          <w:sz w:val="24"/>
          <w:szCs w:val="24"/>
        </w:rPr>
        <w:t>.</w:t>
      </w:r>
    </w:p>
    <w:p w14:paraId="4CFF2552" w14:textId="77777777" w:rsidR="002D0885" w:rsidRPr="00226116" w:rsidRDefault="002D0885" w:rsidP="002D0885">
      <w:pPr>
        <w:pStyle w:val="Prrafodelista"/>
        <w:ind w:left="1440"/>
        <w:rPr>
          <w:rFonts w:ascii="Times New Roman" w:hAnsi="Times New Roman" w:cs="Times New Roman"/>
          <w:color w:val="000000"/>
          <w:sz w:val="24"/>
          <w:szCs w:val="24"/>
        </w:rPr>
      </w:pPr>
    </w:p>
    <w:p w14:paraId="66433BC0" w14:textId="271FD17E" w:rsidR="008922C6" w:rsidRPr="00226116" w:rsidRDefault="002D0885" w:rsidP="00A37CD1">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Deberes de las personas </w:t>
      </w:r>
      <w:r w:rsidR="00F41D20" w:rsidRPr="00226116">
        <w:rPr>
          <w:rFonts w:ascii="Times New Roman" w:hAnsi="Times New Roman" w:cs="Times New Roman"/>
          <w:color w:val="000000"/>
          <w:sz w:val="24"/>
          <w:szCs w:val="24"/>
        </w:rPr>
        <w:t>contactos de pacientes</w:t>
      </w:r>
      <w:r w:rsidR="00521295" w:rsidRPr="00226116">
        <w:rPr>
          <w:rFonts w:ascii="Times New Roman" w:hAnsi="Times New Roman" w:cs="Times New Roman"/>
          <w:color w:val="000000"/>
          <w:sz w:val="24"/>
          <w:szCs w:val="24"/>
        </w:rPr>
        <w:t xml:space="preserve"> con</w:t>
      </w:r>
      <w:r w:rsidR="0091487C" w:rsidRPr="00226116">
        <w:rPr>
          <w:rFonts w:ascii="Times New Roman" w:hAnsi="Times New Roman" w:cs="Times New Roman"/>
          <w:color w:val="000000"/>
          <w:sz w:val="24"/>
          <w:szCs w:val="24"/>
        </w:rPr>
        <w:t xml:space="preserve"> enfermedad de</w:t>
      </w:r>
      <w:r w:rsidR="00521295" w:rsidRPr="00226116">
        <w:rPr>
          <w:rFonts w:ascii="Times New Roman" w:hAnsi="Times New Roman" w:cs="Times New Roman"/>
          <w:color w:val="000000"/>
          <w:sz w:val="24"/>
          <w:szCs w:val="24"/>
        </w:rPr>
        <w:t xml:space="preserve"> </w:t>
      </w:r>
      <w:r w:rsidR="004C6D8C" w:rsidRPr="00226116">
        <w:rPr>
          <w:rFonts w:ascii="Times New Roman" w:hAnsi="Times New Roman" w:cs="Times New Roman"/>
          <w:color w:val="000000"/>
          <w:sz w:val="24"/>
          <w:szCs w:val="24"/>
        </w:rPr>
        <w:t>TB</w:t>
      </w:r>
      <w:r w:rsidR="00FE0B35" w:rsidRPr="00226116">
        <w:rPr>
          <w:rFonts w:ascii="Times New Roman" w:hAnsi="Times New Roman" w:cs="Times New Roman"/>
          <w:color w:val="000000"/>
          <w:sz w:val="24"/>
          <w:szCs w:val="24"/>
        </w:rPr>
        <w:t>:</w:t>
      </w:r>
    </w:p>
    <w:p w14:paraId="778F4837" w14:textId="77777777" w:rsidR="00A007AE" w:rsidRPr="00226116" w:rsidRDefault="00A007AE" w:rsidP="00A007AE">
      <w:pPr>
        <w:pStyle w:val="Prrafodelista"/>
        <w:rPr>
          <w:rFonts w:ascii="Times New Roman" w:hAnsi="Times New Roman" w:cs="Times New Roman"/>
          <w:color w:val="000000"/>
          <w:sz w:val="24"/>
          <w:szCs w:val="24"/>
        </w:rPr>
      </w:pPr>
    </w:p>
    <w:p w14:paraId="5B47793A" w14:textId="5A595CD2" w:rsidR="00054566" w:rsidRPr="00226116" w:rsidRDefault="00A007AE" w:rsidP="00194FC5">
      <w:pPr>
        <w:pStyle w:val="Prrafodelista"/>
        <w:numPr>
          <w:ilvl w:val="0"/>
          <w:numId w:val="4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Cumplir con el </w:t>
      </w:r>
      <w:r w:rsidR="00F41D20" w:rsidRPr="00226116">
        <w:rPr>
          <w:rFonts w:ascii="Times New Roman" w:hAnsi="Times New Roman" w:cs="Times New Roman"/>
          <w:color w:val="000000"/>
          <w:sz w:val="24"/>
          <w:szCs w:val="24"/>
        </w:rPr>
        <w:t>tratamiento según</w:t>
      </w:r>
      <w:r w:rsidR="00054566" w:rsidRPr="00226116">
        <w:rPr>
          <w:rFonts w:ascii="Times New Roman" w:hAnsi="Times New Roman" w:cs="Times New Roman"/>
          <w:color w:val="000000"/>
          <w:sz w:val="24"/>
          <w:szCs w:val="24"/>
        </w:rPr>
        <w:t xml:space="preserve"> lo indicado en el </w:t>
      </w:r>
      <w:r w:rsidR="00E62FA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E62FA0" w:rsidRPr="00226116">
        <w:rPr>
          <w:rFonts w:ascii="Times New Roman" w:hAnsi="Times New Roman" w:cs="Times New Roman"/>
          <w:color w:val="000000"/>
          <w:sz w:val="24"/>
          <w:szCs w:val="24"/>
        </w:rPr>
        <w:t>”</w:t>
      </w:r>
      <w:r w:rsidR="00054566" w:rsidRPr="00226116">
        <w:rPr>
          <w:rFonts w:ascii="Times New Roman" w:hAnsi="Times New Roman" w:cs="Times New Roman"/>
          <w:color w:val="000000"/>
          <w:sz w:val="24"/>
          <w:szCs w:val="24"/>
        </w:rPr>
        <w:t>.</w:t>
      </w:r>
    </w:p>
    <w:p w14:paraId="3919F7AB" w14:textId="77777777" w:rsidR="00A007AE" w:rsidRPr="00226116" w:rsidRDefault="00A007AE" w:rsidP="00194FC5">
      <w:pPr>
        <w:pStyle w:val="Prrafodelista"/>
        <w:numPr>
          <w:ilvl w:val="0"/>
          <w:numId w:val="4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Cuidar su salud y buscar ayuda profesional oportuna.</w:t>
      </w:r>
    </w:p>
    <w:p w14:paraId="0C80BBB6" w14:textId="7ECABC63" w:rsidR="00D43421" w:rsidRPr="00226116" w:rsidRDefault="00D43421" w:rsidP="00194FC5">
      <w:pPr>
        <w:pStyle w:val="Prrafodelista"/>
        <w:numPr>
          <w:ilvl w:val="0"/>
          <w:numId w:val="4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Brindar información sobre su estado de salud.</w:t>
      </w:r>
    </w:p>
    <w:p w14:paraId="66275F8A" w14:textId="0A424464" w:rsidR="004C6D8C" w:rsidRPr="00226116" w:rsidRDefault="004C6D8C" w:rsidP="007174D7">
      <w:pPr>
        <w:pStyle w:val="Prrafodelista"/>
        <w:numPr>
          <w:ilvl w:val="0"/>
          <w:numId w:val="4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Comunicar oportunamente al personal de salud si va a salir del país, si va a realizar un viaje al interior, o si va a cambiar de domicilio, según lo indicado en el “</w:t>
      </w:r>
      <w:r w:rsidR="00705EC7" w:rsidRPr="00226116">
        <w:rPr>
          <w:rFonts w:ascii="Times New Roman" w:hAnsi="Times New Roman" w:cs="Times New Roman"/>
          <w:color w:val="000000"/>
          <w:sz w:val="24"/>
          <w:szCs w:val="24"/>
        </w:rPr>
        <w:t>Protocolo para la vigilancia y control de la tuberculosis</w:t>
      </w:r>
      <w:r w:rsidRPr="00226116">
        <w:rPr>
          <w:rFonts w:ascii="Times New Roman" w:hAnsi="Times New Roman" w:cs="Times New Roman"/>
          <w:color w:val="000000"/>
          <w:sz w:val="24"/>
          <w:szCs w:val="24"/>
        </w:rPr>
        <w:t>”.</w:t>
      </w:r>
    </w:p>
    <w:p w14:paraId="249371B4" w14:textId="77777777" w:rsidR="00290061" w:rsidRPr="00226116" w:rsidRDefault="00290061" w:rsidP="00054566">
      <w:pPr>
        <w:pStyle w:val="Prrafodelista"/>
        <w:ind w:left="1440"/>
        <w:rPr>
          <w:rFonts w:ascii="Times New Roman" w:hAnsi="Times New Roman" w:cs="Times New Roman"/>
          <w:color w:val="000000"/>
          <w:sz w:val="24"/>
          <w:szCs w:val="24"/>
        </w:rPr>
      </w:pPr>
    </w:p>
    <w:p w14:paraId="59616F04" w14:textId="75BD73FA" w:rsidR="00AC278C" w:rsidRPr="00226116" w:rsidRDefault="00290061" w:rsidP="00A37CD1">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Deberes de las personas con </w:t>
      </w:r>
      <w:r w:rsidR="00054566" w:rsidRPr="00226116">
        <w:rPr>
          <w:rFonts w:ascii="Times New Roman" w:hAnsi="Times New Roman" w:cs="Times New Roman"/>
          <w:color w:val="000000"/>
          <w:sz w:val="24"/>
          <w:szCs w:val="24"/>
        </w:rPr>
        <w:t xml:space="preserve">infección por </w:t>
      </w:r>
      <w:r w:rsidR="004C6D8C" w:rsidRPr="00226116">
        <w:rPr>
          <w:rFonts w:ascii="Times New Roman" w:hAnsi="Times New Roman" w:cs="Times New Roman"/>
          <w:color w:val="000000"/>
          <w:sz w:val="24"/>
          <w:szCs w:val="24"/>
        </w:rPr>
        <w:t>TB</w:t>
      </w:r>
      <w:r w:rsidR="00FE0B35" w:rsidRPr="00226116">
        <w:rPr>
          <w:rFonts w:ascii="Times New Roman" w:hAnsi="Times New Roman" w:cs="Times New Roman"/>
          <w:color w:val="000000"/>
          <w:sz w:val="24"/>
          <w:szCs w:val="24"/>
        </w:rPr>
        <w:t>:</w:t>
      </w:r>
    </w:p>
    <w:p w14:paraId="2D27D96E" w14:textId="77777777" w:rsidR="00054566" w:rsidRPr="00226116" w:rsidRDefault="00054566" w:rsidP="00054566">
      <w:pPr>
        <w:pStyle w:val="Prrafodelista"/>
        <w:jc w:val="both"/>
        <w:rPr>
          <w:rFonts w:ascii="Times New Roman" w:hAnsi="Times New Roman" w:cs="Times New Roman"/>
          <w:color w:val="000000"/>
          <w:sz w:val="24"/>
          <w:szCs w:val="24"/>
        </w:rPr>
      </w:pPr>
    </w:p>
    <w:p w14:paraId="0B52FA84" w14:textId="364A4C16" w:rsidR="00D07DBD" w:rsidRPr="00226116" w:rsidRDefault="00D07DBD" w:rsidP="00194FC5">
      <w:pPr>
        <w:pStyle w:val="Prrafodelista"/>
        <w:numPr>
          <w:ilvl w:val="0"/>
          <w:numId w:val="47"/>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Cumplir con el tratamiento según lo indicado en el </w:t>
      </w:r>
      <w:r w:rsidR="00E62FA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E62FA0"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w:t>
      </w:r>
    </w:p>
    <w:p w14:paraId="09615DEB" w14:textId="77777777" w:rsidR="00D07DBD" w:rsidRPr="00226116" w:rsidRDefault="00D07DBD" w:rsidP="00194FC5">
      <w:pPr>
        <w:pStyle w:val="Prrafodelista"/>
        <w:numPr>
          <w:ilvl w:val="0"/>
          <w:numId w:val="47"/>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Cuidar su salud y buscar ayuda profesional oportuna.</w:t>
      </w:r>
    </w:p>
    <w:p w14:paraId="775CAA2E" w14:textId="77777777" w:rsidR="00D07DBD" w:rsidRPr="00226116" w:rsidRDefault="00D07DBD" w:rsidP="00194FC5">
      <w:pPr>
        <w:pStyle w:val="Prrafodelista"/>
        <w:numPr>
          <w:ilvl w:val="0"/>
          <w:numId w:val="47"/>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Brindar información sobre su estado de salud.</w:t>
      </w:r>
    </w:p>
    <w:p w14:paraId="2274DCF6" w14:textId="4E58977C" w:rsidR="004C6D8C" w:rsidRPr="00226116" w:rsidRDefault="004C6D8C" w:rsidP="00FE0B35">
      <w:pPr>
        <w:pStyle w:val="Prrafodelista"/>
        <w:numPr>
          <w:ilvl w:val="0"/>
          <w:numId w:val="47"/>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Comunicar oportunamente al personal de salud si va a salir del país, si va a realizar un viaje al interior, o si va a cambiar de domicilio, según lo indicado en el “</w:t>
      </w:r>
      <w:r w:rsidR="00705EC7" w:rsidRPr="00226116">
        <w:rPr>
          <w:rFonts w:ascii="Times New Roman" w:hAnsi="Times New Roman" w:cs="Times New Roman"/>
          <w:color w:val="000000"/>
          <w:sz w:val="24"/>
          <w:szCs w:val="24"/>
        </w:rPr>
        <w:t>Protocolo para la vigilancia y control de la tuberculosis</w:t>
      </w:r>
      <w:r w:rsidRPr="00226116">
        <w:rPr>
          <w:rFonts w:ascii="Times New Roman" w:hAnsi="Times New Roman" w:cs="Times New Roman"/>
          <w:color w:val="000000"/>
          <w:sz w:val="24"/>
          <w:szCs w:val="24"/>
        </w:rPr>
        <w:t>”.</w:t>
      </w:r>
    </w:p>
    <w:p w14:paraId="0060EAE7" w14:textId="19717332" w:rsidR="001643A0" w:rsidRPr="00226116" w:rsidRDefault="001643A0">
      <w:pPr>
        <w:rPr>
          <w:rFonts w:ascii="Times New Roman" w:hAnsi="Times New Roman" w:cs="Times New Roman"/>
          <w:b/>
          <w:bCs/>
          <w:color w:val="000000"/>
          <w:sz w:val="24"/>
          <w:szCs w:val="24"/>
        </w:rPr>
      </w:pPr>
    </w:p>
    <w:p w14:paraId="41E04F08" w14:textId="77777777" w:rsidR="009E26A7" w:rsidRPr="00226116" w:rsidRDefault="009E26A7">
      <w:pPr>
        <w:rPr>
          <w:rFonts w:ascii="Times New Roman" w:hAnsi="Times New Roman" w:cs="Times New Roman"/>
          <w:b/>
          <w:bCs/>
          <w:color w:val="000000"/>
          <w:sz w:val="24"/>
          <w:szCs w:val="24"/>
        </w:rPr>
      </w:pPr>
    </w:p>
    <w:p w14:paraId="23D0CD56" w14:textId="3B655939" w:rsidR="000079F0" w:rsidRPr="00226116" w:rsidRDefault="00A37CD1" w:rsidP="00A37CD1">
      <w:pPr>
        <w:pStyle w:val="Prrafodelista"/>
        <w:numPr>
          <w:ilvl w:val="1"/>
          <w:numId w:val="56"/>
        </w:numPr>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Sobre la </w:t>
      </w:r>
      <w:r w:rsidR="002611FC" w:rsidRPr="00226116">
        <w:rPr>
          <w:rFonts w:ascii="Times New Roman" w:hAnsi="Times New Roman" w:cs="Times New Roman"/>
          <w:color w:val="000000"/>
          <w:sz w:val="24"/>
          <w:szCs w:val="24"/>
        </w:rPr>
        <w:t>Comisión Nacional de Tuberculosis</w:t>
      </w:r>
      <w:r w:rsidR="00692DA8" w:rsidRPr="00226116">
        <w:rPr>
          <w:rFonts w:ascii="Times New Roman" w:hAnsi="Times New Roman" w:cs="Times New Roman"/>
          <w:color w:val="000000"/>
          <w:sz w:val="24"/>
          <w:szCs w:val="24"/>
        </w:rPr>
        <w:t>:</w:t>
      </w:r>
    </w:p>
    <w:p w14:paraId="00777B32" w14:textId="77777777" w:rsidR="003812A6" w:rsidRPr="00226116" w:rsidRDefault="003812A6" w:rsidP="002611FC">
      <w:pPr>
        <w:jc w:val="center"/>
        <w:rPr>
          <w:rFonts w:ascii="Times New Roman" w:hAnsi="Times New Roman" w:cs="Times New Roman"/>
          <w:b/>
          <w:bCs/>
          <w:color w:val="000000"/>
          <w:sz w:val="24"/>
          <w:szCs w:val="24"/>
        </w:rPr>
      </w:pPr>
    </w:p>
    <w:p w14:paraId="7E7F7846" w14:textId="076CA8AC" w:rsidR="000079F0" w:rsidRPr="00226116" w:rsidRDefault="003812A6" w:rsidP="00A37CD1">
      <w:pPr>
        <w:pStyle w:val="Prrafodelista"/>
        <w:numPr>
          <w:ilvl w:val="2"/>
          <w:numId w:val="56"/>
        </w:numPr>
        <w:jc w:val="both"/>
        <w:rPr>
          <w:rFonts w:ascii="Times New Roman" w:hAnsi="Times New Roman" w:cs="Times New Roman"/>
          <w:b/>
          <w:bCs/>
          <w:color w:val="000000"/>
          <w:sz w:val="24"/>
          <w:szCs w:val="24"/>
        </w:rPr>
      </w:pPr>
      <w:r w:rsidRPr="00226116">
        <w:rPr>
          <w:rFonts w:ascii="Times New Roman" w:hAnsi="Times New Roman" w:cs="Times New Roman"/>
          <w:color w:val="000000"/>
          <w:sz w:val="24"/>
          <w:szCs w:val="24"/>
        </w:rPr>
        <w:t xml:space="preserve">La Comisión Nacional de Tuberculosis </w:t>
      </w:r>
      <w:r w:rsidR="00534F0C" w:rsidRPr="00226116">
        <w:rPr>
          <w:rFonts w:ascii="Times New Roman" w:hAnsi="Times New Roman" w:cs="Times New Roman"/>
          <w:color w:val="000000"/>
          <w:sz w:val="24"/>
          <w:szCs w:val="24"/>
        </w:rPr>
        <w:t>est</w:t>
      </w:r>
      <w:r w:rsidR="0094735C" w:rsidRPr="00226116">
        <w:rPr>
          <w:rFonts w:ascii="Times New Roman" w:hAnsi="Times New Roman" w:cs="Times New Roman"/>
          <w:color w:val="000000"/>
          <w:sz w:val="24"/>
          <w:szCs w:val="24"/>
        </w:rPr>
        <w:t>á</w:t>
      </w:r>
      <w:r w:rsidR="00534F0C" w:rsidRPr="00226116">
        <w:rPr>
          <w:rFonts w:ascii="Times New Roman" w:hAnsi="Times New Roman" w:cs="Times New Roman"/>
          <w:color w:val="000000"/>
          <w:sz w:val="24"/>
          <w:szCs w:val="24"/>
        </w:rPr>
        <w:t xml:space="preserve"> adscrita a la Dirección de Vigilancia </w:t>
      </w:r>
      <w:r w:rsidR="0094735C" w:rsidRPr="00226116">
        <w:rPr>
          <w:rFonts w:ascii="Times New Roman" w:hAnsi="Times New Roman" w:cs="Times New Roman"/>
          <w:color w:val="000000"/>
          <w:sz w:val="24"/>
          <w:szCs w:val="24"/>
        </w:rPr>
        <w:t xml:space="preserve">de Salud </w:t>
      </w:r>
      <w:r w:rsidR="00534F0C" w:rsidRPr="00226116">
        <w:rPr>
          <w:rFonts w:ascii="Times New Roman" w:hAnsi="Times New Roman" w:cs="Times New Roman"/>
          <w:color w:val="000000"/>
          <w:sz w:val="24"/>
          <w:szCs w:val="24"/>
        </w:rPr>
        <w:t xml:space="preserve">del Ministerio de Salud y </w:t>
      </w:r>
      <w:r w:rsidR="0094735C" w:rsidRPr="00226116">
        <w:rPr>
          <w:rFonts w:ascii="Times New Roman" w:hAnsi="Times New Roman" w:cs="Times New Roman"/>
          <w:color w:val="000000"/>
          <w:sz w:val="24"/>
          <w:szCs w:val="24"/>
        </w:rPr>
        <w:t>es</w:t>
      </w:r>
      <w:r w:rsidRPr="00226116">
        <w:rPr>
          <w:rFonts w:ascii="Times New Roman" w:hAnsi="Times New Roman" w:cs="Times New Roman"/>
          <w:color w:val="000000"/>
          <w:sz w:val="24"/>
          <w:szCs w:val="24"/>
        </w:rPr>
        <w:t xml:space="preserve"> la encargada</w:t>
      </w:r>
      <w:r w:rsidR="008B3DCB" w:rsidRPr="00226116">
        <w:rPr>
          <w:rFonts w:ascii="Times New Roman" w:hAnsi="Times New Roman" w:cs="Times New Roman"/>
          <w:color w:val="000000"/>
          <w:sz w:val="24"/>
          <w:szCs w:val="24"/>
        </w:rPr>
        <w:t xml:space="preserve"> de </w:t>
      </w:r>
      <w:r w:rsidR="00500C05" w:rsidRPr="00226116">
        <w:rPr>
          <w:rFonts w:ascii="Times New Roman" w:hAnsi="Times New Roman" w:cs="Times New Roman"/>
          <w:color w:val="000000"/>
          <w:sz w:val="24"/>
          <w:szCs w:val="24"/>
        </w:rPr>
        <w:t xml:space="preserve">asesorar </w:t>
      </w:r>
      <w:r w:rsidR="0094735C" w:rsidRPr="00226116">
        <w:rPr>
          <w:rFonts w:ascii="Times New Roman" w:hAnsi="Times New Roman" w:cs="Times New Roman"/>
          <w:color w:val="000000"/>
          <w:sz w:val="24"/>
          <w:szCs w:val="24"/>
        </w:rPr>
        <w:t xml:space="preserve">al Ministerio de Salud </w:t>
      </w:r>
      <w:r w:rsidR="00500C05" w:rsidRPr="00226116">
        <w:rPr>
          <w:rFonts w:ascii="Times New Roman" w:hAnsi="Times New Roman" w:cs="Times New Roman"/>
          <w:color w:val="000000"/>
          <w:sz w:val="24"/>
          <w:szCs w:val="24"/>
        </w:rPr>
        <w:t>en la creación o modificación de normativa nacional en el tema de tuberculosis</w:t>
      </w:r>
      <w:r w:rsidR="002C3137" w:rsidRPr="00226116">
        <w:rPr>
          <w:rFonts w:ascii="Times New Roman" w:hAnsi="Times New Roman" w:cs="Times New Roman"/>
          <w:color w:val="000000"/>
          <w:sz w:val="24"/>
          <w:szCs w:val="24"/>
        </w:rPr>
        <w:t xml:space="preserve"> y </w:t>
      </w:r>
      <w:r w:rsidR="00F80180" w:rsidRPr="00226116">
        <w:rPr>
          <w:rFonts w:ascii="Times New Roman" w:hAnsi="Times New Roman" w:cs="Times New Roman"/>
          <w:color w:val="000000"/>
          <w:sz w:val="24"/>
          <w:szCs w:val="24"/>
        </w:rPr>
        <w:t>asesora</w:t>
      </w:r>
      <w:r w:rsidR="00720A11" w:rsidRPr="00226116">
        <w:rPr>
          <w:rFonts w:ascii="Times New Roman" w:hAnsi="Times New Roman" w:cs="Times New Roman"/>
          <w:color w:val="000000"/>
          <w:sz w:val="24"/>
          <w:szCs w:val="24"/>
        </w:rPr>
        <w:t xml:space="preserve">r </w:t>
      </w:r>
      <w:r w:rsidR="00F80180" w:rsidRPr="00226116">
        <w:rPr>
          <w:rFonts w:ascii="Times New Roman" w:hAnsi="Times New Roman" w:cs="Times New Roman"/>
          <w:color w:val="000000"/>
          <w:sz w:val="24"/>
          <w:szCs w:val="24"/>
        </w:rPr>
        <w:t xml:space="preserve">a </w:t>
      </w:r>
      <w:r w:rsidR="002C3137" w:rsidRPr="00226116">
        <w:rPr>
          <w:rFonts w:ascii="Times New Roman" w:hAnsi="Times New Roman" w:cs="Times New Roman"/>
          <w:color w:val="000000"/>
          <w:sz w:val="24"/>
          <w:szCs w:val="24"/>
        </w:rPr>
        <w:t xml:space="preserve">otras instituciones </w:t>
      </w:r>
      <w:r w:rsidR="00041387" w:rsidRPr="00226116">
        <w:rPr>
          <w:rFonts w:ascii="Times New Roman" w:hAnsi="Times New Roman" w:cs="Times New Roman"/>
          <w:color w:val="000000"/>
          <w:sz w:val="24"/>
          <w:szCs w:val="24"/>
        </w:rPr>
        <w:t xml:space="preserve">en </w:t>
      </w:r>
      <w:r w:rsidR="00F80180" w:rsidRPr="00226116">
        <w:rPr>
          <w:rFonts w:ascii="Times New Roman" w:hAnsi="Times New Roman" w:cs="Times New Roman"/>
          <w:color w:val="000000"/>
          <w:sz w:val="24"/>
          <w:szCs w:val="24"/>
        </w:rPr>
        <w:t xml:space="preserve">dicha </w:t>
      </w:r>
      <w:r w:rsidR="00041387" w:rsidRPr="00226116">
        <w:rPr>
          <w:rFonts w:ascii="Times New Roman" w:hAnsi="Times New Roman" w:cs="Times New Roman"/>
          <w:color w:val="000000"/>
          <w:sz w:val="24"/>
          <w:szCs w:val="24"/>
        </w:rPr>
        <w:t>materia</w:t>
      </w:r>
      <w:r w:rsidR="00F80180" w:rsidRPr="00226116">
        <w:rPr>
          <w:rFonts w:ascii="Times New Roman" w:hAnsi="Times New Roman" w:cs="Times New Roman"/>
          <w:color w:val="000000"/>
          <w:sz w:val="24"/>
          <w:szCs w:val="24"/>
        </w:rPr>
        <w:t>.</w:t>
      </w:r>
    </w:p>
    <w:p w14:paraId="165DCDC5" w14:textId="77777777" w:rsidR="00500C05" w:rsidRPr="00226116" w:rsidRDefault="00500C05" w:rsidP="00500C05">
      <w:pPr>
        <w:pStyle w:val="Prrafodelista"/>
        <w:jc w:val="both"/>
        <w:rPr>
          <w:rFonts w:ascii="Times New Roman" w:hAnsi="Times New Roman" w:cs="Times New Roman"/>
          <w:b/>
          <w:bCs/>
          <w:color w:val="000000"/>
          <w:sz w:val="24"/>
          <w:szCs w:val="24"/>
        </w:rPr>
      </w:pPr>
    </w:p>
    <w:p w14:paraId="30AC13A0" w14:textId="6866D700" w:rsidR="00484F0D" w:rsidRPr="00226116" w:rsidRDefault="003B239E" w:rsidP="00A37CD1">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Los miembros de la comisión s</w:t>
      </w:r>
      <w:r w:rsidR="00A110DB" w:rsidRPr="00226116">
        <w:rPr>
          <w:rFonts w:ascii="Times New Roman" w:hAnsi="Times New Roman" w:cs="Times New Roman"/>
          <w:color w:val="000000"/>
          <w:sz w:val="24"/>
          <w:szCs w:val="24"/>
        </w:rPr>
        <w:t>on</w:t>
      </w:r>
      <w:r w:rsidR="004F2D98" w:rsidRPr="00226116">
        <w:rPr>
          <w:rFonts w:ascii="Times New Roman" w:hAnsi="Times New Roman" w:cs="Times New Roman"/>
          <w:color w:val="000000"/>
          <w:sz w:val="24"/>
          <w:szCs w:val="24"/>
        </w:rPr>
        <w:t xml:space="preserve"> </w:t>
      </w:r>
      <w:r w:rsidR="00A23987" w:rsidRPr="00226116">
        <w:rPr>
          <w:rFonts w:ascii="Times New Roman" w:hAnsi="Times New Roman" w:cs="Times New Roman"/>
          <w:color w:val="000000"/>
          <w:sz w:val="24"/>
          <w:szCs w:val="24"/>
        </w:rPr>
        <w:t>designados</w:t>
      </w:r>
      <w:r w:rsidR="00066F07" w:rsidRPr="00226116">
        <w:rPr>
          <w:rFonts w:ascii="Times New Roman" w:hAnsi="Times New Roman" w:cs="Times New Roman"/>
          <w:color w:val="000000"/>
          <w:sz w:val="24"/>
          <w:szCs w:val="24"/>
        </w:rPr>
        <w:t xml:space="preserve"> por </w:t>
      </w:r>
      <w:r w:rsidR="000F5B6E" w:rsidRPr="00226116">
        <w:rPr>
          <w:rFonts w:ascii="Times New Roman" w:hAnsi="Times New Roman" w:cs="Times New Roman"/>
          <w:color w:val="000000"/>
          <w:sz w:val="24"/>
          <w:szCs w:val="24"/>
        </w:rPr>
        <w:t xml:space="preserve">el o la </w:t>
      </w:r>
      <w:r w:rsidR="004839B9" w:rsidRPr="00226116">
        <w:rPr>
          <w:rFonts w:ascii="Times New Roman" w:hAnsi="Times New Roman" w:cs="Times New Roman"/>
          <w:color w:val="000000"/>
          <w:sz w:val="24"/>
          <w:szCs w:val="24"/>
        </w:rPr>
        <w:t>jerarca de cada institución</w:t>
      </w:r>
      <w:r w:rsidR="00AB1B3E" w:rsidRPr="00226116">
        <w:rPr>
          <w:rFonts w:ascii="Times New Roman" w:hAnsi="Times New Roman" w:cs="Times New Roman"/>
          <w:color w:val="000000"/>
          <w:sz w:val="24"/>
          <w:szCs w:val="24"/>
        </w:rPr>
        <w:t>, siendo estos:</w:t>
      </w:r>
      <w:r w:rsidR="004839B9" w:rsidRPr="00226116">
        <w:rPr>
          <w:rFonts w:ascii="Times New Roman" w:hAnsi="Times New Roman" w:cs="Times New Roman"/>
          <w:color w:val="000000"/>
          <w:sz w:val="24"/>
          <w:szCs w:val="24"/>
        </w:rPr>
        <w:t xml:space="preserve"> </w:t>
      </w:r>
    </w:p>
    <w:p w14:paraId="082E997B" w14:textId="77777777" w:rsidR="003812A6" w:rsidRPr="00226116" w:rsidRDefault="003812A6" w:rsidP="003812A6">
      <w:pPr>
        <w:pStyle w:val="Prrafodelista"/>
        <w:rPr>
          <w:rFonts w:ascii="Times New Roman" w:hAnsi="Times New Roman" w:cs="Times New Roman"/>
          <w:color w:val="000000"/>
          <w:sz w:val="24"/>
          <w:szCs w:val="24"/>
        </w:rPr>
      </w:pPr>
    </w:p>
    <w:p w14:paraId="43BC8A55" w14:textId="1FFDC739" w:rsidR="00484F0D" w:rsidRPr="00226116" w:rsidRDefault="004839B9"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Un</w:t>
      </w:r>
      <w:r w:rsidR="00EA131F" w:rsidRPr="00226116">
        <w:rPr>
          <w:rFonts w:ascii="Times New Roman" w:hAnsi="Times New Roman" w:cs="Times New Roman"/>
          <w:color w:val="000000"/>
          <w:sz w:val="24"/>
          <w:szCs w:val="24"/>
        </w:rPr>
        <w:t>a</w:t>
      </w:r>
      <w:r w:rsidRPr="00226116">
        <w:rPr>
          <w:rFonts w:ascii="Times New Roman" w:hAnsi="Times New Roman" w:cs="Times New Roman"/>
          <w:color w:val="000000"/>
          <w:sz w:val="24"/>
          <w:szCs w:val="24"/>
        </w:rPr>
        <w:t xml:space="preserve"> </w:t>
      </w:r>
      <w:r w:rsidR="00EA131F" w:rsidRPr="00226116">
        <w:rPr>
          <w:rFonts w:ascii="Times New Roman" w:hAnsi="Times New Roman" w:cs="Times New Roman"/>
          <w:color w:val="000000"/>
          <w:sz w:val="24"/>
          <w:szCs w:val="24"/>
        </w:rPr>
        <w:t>persona</w:t>
      </w:r>
      <w:r w:rsidR="00DB012C"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de la Dirección de Vigilancia de la Salud del </w:t>
      </w:r>
      <w:r w:rsidR="00C7397E" w:rsidRPr="00226116">
        <w:rPr>
          <w:rFonts w:ascii="Times New Roman" w:hAnsi="Times New Roman" w:cs="Times New Roman"/>
          <w:color w:val="000000"/>
          <w:sz w:val="24"/>
          <w:szCs w:val="24"/>
        </w:rPr>
        <w:t>Ministerio de Salud</w:t>
      </w:r>
      <w:r w:rsidR="003C484E" w:rsidRPr="00226116">
        <w:rPr>
          <w:rFonts w:ascii="Times New Roman" w:hAnsi="Times New Roman" w:cs="Times New Roman"/>
          <w:color w:val="000000"/>
          <w:sz w:val="24"/>
          <w:szCs w:val="24"/>
        </w:rPr>
        <w:t>,</w:t>
      </w:r>
      <w:r w:rsidR="00500C05" w:rsidRPr="00226116">
        <w:rPr>
          <w:rFonts w:ascii="Times New Roman" w:hAnsi="Times New Roman" w:cs="Times New Roman"/>
          <w:color w:val="000000"/>
          <w:sz w:val="24"/>
          <w:szCs w:val="24"/>
        </w:rPr>
        <w:t xml:space="preserve"> </w:t>
      </w:r>
      <w:r w:rsidR="00B85C8A" w:rsidRPr="00226116">
        <w:rPr>
          <w:rFonts w:ascii="Times New Roman" w:hAnsi="Times New Roman" w:cs="Times New Roman"/>
          <w:color w:val="000000"/>
          <w:sz w:val="24"/>
          <w:szCs w:val="24"/>
        </w:rPr>
        <w:t>quien</w:t>
      </w:r>
      <w:r w:rsidR="00500C05" w:rsidRPr="00226116">
        <w:rPr>
          <w:rFonts w:ascii="Times New Roman" w:hAnsi="Times New Roman" w:cs="Times New Roman"/>
          <w:color w:val="000000"/>
          <w:sz w:val="24"/>
          <w:szCs w:val="24"/>
        </w:rPr>
        <w:t xml:space="preserve"> presid</w:t>
      </w:r>
      <w:r w:rsidR="00A110DB" w:rsidRPr="00226116">
        <w:rPr>
          <w:rFonts w:ascii="Times New Roman" w:hAnsi="Times New Roman" w:cs="Times New Roman"/>
          <w:color w:val="000000"/>
          <w:sz w:val="24"/>
          <w:szCs w:val="24"/>
        </w:rPr>
        <w:t>e</w:t>
      </w:r>
      <w:r w:rsidR="00500C05" w:rsidRPr="00226116">
        <w:rPr>
          <w:rFonts w:ascii="Times New Roman" w:hAnsi="Times New Roman" w:cs="Times New Roman"/>
          <w:color w:val="000000"/>
          <w:sz w:val="24"/>
          <w:szCs w:val="24"/>
        </w:rPr>
        <w:t xml:space="preserve"> la </w:t>
      </w:r>
      <w:r w:rsidR="00AB1B3E" w:rsidRPr="00226116">
        <w:rPr>
          <w:rFonts w:ascii="Times New Roman" w:hAnsi="Times New Roman" w:cs="Times New Roman"/>
          <w:color w:val="000000"/>
          <w:sz w:val="24"/>
          <w:szCs w:val="24"/>
        </w:rPr>
        <w:t>Comisión</w:t>
      </w:r>
      <w:r w:rsidR="00500C05" w:rsidRPr="00226116">
        <w:rPr>
          <w:rFonts w:ascii="Times New Roman" w:hAnsi="Times New Roman" w:cs="Times New Roman"/>
          <w:color w:val="000000"/>
          <w:sz w:val="24"/>
          <w:szCs w:val="24"/>
        </w:rPr>
        <w:t>.</w:t>
      </w:r>
    </w:p>
    <w:p w14:paraId="0AB93973" w14:textId="5358A339" w:rsidR="004839B9" w:rsidRPr="00226116" w:rsidRDefault="00500C05"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Un funcionario</w:t>
      </w:r>
      <w:r w:rsidR="004839B9" w:rsidRPr="00226116">
        <w:rPr>
          <w:rFonts w:ascii="Times New Roman" w:hAnsi="Times New Roman" w:cs="Times New Roman"/>
          <w:color w:val="000000"/>
          <w:sz w:val="24"/>
          <w:szCs w:val="24"/>
        </w:rPr>
        <w:t xml:space="preserve"> de la </w:t>
      </w:r>
      <w:r w:rsidRPr="00226116">
        <w:rPr>
          <w:rFonts w:ascii="Times New Roman" w:hAnsi="Times New Roman" w:cs="Times New Roman"/>
          <w:color w:val="000000"/>
          <w:sz w:val="24"/>
          <w:szCs w:val="24"/>
        </w:rPr>
        <w:t>Dirección</w:t>
      </w:r>
      <w:r w:rsidR="004839B9" w:rsidRPr="00226116">
        <w:rPr>
          <w:rFonts w:ascii="Times New Roman" w:hAnsi="Times New Roman" w:cs="Times New Roman"/>
          <w:color w:val="000000"/>
          <w:sz w:val="24"/>
          <w:szCs w:val="24"/>
        </w:rPr>
        <w:t xml:space="preserve"> de Servicios de Salud del Ministerio de Salud</w:t>
      </w:r>
      <w:r w:rsidR="00AB1B3E" w:rsidRPr="00226116">
        <w:rPr>
          <w:rFonts w:ascii="Times New Roman" w:hAnsi="Times New Roman" w:cs="Times New Roman"/>
          <w:color w:val="000000"/>
          <w:sz w:val="24"/>
          <w:szCs w:val="24"/>
        </w:rPr>
        <w:t>.</w:t>
      </w:r>
    </w:p>
    <w:p w14:paraId="145D96A4" w14:textId="08404EC7" w:rsidR="00484F0D" w:rsidRPr="00226116" w:rsidRDefault="006C076F"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El </w:t>
      </w:r>
      <w:r w:rsidR="00762D52" w:rsidRPr="00226116">
        <w:rPr>
          <w:rFonts w:ascii="Times New Roman" w:hAnsi="Times New Roman" w:cs="Times New Roman"/>
          <w:color w:val="000000"/>
          <w:sz w:val="24"/>
          <w:szCs w:val="24"/>
        </w:rPr>
        <w:t>coordinador</w:t>
      </w:r>
      <w:r w:rsidR="00500C05" w:rsidRPr="00226116">
        <w:rPr>
          <w:rFonts w:ascii="Times New Roman" w:hAnsi="Times New Roman" w:cs="Times New Roman"/>
          <w:color w:val="000000"/>
          <w:sz w:val="24"/>
          <w:szCs w:val="24"/>
        </w:rPr>
        <w:t xml:space="preserve"> de</w:t>
      </w:r>
      <w:r w:rsidR="00AB1B3E" w:rsidRPr="00226116">
        <w:rPr>
          <w:rFonts w:ascii="Times New Roman" w:hAnsi="Times New Roman" w:cs="Times New Roman"/>
          <w:color w:val="000000"/>
          <w:sz w:val="24"/>
          <w:szCs w:val="24"/>
        </w:rPr>
        <w:t xml:space="preserve"> la Coordinación Nacional de Laboratorios Clínicos </w:t>
      </w:r>
      <w:r w:rsidR="00762D52" w:rsidRPr="00226116">
        <w:rPr>
          <w:rFonts w:ascii="Times New Roman" w:hAnsi="Times New Roman" w:cs="Times New Roman"/>
          <w:color w:val="000000"/>
          <w:sz w:val="24"/>
          <w:szCs w:val="24"/>
        </w:rPr>
        <w:t>de la</w:t>
      </w:r>
      <w:r w:rsidR="00500C05" w:rsidRPr="00226116">
        <w:rPr>
          <w:rFonts w:ascii="Times New Roman" w:hAnsi="Times New Roman" w:cs="Times New Roman"/>
          <w:color w:val="000000"/>
          <w:sz w:val="24"/>
          <w:szCs w:val="24"/>
        </w:rPr>
        <w:t xml:space="preserve"> </w:t>
      </w:r>
      <w:r w:rsidR="00C7397E" w:rsidRPr="00226116">
        <w:rPr>
          <w:rFonts w:ascii="Times New Roman" w:hAnsi="Times New Roman" w:cs="Times New Roman"/>
          <w:color w:val="000000"/>
          <w:sz w:val="24"/>
          <w:szCs w:val="24"/>
        </w:rPr>
        <w:t>Caja Costarricense de Seguro Social</w:t>
      </w:r>
      <w:r w:rsidR="00115403" w:rsidRPr="00226116">
        <w:rPr>
          <w:rFonts w:ascii="Times New Roman" w:hAnsi="Times New Roman" w:cs="Times New Roman"/>
          <w:color w:val="000000"/>
          <w:sz w:val="24"/>
          <w:szCs w:val="24"/>
        </w:rPr>
        <w:t>.</w:t>
      </w:r>
      <w:r w:rsidR="00C7397E" w:rsidRPr="00226116">
        <w:rPr>
          <w:rFonts w:ascii="Times New Roman" w:hAnsi="Times New Roman" w:cs="Times New Roman"/>
          <w:color w:val="000000"/>
          <w:sz w:val="24"/>
          <w:szCs w:val="24"/>
        </w:rPr>
        <w:t xml:space="preserve"> </w:t>
      </w:r>
    </w:p>
    <w:p w14:paraId="11F7B190" w14:textId="43204DEE" w:rsidR="00AB1B3E" w:rsidRPr="00226116" w:rsidRDefault="00AB1B3E"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Un</w:t>
      </w:r>
      <w:r w:rsidR="00EA131F" w:rsidRPr="00226116">
        <w:rPr>
          <w:rFonts w:ascii="Times New Roman" w:hAnsi="Times New Roman" w:cs="Times New Roman"/>
          <w:color w:val="000000"/>
          <w:sz w:val="24"/>
          <w:szCs w:val="24"/>
        </w:rPr>
        <w:t>a</w:t>
      </w:r>
      <w:r w:rsidRPr="00226116">
        <w:rPr>
          <w:rFonts w:ascii="Times New Roman" w:hAnsi="Times New Roman" w:cs="Times New Roman"/>
          <w:color w:val="000000"/>
          <w:sz w:val="24"/>
          <w:szCs w:val="24"/>
        </w:rPr>
        <w:t xml:space="preserve"> </w:t>
      </w:r>
      <w:r w:rsidR="00EA131F" w:rsidRPr="00226116">
        <w:rPr>
          <w:rFonts w:ascii="Times New Roman" w:hAnsi="Times New Roman" w:cs="Times New Roman"/>
          <w:color w:val="000000"/>
          <w:sz w:val="24"/>
          <w:szCs w:val="24"/>
        </w:rPr>
        <w:t>persona</w:t>
      </w:r>
      <w:r w:rsidRPr="00226116">
        <w:rPr>
          <w:rFonts w:ascii="Times New Roman" w:hAnsi="Times New Roman" w:cs="Times New Roman"/>
          <w:color w:val="000000"/>
          <w:sz w:val="24"/>
          <w:szCs w:val="24"/>
        </w:rPr>
        <w:t xml:space="preserve"> de la Dirección de </w:t>
      </w:r>
      <w:proofErr w:type="spellStart"/>
      <w:r w:rsidR="00C420A0" w:rsidRPr="00226116">
        <w:rPr>
          <w:rFonts w:ascii="Times New Roman" w:hAnsi="Times New Roman" w:cs="Times New Roman"/>
          <w:color w:val="000000"/>
          <w:sz w:val="24"/>
          <w:szCs w:val="24"/>
        </w:rPr>
        <w:t>Farmacoepidemiología</w:t>
      </w:r>
      <w:proofErr w:type="spellEnd"/>
      <w:r w:rsidRPr="00226116">
        <w:rPr>
          <w:rFonts w:ascii="Times New Roman" w:hAnsi="Times New Roman" w:cs="Times New Roman"/>
          <w:color w:val="000000"/>
          <w:sz w:val="24"/>
          <w:szCs w:val="24"/>
        </w:rPr>
        <w:t xml:space="preserve"> de la Caja Costarricense de Seguro Social</w:t>
      </w:r>
      <w:r w:rsidR="003B239E" w:rsidRPr="00226116">
        <w:rPr>
          <w:rFonts w:ascii="Times New Roman" w:hAnsi="Times New Roman" w:cs="Times New Roman"/>
          <w:color w:val="000000"/>
          <w:sz w:val="24"/>
          <w:szCs w:val="24"/>
        </w:rPr>
        <w:t>.</w:t>
      </w:r>
    </w:p>
    <w:p w14:paraId="3D3C9DA3" w14:textId="233BA155" w:rsidR="00500C05" w:rsidRPr="00226116" w:rsidRDefault="00AB1B3E"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Dos</w:t>
      </w:r>
      <w:r w:rsidR="00500C05" w:rsidRPr="00226116">
        <w:rPr>
          <w:rFonts w:ascii="Times New Roman" w:hAnsi="Times New Roman" w:cs="Times New Roman"/>
          <w:color w:val="000000"/>
          <w:sz w:val="24"/>
          <w:szCs w:val="24"/>
        </w:rPr>
        <w:t xml:space="preserve"> </w:t>
      </w:r>
      <w:r w:rsidR="00EA131F" w:rsidRPr="00226116">
        <w:rPr>
          <w:rFonts w:ascii="Times New Roman" w:hAnsi="Times New Roman" w:cs="Times New Roman"/>
          <w:color w:val="000000"/>
          <w:sz w:val="24"/>
          <w:szCs w:val="24"/>
        </w:rPr>
        <w:t>personas</w:t>
      </w:r>
      <w:r w:rsidR="003C484E" w:rsidRPr="00226116">
        <w:rPr>
          <w:rFonts w:ascii="Times New Roman" w:hAnsi="Times New Roman" w:cs="Times New Roman"/>
          <w:color w:val="000000"/>
          <w:sz w:val="24"/>
          <w:szCs w:val="24"/>
        </w:rPr>
        <w:t xml:space="preserve"> </w:t>
      </w:r>
      <w:r w:rsidR="00500C05" w:rsidRPr="00226116">
        <w:rPr>
          <w:rFonts w:ascii="Times New Roman" w:hAnsi="Times New Roman" w:cs="Times New Roman"/>
          <w:color w:val="000000"/>
          <w:sz w:val="24"/>
          <w:szCs w:val="24"/>
        </w:rPr>
        <w:t>de</w:t>
      </w:r>
      <w:r w:rsidRPr="00226116">
        <w:rPr>
          <w:rFonts w:ascii="Times New Roman" w:hAnsi="Times New Roman" w:cs="Times New Roman"/>
          <w:color w:val="000000"/>
          <w:sz w:val="24"/>
          <w:szCs w:val="24"/>
        </w:rPr>
        <w:t xml:space="preserve"> la</w:t>
      </w:r>
      <w:r w:rsidR="00500C05" w:rsidRPr="00226116">
        <w:rPr>
          <w:rFonts w:ascii="Times New Roman" w:hAnsi="Times New Roman" w:cs="Times New Roman"/>
          <w:color w:val="000000"/>
          <w:sz w:val="24"/>
          <w:szCs w:val="24"/>
        </w:rPr>
        <w:t xml:space="preserve"> subárea de Vigilancia Epidemiológica </w:t>
      </w:r>
      <w:r w:rsidR="00126D54" w:rsidRPr="00226116">
        <w:rPr>
          <w:rFonts w:ascii="Times New Roman" w:hAnsi="Times New Roman" w:cs="Times New Roman"/>
          <w:color w:val="000000"/>
          <w:sz w:val="24"/>
          <w:szCs w:val="24"/>
        </w:rPr>
        <w:t xml:space="preserve">responsables del tema de tuberculosis </w:t>
      </w:r>
      <w:r w:rsidR="00500C05" w:rsidRPr="00226116">
        <w:rPr>
          <w:rFonts w:ascii="Times New Roman" w:hAnsi="Times New Roman" w:cs="Times New Roman"/>
          <w:color w:val="000000"/>
          <w:sz w:val="24"/>
          <w:szCs w:val="24"/>
        </w:rPr>
        <w:t>de la Caja Costarricense de Seguro Social</w:t>
      </w:r>
      <w:r w:rsidRPr="00226116">
        <w:rPr>
          <w:rFonts w:ascii="Times New Roman" w:hAnsi="Times New Roman" w:cs="Times New Roman"/>
          <w:color w:val="000000"/>
          <w:sz w:val="24"/>
          <w:szCs w:val="24"/>
        </w:rPr>
        <w:t>.</w:t>
      </w:r>
    </w:p>
    <w:p w14:paraId="03504E3D" w14:textId="2D287F4C" w:rsidR="00484F0D" w:rsidRPr="00226116" w:rsidRDefault="003C484E"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w:t>
      </w:r>
      <w:r w:rsidR="00AB1B3E"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coordinación</w:t>
      </w:r>
      <w:r w:rsidR="00AB1B3E" w:rsidRPr="00226116">
        <w:rPr>
          <w:rFonts w:ascii="Times New Roman" w:hAnsi="Times New Roman" w:cs="Times New Roman"/>
          <w:color w:val="000000"/>
          <w:sz w:val="24"/>
          <w:szCs w:val="24"/>
        </w:rPr>
        <w:t xml:space="preserve"> del Centro Nacional de Referencia de </w:t>
      </w:r>
      <w:proofErr w:type="spellStart"/>
      <w:r w:rsidR="00CA6E0C" w:rsidRPr="00226116">
        <w:rPr>
          <w:rFonts w:ascii="Times New Roman" w:hAnsi="Times New Roman" w:cs="Times New Roman"/>
          <w:color w:val="000000"/>
          <w:sz w:val="24"/>
          <w:szCs w:val="24"/>
        </w:rPr>
        <w:t>Micobacteriología</w:t>
      </w:r>
      <w:proofErr w:type="spellEnd"/>
      <w:r w:rsidR="00AB1B3E" w:rsidRPr="00226116">
        <w:rPr>
          <w:rFonts w:ascii="Times New Roman" w:hAnsi="Times New Roman" w:cs="Times New Roman"/>
          <w:color w:val="000000"/>
          <w:sz w:val="24"/>
          <w:szCs w:val="24"/>
        </w:rPr>
        <w:t xml:space="preserve"> del </w:t>
      </w:r>
      <w:r w:rsidR="00C71D45" w:rsidRPr="00226116">
        <w:rPr>
          <w:rFonts w:ascii="Times New Roman" w:hAnsi="Times New Roman" w:cs="Times New Roman"/>
          <w:color w:val="000000"/>
          <w:sz w:val="24"/>
          <w:szCs w:val="24"/>
        </w:rPr>
        <w:t>Instituto Costarricense de Investigación y Enseñanza en Nutrición y Salud (</w:t>
      </w:r>
      <w:r w:rsidR="00D80F47" w:rsidRPr="00226116">
        <w:rPr>
          <w:rFonts w:ascii="Times New Roman" w:hAnsi="Times New Roman" w:cs="Times New Roman"/>
          <w:color w:val="000000"/>
          <w:sz w:val="24"/>
          <w:szCs w:val="24"/>
        </w:rPr>
        <w:t>Inciensa</w:t>
      </w:r>
      <w:r w:rsidR="00C71D45" w:rsidRPr="00226116">
        <w:rPr>
          <w:rFonts w:ascii="Times New Roman" w:hAnsi="Times New Roman" w:cs="Times New Roman"/>
          <w:color w:val="000000"/>
          <w:sz w:val="24"/>
          <w:szCs w:val="24"/>
        </w:rPr>
        <w:t>)</w:t>
      </w:r>
      <w:r w:rsidR="00115403" w:rsidRPr="00226116">
        <w:rPr>
          <w:rFonts w:ascii="Times New Roman" w:hAnsi="Times New Roman" w:cs="Times New Roman"/>
          <w:color w:val="000000"/>
          <w:sz w:val="24"/>
          <w:szCs w:val="24"/>
        </w:rPr>
        <w:t>.</w:t>
      </w:r>
      <w:r w:rsidR="00C7397E" w:rsidRPr="00226116">
        <w:rPr>
          <w:rFonts w:ascii="Times New Roman" w:hAnsi="Times New Roman" w:cs="Times New Roman"/>
          <w:color w:val="000000"/>
          <w:sz w:val="24"/>
          <w:szCs w:val="24"/>
        </w:rPr>
        <w:t xml:space="preserve"> </w:t>
      </w:r>
    </w:p>
    <w:p w14:paraId="48C1FF5C" w14:textId="00A8933D" w:rsidR="002611FC" w:rsidRPr="00226116" w:rsidRDefault="00EA131F"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Una persona</w:t>
      </w:r>
      <w:r w:rsidR="003C484E" w:rsidRPr="00226116">
        <w:rPr>
          <w:rFonts w:ascii="Times New Roman" w:hAnsi="Times New Roman" w:cs="Times New Roman"/>
          <w:color w:val="000000"/>
          <w:sz w:val="24"/>
          <w:szCs w:val="24"/>
        </w:rPr>
        <w:t xml:space="preserve"> </w:t>
      </w:r>
      <w:r w:rsidR="00500C05" w:rsidRPr="00226116">
        <w:rPr>
          <w:rFonts w:ascii="Times New Roman" w:hAnsi="Times New Roman" w:cs="Times New Roman"/>
          <w:color w:val="000000"/>
          <w:sz w:val="24"/>
          <w:szCs w:val="24"/>
        </w:rPr>
        <w:t xml:space="preserve">del </w:t>
      </w:r>
      <w:r w:rsidR="00C7397E" w:rsidRPr="00226116">
        <w:rPr>
          <w:rFonts w:ascii="Times New Roman" w:hAnsi="Times New Roman" w:cs="Times New Roman"/>
          <w:color w:val="000000"/>
          <w:sz w:val="24"/>
          <w:szCs w:val="24"/>
        </w:rPr>
        <w:t>Ministerio de Justicia y Paz</w:t>
      </w:r>
      <w:r w:rsidR="001E17EA" w:rsidRPr="00226116">
        <w:rPr>
          <w:rFonts w:ascii="Times New Roman" w:hAnsi="Times New Roman" w:cs="Times New Roman"/>
          <w:color w:val="000000"/>
          <w:sz w:val="24"/>
          <w:szCs w:val="24"/>
        </w:rPr>
        <w:t xml:space="preserve"> responsable de </w:t>
      </w:r>
      <w:r w:rsidR="00B149C6" w:rsidRPr="00226116">
        <w:rPr>
          <w:rFonts w:ascii="Times New Roman" w:hAnsi="Times New Roman" w:cs="Times New Roman"/>
          <w:color w:val="000000"/>
          <w:sz w:val="24"/>
          <w:szCs w:val="24"/>
        </w:rPr>
        <w:t>TB</w:t>
      </w:r>
      <w:r w:rsidR="001E17EA" w:rsidRPr="00226116">
        <w:rPr>
          <w:rFonts w:ascii="Times New Roman" w:hAnsi="Times New Roman" w:cs="Times New Roman"/>
          <w:color w:val="000000"/>
          <w:sz w:val="24"/>
          <w:szCs w:val="24"/>
        </w:rPr>
        <w:t>.</w:t>
      </w:r>
      <w:r w:rsidR="00C7397E" w:rsidRPr="00226116">
        <w:rPr>
          <w:rFonts w:ascii="Times New Roman" w:hAnsi="Times New Roman" w:cs="Times New Roman"/>
          <w:color w:val="000000"/>
          <w:sz w:val="24"/>
          <w:szCs w:val="24"/>
        </w:rPr>
        <w:t xml:space="preserve"> </w:t>
      </w:r>
    </w:p>
    <w:p w14:paraId="32A2295E" w14:textId="3E90F268" w:rsidR="00625368" w:rsidRPr="00226116" w:rsidRDefault="003C484E" w:rsidP="005D0A0C">
      <w:pPr>
        <w:pStyle w:val="Prrafodelista"/>
        <w:numPr>
          <w:ilvl w:val="0"/>
          <w:numId w:val="5"/>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w:t>
      </w:r>
      <w:r w:rsidR="001E17EA"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coordinación</w:t>
      </w:r>
      <w:r w:rsidR="00500C05" w:rsidRPr="00226116">
        <w:rPr>
          <w:rFonts w:ascii="Times New Roman" w:hAnsi="Times New Roman" w:cs="Times New Roman"/>
          <w:color w:val="000000"/>
          <w:sz w:val="24"/>
          <w:szCs w:val="24"/>
        </w:rPr>
        <w:t xml:space="preserve"> </w:t>
      </w:r>
      <w:r w:rsidR="00F20C61" w:rsidRPr="00226116">
        <w:rPr>
          <w:rFonts w:ascii="Times New Roman" w:hAnsi="Times New Roman" w:cs="Times New Roman"/>
          <w:color w:val="000000"/>
          <w:sz w:val="24"/>
          <w:szCs w:val="24"/>
        </w:rPr>
        <w:t xml:space="preserve">del </w:t>
      </w:r>
      <w:r w:rsidR="001E17EA" w:rsidRPr="00226116">
        <w:rPr>
          <w:rFonts w:ascii="Times New Roman" w:hAnsi="Times New Roman" w:cs="Times New Roman"/>
          <w:color w:val="000000"/>
          <w:sz w:val="24"/>
          <w:szCs w:val="24"/>
        </w:rPr>
        <w:t>P</w:t>
      </w:r>
      <w:r w:rsidR="00F20C61" w:rsidRPr="00226116">
        <w:rPr>
          <w:rFonts w:ascii="Times New Roman" w:hAnsi="Times New Roman" w:cs="Times New Roman"/>
          <w:color w:val="000000"/>
          <w:sz w:val="24"/>
          <w:szCs w:val="24"/>
        </w:rPr>
        <w:t xml:space="preserve">rograma </w:t>
      </w:r>
      <w:r w:rsidR="001E17EA" w:rsidRPr="00226116">
        <w:rPr>
          <w:rFonts w:ascii="Times New Roman" w:hAnsi="Times New Roman" w:cs="Times New Roman"/>
          <w:color w:val="000000"/>
          <w:sz w:val="24"/>
          <w:szCs w:val="24"/>
        </w:rPr>
        <w:t xml:space="preserve">Nacional </w:t>
      </w:r>
      <w:r w:rsidR="00F20C61" w:rsidRPr="00226116">
        <w:rPr>
          <w:rFonts w:ascii="Times New Roman" w:hAnsi="Times New Roman" w:cs="Times New Roman"/>
          <w:color w:val="000000"/>
          <w:sz w:val="24"/>
          <w:szCs w:val="24"/>
        </w:rPr>
        <w:t xml:space="preserve">de </w:t>
      </w:r>
      <w:r w:rsidR="00EF74A5" w:rsidRPr="00226116">
        <w:rPr>
          <w:rFonts w:ascii="Times New Roman" w:hAnsi="Times New Roman" w:cs="Times New Roman"/>
          <w:color w:val="000000"/>
          <w:sz w:val="24"/>
          <w:szCs w:val="24"/>
        </w:rPr>
        <w:t>T</w:t>
      </w:r>
      <w:r w:rsidR="00F20C61" w:rsidRPr="00226116">
        <w:rPr>
          <w:rFonts w:ascii="Times New Roman" w:hAnsi="Times New Roman" w:cs="Times New Roman"/>
          <w:color w:val="000000"/>
          <w:sz w:val="24"/>
          <w:szCs w:val="24"/>
        </w:rPr>
        <w:t xml:space="preserve">uberculosis </w:t>
      </w:r>
      <w:r w:rsidR="00733583" w:rsidRPr="00226116">
        <w:rPr>
          <w:rFonts w:ascii="Times New Roman" w:hAnsi="Times New Roman" w:cs="Times New Roman"/>
          <w:color w:val="000000"/>
          <w:sz w:val="24"/>
          <w:szCs w:val="24"/>
        </w:rPr>
        <w:t>B</w:t>
      </w:r>
      <w:r w:rsidR="00F20C61" w:rsidRPr="00226116">
        <w:rPr>
          <w:rFonts w:ascii="Times New Roman" w:hAnsi="Times New Roman" w:cs="Times New Roman"/>
          <w:color w:val="000000"/>
          <w:sz w:val="24"/>
          <w:szCs w:val="24"/>
        </w:rPr>
        <w:t xml:space="preserve">ovina </w:t>
      </w:r>
      <w:r w:rsidR="00500C05" w:rsidRPr="00226116">
        <w:rPr>
          <w:rFonts w:ascii="Times New Roman" w:hAnsi="Times New Roman" w:cs="Times New Roman"/>
          <w:color w:val="000000"/>
          <w:sz w:val="24"/>
          <w:szCs w:val="24"/>
        </w:rPr>
        <w:t xml:space="preserve">del </w:t>
      </w:r>
      <w:r w:rsidR="00336D8A" w:rsidRPr="00226116">
        <w:rPr>
          <w:rFonts w:ascii="Times New Roman" w:hAnsi="Times New Roman" w:cs="Times New Roman"/>
          <w:color w:val="000000"/>
          <w:sz w:val="24"/>
          <w:szCs w:val="24"/>
        </w:rPr>
        <w:t xml:space="preserve">Servicio Nacional de </w:t>
      </w:r>
      <w:r w:rsidR="004839B9" w:rsidRPr="00226116">
        <w:rPr>
          <w:rFonts w:ascii="Times New Roman" w:hAnsi="Times New Roman" w:cs="Times New Roman"/>
          <w:color w:val="000000"/>
          <w:sz w:val="24"/>
          <w:szCs w:val="24"/>
        </w:rPr>
        <w:t>Salud Animal</w:t>
      </w:r>
      <w:r w:rsidR="00336D8A" w:rsidRPr="00226116">
        <w:rPr>
          <w:rFonts w:ascii="Times New Roman" w:hAnsi="Times New Roman" w:cs="Times New Roman"/>
          <w:color w:val="000000"/>
          <w:sz w:val="24"/>
          <w:szCs w:val="24"/>
        </w:rPr>
        <w:t xml:space="preserve"> (</w:t>
      </w:r>
      <w:proofErr w:type="spellStart"/>
      <w:r w:rsidR="003C13EF" w:rsidRPr="00226116">
        <w:rPr>
          <w:rFonts w:ascii="Times New Roman" w:hAnsi="Times New Roman" w:cs="Times New Roman"/>
          <w:color w:val="000000"/>
          <w:sz w:val="24"/>
          <w:szCs w:val="24"/>
        </w:rPr>
        <w:t>S</w:t>
      </w:r>
      <w:r w:rsidR="00EA131F" w:rsidRPr="00226116">
        <w:rPr>
          <w:rFonts w:ascii="Times New Roman" w:hAnsi="Times New Roman" w:cs="Times New Roman"/>
          <w:color w:val="000000"/>
          <w:sz w:val="24"/>
          <w:szCs w:val="24"/>
        </w:rPr>
        <w:t>enasa</w:t>
      </w:r>
      <w:proofErr w:type="spellEnd"/>
      <w:r w:rsidR="003C13EF" w:rsidRPr="00226116">
        <w:rPr>
          <w:rFonts w:ascii="Times New Roman" w:hAnsi="Times New Roman" w:cs="Times New Roman"/>
          <w:color w:val="000000"/>
          <w:sz w:val="24"/>
          <w:szCs w:val="24"/>
        </w:rPr>
        <w:t>)</w:t>
      </w:r>
      <w:r w:rsidR="00115403" w:rsidRPr="00226116">
        <w:rPr>
          <w:rFonts w:ascii="Times New Roman" w:hAnsi="Times New Roman" w:cs="Times New Roman"/>
          <w:color w:val="000000"/>
          <w:sz w:val="24"/>
          <w:szCs w:val="24"/>
        </w:rPr>
        <w:t>.</w:t>
      </w:r>
    </w:p>
    <w:p w14:paraId="2F30E1B6" w14:textId="77777777" w:rsidR="00E9216E" w:rsidRPr="00226116" w:rsidRDefault="00E9216E" w:rsidP="00E9216E">
      <w:pPr>
        <w:pStyle w:val="Prrafodelista"/>
        <w:ind w:left="1080"/>
        <w:jc w:val="both"/>
        <w:rPr>
          <w:rFonts w:ascii="Times New Roman" w:hAnsi="Times New Roman" w:cs="Times New Roman"/>
          <w:color w:val="000000"/>
          <w:sz w:val="24"/>
          <w:szCs w:val="24"/>
        </w:rPr>
      </w:pPr>
    </w:p>
    <w:p w14:paraId="1A01A285" w14:textId="1FEBE99D" w:rsidR="002C58EF" w:rsidRPr="00226116" w:rsidRDefault="002C58EF" w:rsidP="00A37CD1">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 Comisión</w:t>
      </w:r>
      <w:r w:rsidRPr="00226116">
        <w:rPr>
          <w:rFonts w:ascii="Times New Roman" w:hAnsi="Times New Roman" w:cs="Times New Roman"/>
          <w:b/>
          <w:bCs/>
          <w:color w:val="000000"/>
          <w:sz w:val="24"/>
          <w:szCs w:val="24"/>
        </w:rPr>
        <w:t xml:space="preserve"> </w:t>
      </w:r>
      <w:r w:rsidRPr="00226116">
        <w:rPr>
          <w:rFonts w:ascii="Times New Roman" w:hAnsi="Times New Roman" w:cs="Times New Roman"/>
          <w:color w:val="000000"/>
          <w:sz w:val="24"/>
          <w:szCs w:val="24"/>
        </w:rPr>
        <w:t xml:space="preserve">Nacional de Tuberculosis, estará conformada por un titular </w:t>
      </w:r>
      <w:r w:rsidR="0001584C" w:rsidRPr="00226116">
        <w:rPr>
          <w:rFonts w:ascii="Times New Roman" w:hAnsi="Times New Roman" w:cs="Times New Roman"/>
          <w:color w:val="000000"/>
          <w:sz w:val="24"/>
          <w:szCs w:val="24"/>
        </w:rPr>
        <w:t>quien</w:t>
      </w:r>
      <w:r w:rsidRPr="00226116">
        <w:rPr>
          <w:rFonts w:ascii="Times New Roman" w:hAnsi="Times New Roman" w:cs="Times New Roman"/>
          <w:color w:val="000000"/>
          <w:sz w:val="24"/>
          <w:szCs w:val="24"/>
        </w:rPr>
        <w:t xml:space="preserve"> debe asistir a las sesiones</w:t>
      </w:r>
      <w:r w:rsidR="0001584C" w:rsidRPr="00226116">
        <w:rPr>
          <w:rFonts w:ascii="Times New Roman" w:hAnsi="Times New Roman" w:cs="Times New Roman"/>
          <w:color w:val="000000"/>
          <w:sz w:val="24"/>
          <w:szCs w:val="24"/>
        </w:rPr>
        <w:t xml:space="preserve">, así como </w:t>
      </w:r>
      <w:r w:rsidRPr="00226116">
        <w:rPr>
          <w:rFonts w:ascii="Times New Roman" w:hAnsi="Times New Roman" w:cs="Times New Roman"/>
          <w:color w:val="000000"/>
          <w:sz w:val="24"/>
          <w:szCs w:val="24"/>
        </w:rPr>
        <w:t>un suplente</w:t>
      </w:r>
      <w:r w:rsidR="00733583"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r w:rsidR="00D51C20" w:rsidRPr="00226116">
        <w:rPr>
          <w:rFonts w:ascii="Times New Roman" w:hAnsi="Times New Roman" w:cs="Times New Roman"/>
          <w:color w:val="000000"/>
          <w:sz w:val="24"/>
          <w:szCs w:val="24"/>
        </w:rPr>
        <w:t xml:space="preserve">que </w:t>
      </w:r>
      <w:r w:rsidRPr="00226116">
        <w:rPr>
          <w:rFonts w:ascii="Times New Roman" w:hAnsi="Times New Roman" w:cs="Times New Roman"/>
          <w:color w:val="000000"/>
          <w:sz w:val="24"/>
          <w:szCs w:val="24"/>
        </w:rPr>
        <w:t>asistirá cuando el titular se ausente o bien cuando la presidencia lo solicite.</w:t>
      </w:r>
    </w:p>
    <w:p w14:paraId="2B84F297" w14:textId="77777777" w:rsidR="002C58EF" w:rsidRPr="00226116" w:rsidRDefault="002C58EF" w:rsidP="002C58EF">
      <w:pPr>
        <w:pStyle w:val="Prrafodelista"/>
        <w:jc w:val="both"/>
        <w:rPr>
          <w:rFonts w:ascii="Times New Roman" w:hAnsi="Times New Roman" w:cs="Times New Roman"/>
          <w:color w:val="000000"/>
          <w:sz w:val="24"/>
          <w:szCs w:val="24"/>
        </w:rPr>
      </w:pPr>
    </w:p>
    <w:p w14:paraId="6C8F5AB2" w14:textId="505AAB51" w:rsidR="00E9216E" w:rsidRPr="00226116" w:rsidRDefault="00E9216E" w:rsidP="00A37CD1">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Los jerarcas deberán de brindar los </w:t>
      </w:r>
      <w:r w:rsidR="006C076F" w:rsidRPr="00226116">
        <w:rPr>
          <w:rFonts w:ascii="Times New Roman" w:hAnsi="Times New Roman" w:cs="Times New Roman"/>
          <w:color w:val="000000"/>
          <w:sz w:val="24"/>
          <w:szCs w:val="24"/>
        </w:rPr>
        <w:t>permisos correspondientes</w:t>
      </w:r>
      <w:r w:rsidRPr="00226116">
        <w:rPr>
          <w:rFonts w:ascii="Times New Roman" w:hAnsi="Times New Roman" w:cs="Times New Roman"/>
          <w:color w:val="000000"/>
          <w:sz w:val="24"/>
          <w:szCs w:val="24"/>
        </w:rPr>
        <w:t xml:space="preserve"> a los representantes de la Comisión para garantizar la asistencia a </w:t>
      </w:r>
      <w:r w:rsidR="001E17EA" w:rsidRPr="00226116">
        <w:rPr>
          <w:rFonts w:ascii="Times New Roman" w:hAnsi="Times New Roman" w:cs="Times New Roman"/>
          <w:color w:val="000000"/>
          <w:sz w:val="24"/>
          <w:szCs w:val="24"/>
        </w:rPr>
        <w:t>las sesiones</w:t>
      </w:r>
      <w:r w:rsidRPr="00226116">
        <w:rPr>
          <w:rFonts w:ascii="Times New Roman" w:hAnsi="Times New Roman" w:cs="Times New Roman"/>
          <w:color w:val="000000"/>
          <w:sz w:val="24"/>
          <w:szCs w:val="24"/>
        </w:rPr>
        <w:t xml:space="preserve"> de trabajo o actividades que se establezcan con anticipación.</w:t>
      </w:r>
    </w:p>
    <w:p w14:paraId="21CFD3E3" w14:textId="77777777" w:rsidR="00B31ED8" w:rsidRPr="00226116" w:rsidRDefault="00B31ED8" w:rsidP="00B31ED8">
      <w:pPr>
        <w:pStyle w:val="Prrafodelista"/>
        <w:jc w:val="both"/>
        <w:rPr>
          <w:rFonts w:ascii="Times New Roman" w:hAnsi="Times New Roman" w:cs="Times New Roman"/>
          <w:color w:val="000000"/>
          <w:sz w:val="24"/>
          <w:szCs w:val="24"/>
        </w:rPr>
      </w:pPr>
    </w:p>
    <w:p w14:paraId="3D6F5DEB" w14:textId="20B40FA2" w:rsidR="00CC28F8" w:rsidRPr="00226116" w:rsidRDefault="00CC28F8" w:rsidP="00A37CD1">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Ser</w:t>
      </w:r>
      <w:r w:rsidR="00216424" w:rsidRPr="00226116">
        <w:rPr>
          <w:rFonts w:ascii="Times New Roman" w:hAnsi="Times New Roman" w:cs="Times New Roman"/>
          <w:color w:val="000000"/>
          <w:sz w:val="24"/>
          <w:szCs w:val="24"/>
        </w:rPr>
        <w:t>á</w:t>
      </w:r>
      <w:r w:rsidRPr="00226116">
        <w:rPr>
          <w:rFonts w:ascii="Times New Roman" w:hAnsi="Times New Roman" w:cs="Times New Roman"/>
          <w:color w:val="000000"/>
          <w:sz w:val="24"/>
          <w:szCs w:val="24"/>
        </w:rPr>
        <w:t xml:space="preserve">n </w:t>
      </w:r>
      <w:r w:rsidR="00475355" w:rsidRPr="00226116">
        <w:rPr>
          <w:rFonts w:ascii="Times New Roman" w:hAnsi="Times New Roman" w:cs="Times New Roman"/>
          <w:color w:val="000000"/>
          <w:sz w:val="24"/>
          <w:szCs w:val="24"/>
        </w:rPr>
        <w:t>funciones</w:t>
      </w:r>
      <w:r w:rsidRPr="00226116">
        <w:rPr>
          <w:rFonts w:ascii="Times New Roman" w:hAnsi="Times New Roman" w:cs="Times New Roman"/>
          <w:color w:val="000000"/>
          <w:sz w:val="24"/>
          <w:szCs w:val="24"/>
        </w:rPr>
        <w:t xml:space="preserve"> de la </w:t>
      </w:r>
      <w:r w:rsidR="00475355" w:rsidRPr="00226116">
        <w:rPr>
          <w:rFonts w:ascii="Times New Roman" w:hAnsi="Times New Roman" w:cs="Times New Roman"/>
          <w:color w:val="000000"/>
          <w:sz w:val="24"/>
          <w:szCs w:val="24"/>
        </w:rPr>
        <w:t>Comisión</w:t>
      </w:r>
      <w:r w:rsidRPr="00226116">
        <w:rPr>
          <w:rFonts w:ascii="Times New Roman" w:hAnsi="Times New Roman" w:cs="Times New Roman"/>
          <w:color w:val="000000"/>
          <w:sz w:val="24"/>
          <w:szCs w:val="24"/>
        </w:rPr>
        <w:t>:</w:t>
      </w:r>
    </w:p>
    <w:p w14:paraId="717E9E83" w14:textId="77777777" w:rsidR="00546CA7" w:rsidRPr="00226116" w:rsidRDefault="00546CA7" w:rsidP="00546CA7">
      <w:pPr>
        <w:pStyle w:val="Prrafodelista"/>
        <w:jc w:val="both"/>
        <w:rPr>
          <w:rFonts w:ascii="Times New Roman" w:hAnsi="Times New Roman" w:cs="Times New Roman"/>
          <w:color w:val="000000"/>
          <w:sz w:val="24"/>
          <w:szCs w:val="24"/>
        </w:rPr>
      </w:pPr>
    </w:p>
    <w:p w14:paraId="63AE3F87" w14:textId="3EEC54D8" w:rsidR="001F474D" w:rsidRPr="00226116" w:rsidRDefault="001F474D" w:rsidP="005D0A0C">
      <w:pPr>
        <w:pStyle w:val="Prrafodelista"/>
        <w:numPr>
          <w:ilvl w:val="0"/>
          <w:numId w:val="3"/>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Asesorar a los jerarcas de las distintas instituciones sobre </w:t>
      </w:r>
      <w:r w:rsidR="00976BDA" w:rsidRPr="00226116">
        <w:rPr>
          <w:rFonts w:ascii="Times New Roman" w:hAnsi="Times New Roman" w:cs="Times New Roman"/>
          <w:color w:val="000000"/>
          <w:sz w:val="24"/>
          <w:szCs w:val="24"/>
        </w:rPr>
        <w:t xml:space="preserve">la </w:t>
      </w:r>
      <w:r w:rsidRPr="00226116">
        <w:rPr>
          <w:rFonts w:ascii="Times New Roman" w:hAnsi="Times New Roman" w:cs="Times New Roman"/>
          <w:color w:val="000000"/>
          <w:sz w:val="24"/>
          <w:szCs w:val="24"/>
        </w:rPr>
        <w:t>tuberculosis</w:t>
      </w:r>
      <w:r w:rsidR="00216424" w:rsidRPr="00226116">
        <w:rPr>
          <w:rFonts w:ascii="Times New Roman" w:hAnsi="Times New Roman" w:cs="Times New Roman"/>
          <w:color w:val="000000"/>
          <w:sz w:val="24"/>
          <w:szCs w:val="24"/>
        </w:rPr>
        <w:t>.</w:t>
      </w:r>
    </w:p>
    <w:p w14:paraId="1AD4A88D" w14:textId="77777777" w:rsidR="00047E06" w:rsidRPr="00226116" w:rsidRDefault="00216424" w:rsidP="00047E06">
      <w:pPr>
        <w:pStyle w:val="Prrafodelista"/>
        <w:numPr>
          <w:ilvl w:val="0"/>
          <w:numId w:val="3"/>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Trabajar conjuntamente</w:t>
      </w:r>
      <w:r w:rsidR="007B2284"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cuando se requiera</w:t>
      </w:r>
      <w:r w:rsidR="007B2284"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con el Reglamento Sanitari</w:t>
      </w:r>
      <w:r w:rsidR="00871962" w:rsidRPr="00226116">
        <w:rPr>
          <w:rFonts w:ascii="Times New Roman" w:hAnsi="Times New Roman" w:cs="Times New Roman"/>
          <w:color w:val="000000"/>
          <w:sz w:val="24"/>
          <w:szCs w:val="24"/>
        </w:rPr>
        <w:t>o</w:t>
      </w:r>
      <w:r w:rsidRPr="00226116">
        <w:rPr>
          <w:rFonts w:ascii="Times New Roman" w:hAnsi="Times New Roman" w:cs="Times New Roman"/>
          <w:color w:val="000000"/>
          <w:sz w:val="24"/>
          <w:szCs w:val="24"/>
        </w:rPr>
        <w:t xml:space="preserve"> Internacional</w:t>
      </w:r>
      <w:r w:rsidR="00047E06" w:rsidRPr="00226116">
        <w:rPr>
          <w:rFonts w:ascii="Times New Roman" w:hAnsi="Times New Roman" w:cs="Times New Roman"/>
          <w:sz w:val="24"/>
          <w:szCs w:val="24"/>
        </w:rPr>
        <w:t>.</w:t>
      </w:r>
    </w:p>
    <w:p w14:paraId="117F9EDD" w14:textId="688A4061" w:rsidR="00047E06" w:rsidRPr="00226116" w:rsidRDefault="00047E06" w:rsidP="00047E06">
      <w:pPr>
        <w:pStyle w:val="Prrafodelista"/>
        <w:numPr>
          <w:ilvl w:val="0"/>
          <w:numId w:val="3"/>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Responder a la elaboración de informes técnicos solicitados por instancias internacionales de salud. </w:t>
      </w:r>
    </w:p>
    <w:p w14:paraId="67FE4D90" w14:textId="075F098C" w:rsidR="00047E06" w:rsidRPr="00226116" w:rsidRDefault="00047E06" w:rsidP="00047E06">
      <w:pPr>
        <w:pStyle w:val="Prrafodelista"/>
        <w:numPr>
          <w:ilvl w:val="0"/>
          <w:numId w:val="3"/>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Participar en las actividades convocadas por instancias internacionales de salud</w:t>
      </w:r>
      <w:r w:rsidR="00862A78"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según corresponda. </w:t>
      </w:r>
    </w:p>
    <w:p w14:paraId="7A9F5B15" w14:textId="1091BAFD" w:rsidR="00FC3091" w:rsidRPr="00226116" w:rsidRDefault="00377965" w:rsidP="00377965">
      <w:pPr>
        <w:pStyle w:val="Prrafodelista"/>
        <w:numPr>
          <w:ilvl w:val="0"/>
          <w:numId w:val="3"/>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lastRenderedPageBreak/>
        <w:t>R</w:t>
      </w:r>
      <w:r w:rsidR="00FC3091" w:rsidRPr="00226116">
        <w:rPr>
          <w:rFonts w:ascii="Times New Roman" w:hAnsi="Times New Roman" w:cs="Times New Roman"/>
          <w:color w:val="000000"/>
          <w:sz w:val="24"/>
          <w:szCs w:val="24"/>
        </w:rPr>
        <w:t xml:space="preserve">ealizar la </w:t>
      </w:r>
      <w:r w:rsidRPr="00226116">
        <w:rPr>
          <w:rFonts w:ascii="Times New Roman" w:hAnsi="Times New Roman" w:cs="Times New Roman"/>
          <w:color w:val="000000"/>
          <w:sz w:val="24"/>
          <w:szCs w:val="24"/>
        </w:rPr>
        <w:t xml:space="preserve">confección y </w:t>
      </w:r>
      <w:r w:rsidR="00FC3091" w:rsidRPr="00226116">
        <w:rPr>
          <w:rFonts w:ascii="Times New Roman" w:hAnsi="Times New Roman" w:cs="Times New Roman"/>
          <w:color w:val="000000"/>
          <w:sz w:val="24"/>
          <w:szCs w:val="24"/>
        </w:rPr>
        <w:t xml:space="preserve">actualización del </w:t>
      </w:r>
      <w:r w:rsidR="00E62FA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E62FA0" w:rsidRPr="00226116">
        <w:rPr>
          <w:rFonts w:ascii="Times New Roman" w:hAnsi="Times New Roman" w:cs="Times New Roman"/>
          <w:color w:val="000000"/>
          <w:sz w:val="24"/>
          <w:szCs w:val="24"/>
        </w:rPr>
        <w:t>”</w:t>
      </w:r>
      <w:r w:rsidR="00FC3091" w:rsidRPr="00226116">
        <w:rPr>
          <w:rFonts w:ascii="Times New Roman" w:hAnsi="Times New Roman" w:cs="Times New Roman"/>
          <w:color w:val="000000"/>
          <w:sz w:val="24"/>
          <w:szCs w:val="24"/>
        </w:rPr>
        <w:t>.</w:t>
      </w:r>
    </w:p>
    <w:p w14:paraId="0BC35C02" w14:textId="1EFB61B2" w:rsidR="00216424" w:rsidRPr="00226116" w:rsidRDefault="00FC019E" w:rsidP="00FC3091">
      <w:pPr>
        <w:pStyle w:val="Prrafodelista"/>
        <w:numPr>
          <w:ilvl w:val="0"/>
          <w:numId w:val="3"/>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Liderar </w:t>
      </w:r>
      <w:r w:rsidR="003C23DD" w:rsidRPr="00226116">
        <w:rPr>
          <w:rFonts w:ascii="Times New Roman" w:hAnsi="Times New Roman" w:cs="Times New Roman"/>
          <w:color w:val="000000"/>
          <w:sz w:val="24"/>
          <w:szCs w:val="24"/>
        </w:rPr>
        <w:t xml:space="preserve">el diseño, modificación o actualización de la normativa </w:t>
      </w:r>
      <w:r w:rsidR="000E4995" w:rsidRPr="00226116">
        <w:rPr>
          <w:rFonts w:ascii="Times New Roman" w:hAnsi="Times New Roman" w:cs="Times New Roman"/>
          <w:color w:val="000000"/>
          <w:sz w:val="24"/>
          <w:szCs w:val="24"/>
        </w:rPr>
        <w:t xml:space="preserve">atinente al </w:t>
      </w:r>
      <w:r w:rsidR="006146DF" w:rsidRPr="00226116">
        <w:rPr>
          <w:rFonts w:ascii="Times New Roman" w:hAnsi="Times New Roman" w:cs="Times New Roman"/>
          <w:color w:val="000000"/>
          <w:sz w:val="24"/>
          <w:szCs w:val="24"/>
        </w:rPr>
        <w:t>abordaje de la tuberculosis.</w:t>
      </w:r>
    </w:p>
    <w:p w14:paraId="3D39587B" w14:textId="77777777" w:rsidR="00A4347B" w:rsidRPr="00226116" w:rsidRDefault="00A4347B" w:rsidP="00A4347B">
      <w:pPr>
        <w:pStyle w:val="Prrafodelista"/>
        <w:rPr>
          <w:rFonts w:ascii="Times New Roman" w:hAnsi="Times New Roman" w:cs="Times New Roman"/>
          <w:color w:val="000000"/>
          <w:sz w:val="24"/>
          <w:szCs w:val="24"/>
        </w:rPr>
      </w:pPr>
    </w:p>
    <w:p w14:paraId="621B81E5" w14:textId="5A2E0E2D" w:rsidR="004904C1" w:rsidRPr="00226116" w:rsidRDefault="004904C1" w:rsidP="00A37CD1">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 </w:t>
      </w:r>
      <w:r w:rsidR="00A4347B" w:rsidRPr="00226116">
        <w:rPr>
          <w:rFonts w:ascii="Times New Roman" w:hAnsi="Times New Roman" w:cs="Times New Roman"/>
          <w:color w:val="000000"/>
          <w:sz w:val="24"/>
          <w:szCs w:val="24"/>
        </w:rPr>
        <w:t>Comisión</w:t>
      </w:r>
      <w:r w:rsidRPr="00226116">
        <w:rPr>
          <w:rFonts w:ascii="Times New Roman" w:hAnsi="Times New Roman" w:cs="Times New Roman"/>
          <w:color w:val="000000"/>
          <w:sz w:val="24"/>
          <w:szCs w:val="24"/>
        </w:rPr>
        <w:t xml:space="preserve"> sesiona </w:t>
      </w:r>
      <w:r w:rsidR="002858C4" w:rsidRPr="00226116">
        <w:rPr>
          <w:rFonts w:ascii="Times New Roman" w:hAnsi="Times New Roman" w:cs="Times New Roman"/>
          <w:color w:val="000000"/>
          <w:sz w:val="24"/>
          <w:szCs w:val="24"/>
        </w:rPr>
        <w:t xml:space="preserve">ordinariamente </w:t>
      </w:r>
      <w:r w:rsidRPr="00226116">
        <w:rPr>
          <w:rFonts w:ascii="Times New Roman" w:hAnsi="Times New Roman" w:cs="Times New Roman"/>
          <w:color w:val="000000"/>
          <w:sz w:val="24"/>
          <w:szCs w:val="24"/>
        </w:rPr>
        <w:t xml:space="preserve">una vez al mes y </w:t>
      </w:r>
      <w:r w:rsidR="00D51C20" w:rsidRPr="00226116">
        <w:rPr>
          <w:rFonts w:ascii="Times New Roman" w:hAnsi="Times New Roman" w:cs="Times New Roman"/>
          <w:color w:val="000000"/>
          <w:sz w:val="24"/>
          <w:szCs w:val="24"/>
        </w:rPr>
        <w:t>será</w:t>
      </w:r>
      <w:r w:rsidRPr="00226116">
        <w:rPr>
          <w:rFonts w:ascii="Times New Roman" w:hAnsi="Times New Roman" w:cs="Times New Roman"/>
          <w:color w:val="000000"/>
          <w:sz w:val="24"/>
          <w:szCs w:val="24"/>
        </w:rPr>
        <w:t xml:space="preserve"> convocada por </w:t>
      </w:r>
      <w:r w:rsidR="00096E86" w:rsidRPr="00226116">
        <w:rPr>
          <w:rFonts w:ascii="Times New Roman" w:hAnsi="Times New Roman" w:cs="Times New Roman"/>
          <w:color w:val="000000"/>
          <w:sz w:val="24"/>
          <w:szCs w:val="24"/>
        </w:rPr>
        <w:t>la presidencia</w:t>
      </w:r>
      <w:r w:rsidRPr="00226116">
        <w:rPr>
          <w:rFonts w:ascii="Times New Roman" w:hAnsi="Times New Roman" w:cs="Times New Roman"/>
          <w:color w:val="000000"/>
          <w:sz w:val="24"/>
          <w:szCs w:val="24"/>
        </w:rPr>
        <w:t xml:space="preserve"> con </w:t>
      </w:r>
      <w:r w:rsidR="00D51C20" w:rsidRPr="00226116">
        <w:rPr>
          <w:rFonts w:ascii="Times New Roman" w:hAnsi="Times New Roman" w:cs="Times New Roman"/>
          <w:color w:val="000000"/>
          <w:sz w:val="24"/>
          <w:szCs w:val="24"/>
        </w:rPr>
        <w:t xml:space="preserve">al menos </w:t>
      </w:r>
      <w:r w:rsidRPr="00226116">
        <w:rPr>
          <w:rFonts w:ascii="Times New Roman" w:hAnsi="Times New Roman" w:cs="Times New Roman"/>
          <w:color w:val="000000"/>
          <w:sz w:val="24"/>
          <w:szCs w:val="24"/>
        </w:rPr>
        <w:t>cinco días hábiles de anterioridad.</w:t>
      </w:r>
    </w:p>
    <w:p w14:paraId="66E90900" w14:textId="77777777" w:rsidR="00A37CD1" w:rsidRPr="00226116" w:rsidRDefault="004904C1" w:rsidP="002245F2">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Se pueden convocar sesiones extraordinarias con </w:t>
      </w:r>
      <w:r w:rsidR="00D51C20" w:rsidRPr="00226116">
        <w:rPr>
          <w:rFonts w:ascii="Times New Roman" w:hAnsi="Times New Roman" w:cs="Times New Roman"/>
          <w:color w:val="000000"/>
          <w:sz w:val="24"/>
          <w:szCs w:val="24"/>
        </w:rPr>
        <w:t xml:space="preserve">al menos </w:t>
      </w:r>
      <w:r w:rsidRPr="00226116">
        <w:rPr>
          <w:rFonts w:ascii="Times New Roman" w:hAnsi="Times New Roman" w:cs="Times New Roman"/>
          <w:color w:val="000000"/>
          <w:sz w:val="24"/>
          <w:szCs w:val="24"/>
        </w:rPr>
        <w:t xml:space="preserve">72 horas de anticipación. </w:t>
      </w:r>
    </w:p>
    <w:p w14:paraId="6487D672" w14:textId="77777777" w:rsidR="00A37CD1" w:rsidRPr="00226116" w:rsidRDefault="004904C1" w:rsidP="00B6711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Una sesión extraordinaria se puede convocar por solicitud de tres miembros titulares</w:t>
      </w:r>
      <w:r w:rsidR="00BC11FD" w:rsidRPr="00226116">
        <w:rPr>
          <w:rFonts w:ascii="Times New Roman" w:hAnsi="Times New Roman" w:cs="Times New Roman"/>
          <w:color w:val="000000"/>
          <w:sz w:val="24"/>
          <w:szCs w:val="24"/>
        </w:rPr>
        <w:t xml:space="preserve"> o </w:t>
      </w:r>
      <w:r w:rsidR="00420AC7" w:rsidRPr="00226116">
        <w:rPr>
          <w:rFonts w:ascii="Times New Roman" w:hAnsi="Times New Roman" w:cs="Times New Roman"/>
          <w:color w:val="000000"/>
          <w:sz w:val="24"/>
          <w:szCs w:val="24"/>
        </w:rPr>
        <w:t>suplentes</w:t>
      </w:r>
      <w:r w:rsidRPr="00226116">
        <w:rPr>
          <w:rFonts w:ascii="Times New Roman" w:hAnsi="Times New Roman" w:cs="Times New Roman"/>
          <w:color w:val="000000"/>
          <w:sz w:val="24"/>
          <w:szCs w:val="24"/>
        </w:rPr>
        <w:t xml:space="preserve">, con indicación expresa del asunto por tratar. Los interesados deben así solicitarlo a la </w:t>
      </w:r>
      <w:r w:rsidR="00096E86" w:rsidRPr="00226116">
        <w:rPr>
          <w:rFonts w:ascii="Times New Roman" w:hAnsi="Times New Roman" w:cs="Times New Roman"/>
          <w:color w:val="000000"/>
          <w:sz w:val="24"/>
          <w:szCs w:val="24"/>
        </w:rPr>
        <w:t>presiden</w:t>
      </w:r>
      <w:r w:rsidR="002E27DD" w:rsidRPr="00226116">
        <w:rPr>
          <w:rFonts w:ascii="Times New Roman" w:hAnsi="Times New Roman" w:cs="Times New Roman"/>
          <w:color w:val="000000"/>
          <w:sz w:val="24"/>
          <w:szCs w:val="24"/>
        </w:rPr>
        <w:t>cia</w:t>
      </w:r>
      <w:r w:rsidRPr="00226116">
        <w:rPr>
          <w:rFonts w:ascii="Times New Roman" w:hAnsi="Times New Roman" w:cs="Times New Roman"/>
          <w:color w:val="000000"/>
          <w:sz w:val="24"/>
          <w:szCs w:val="24"/>
        </w:rPr>
        <w:t xml:space="preserve"> quien realiza la convocatoria de los miembros de la </w:t>
      </w:r>
      <w:r w:rsidR="00901500" w:rsidRPr="00226116">
        <w:rPr>
          <w:rFonts w:ascii="Times New Roman" w:hAnsi="Times New Roman" w:cs="Times New Roman"/>
          <w:color w:val="000000"/>
          <w:sz w:val="24"/>
          <w:szCs w:val="24"/>
        </w:rPr>
        <w:t>Comisión</w:t>
      </w:r>
      <w:r w:rsidRPr="00226116">
        <w:rPr>
          <w:rFonts w:ascii="Times New Roman" w:hAnsi="Times New Roman" w:cs="Times New Roman"/>
          <w:color w:val="000000"/>
          <w:sz w:val="24"/>
          <w:szCs w:val="24"/>
        </w:rPr>
        <w:t>.</w:t>
      </w:r>
    </w:p>
    <w:p w14:paraId="17648AE9" w14:textId="396A81C6" w:rsidR="00A37CD1" w:rsidRPr="00226116" w:rsidRDefault="004904C1" w:rsidP="00B6711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Las convocatorias se realizan por medio de oficio </w:t>
      </w:r>
      <w:r w:rsidR="009F4001" w:rsidRPr="00226116">
        <w:rPr>
          <w:rFonts w:ascii="Times New Roman" w:hAnsi="Times New Roman" w:cs="Times New Roman"/>
          <w:color w:val="000000"/>
          <w:sz w:val="24"/>
          <w:szCs w:val="24"/>
        </w:rPr>
        <w:t>o</w:t>
      </w:r>
      <w:r w:rsidRPr="00226116">
        <w:rPr>
          <w:rFonts w:ascii="Times New Roman" w:hAnsi="Times New Roman" w:cs="Times New Roman"/>
          <w:color w:val="000000"/>
          <w:sz w:val="24"/>
          <w:szCs w:val="24"/>
        </w:rPr>
        <w:t xml:space="preserve"> por otro medio de comunicación electrónica</w:t>
      </w:r>
      <w:r w:rsidR="002858C4"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r w:rsidR="002858C4" w:rsidRPr="00226116">
        <w:rPr>
          <w:rFonts w:ascii="Times New Roman" w:hAnsi="Times New Roman" w:cs="Times New Roman"/>
          <w:color w:val="000000"/>
          <w:sz w:val="24"/>
          <w:szCs w:val="24"/>
        </w:rPr>
        <w:t xml:space="preserve">esto </w:t>
      </w:r>
      <w:r w:rsidRPr="00226116">
        <w:rPr>
          <w:rFonts w:ascii="Times New Roman" w:hAnsi="Times New Roman" w:cs="Times New Roman"/>
          <w:color w:val="000000"/>
          <w:sz w:val="24"/>
          <w:szCs w:val="24"/>
        </w:rPr>
        <w:t>para efectos de documentación.</w:t>
      </w:r>
    </w:p>
    <w:p w14:paraId="2016C067" w14:textId="77777777" w:rsidR="00A37CD1" w:rsidRPr="00226116" w:rsidRDefault="000E0AA7" w:rsidP="00B6711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 vía de comunicación oficial de la Comisión es el correo electrónico.</w:t>
      </w:r>
    </w:p>
    <w:p w14:paraId="6E51D1C1" w14:textId="77777777" w:rsidR="00A37CD1" w:rsidRPr="00226116" w:rsidRDefault="004904C1" w:rsidP="00B6711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El quórum</w:t>
      </w:r>
      <w:r w:rsidR="004A12CA"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para sesionar válidamente</w:t>
      </w:r>
      <w:r w:rsidR="005105E4"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es la mitad más uno de los integrantes con derecho de voto</w:t>
      </w:r>
      <w:r w:rsidR="007061A5" w:rsidRPr="00226116">
        <w:rPr>
          <w:rFonts w:ascii="Times New Roman" w:hAnsi="Times New Roman" w:cs="Times New Roman"/>
          <w:color w:val="000000"/>
          <w:sz w:val="24"/>
          <w:szCs w:val="24"/>
        </w:rPr>
        <w:t>. L</w:t>
      </w:r>
      <w:r w:rsidRPr="00226116">
        <w:rPr>
          <w:rFonts w:ascii="Times New Roman" w:hAnsi="Times New Roman" w:cs="Times New Roman"/>
          <w:color w:val="000000"/>
          <w:sz w:val="24"/>
          <w:szCs w:val="24"/>
        </w:rPr>
        <w:t>os acuerdos se adoptan por mayoría absoluta de los miembros con voto</w:t>
      </w:r>
      <w:r w:rsidR="007061A5"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presentes. En caso de empate, la persona </w:t>
      </w:r>
      <w:r w:rsidR="008E2BCE" w:rsidRPr="00226116">
        <w:rPr>
          <w:rFonts w:ascii="Times New Roman" w:hAnsi="Times New Roman" w:cs="Times New Roman"/>
          <w:color w:val="000000"/>
          <w:sz w:val="24"/>
          <w:szCs w:val="24"/>
        </w:rPr>
        <w:t>que presida la Comisión</w:t>
      </w:r>
      <w:r w:rsidRPr="00226116">
        <w:rPr>
          <w:rFonts w:ascii="Times New Roman" w:hAnsi="Times New Roman" w:cs="Times New Roman"/>
          <w:color w:val="000000"/>
          <w:sz w:val="24"/>
          <w:szCs w:val="24"/>
        </w:rPr>
        <w:t xml:space="preserve"> tiene voto de calidad.</w:t>
      </w:r>
    </w:p>
    <w:p w14:paraId="6F620C05" w14:textId="77777777" w:rsidR="00A37CD1" w:rsidRPr="00226116" w:rsidRDefault="00AC09B2" w:rsidP="00B6711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 sesiones ordinarias y extraordinarias se realizan tanto presencial como de manera virtual, según informe la presidencia cuando se realice la convocatoria.</w:t>
      </w:r>
    </w:p>
    <w:p w14:paraId="51C54FA8" w14:textId="77777777" w:rsidR="00A37CD1" w:rsidRPr="00226116" w:rsidRDefault="00AB7838" w:rsidP="00B6711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Los votos salvados deberán ser consignados y firmados por el</w:t>
      </w:r>
      <w:r w:rsidR="00CA1FD9" w:rsidRPr="00226116">
        <w:rPr>
          <w:rFonts w:ascii="Times New Roman" w:hAnsi="Times New Roman" w:cs="Times New Roman"/>
          <w:color w:val="000000"/>
          <w:sz w:val="24"/>
          <w:szCs w:val="24"/>
        </w:rPr>
        <w:t xml:space="preserve"> o </w:t>
      </w:r>
      <w:r w:rsidR="00672FAC" w:rsidRPr="00226116">
        <w:rPr>
          <w:rFonts w:ascii="Times New Roman" w:hAnsi="Times New Roman" w:cs="Times New Roman"/>
          <w:color w:val="000000"/>
          <w:sz w:val="24"/>
          <w:szCs w:val="24"/>
        </w:rPr>
        <w:t>la presidencia</w:t>
      </w:r>
      <w:r w:rsidRPr="00226116">
        <w:rPr>
          <w:rFonts w:ascii="Times New Roman" w:hAnsi="Times New Roman" w:cs="Times New Roman"/>
          <w:color w:val="000000"/>
          <w:sz w:val="24"/>
          <w:szCs w:val="24"/>
        </w:rPr>
        <w:t xml:space="preserve"> y el </w:t>
      </w:r>
      <w:r w:rsidR="00CA1FD9" w:rsidRPr="00226116">
        <w:rPr>
          <w:rFonts w:ascii="Times New Roman" w:hAnsi="Times New Roman" w:cs="Times New Roman"/>
          <w:color w:val="000000"/>
          <w:sz w:val="24"/>
          <w:szCs w:val="24"/>
        </w:rPr>
        <w:t>o la s</w:t>
      </w:r>
      <w:r w:rsidRPr="00226116">
        <w:rPr>
          <w:rFonts w:ascii="Times New Roman" w:hAnsi="Times New Roman" w:cs="Times New Roman"/>
          <w:color w:val="000000"/>
          <w:sz w:val="24"/>
          <w:szCs w:val="24"/>
        </w:rPr>
        <w:t>ecretar</w:t>
      </w:r>
      <w:r w:rsidR="00DE5B4C" w:rsidRPr="00226116">
        <w:rPr>
          <w:rFonts w:ascii="Times New Roman" w:hAnsi="Times New Roman" w:cs="Times New Roman"/>
          <w:color w:val="000000"/>
          <w:sz w:val="24"/>
          <w:szCs w:val="24"/>
        </w:rPr>
        <w:t>ía</w:t>
      </w:r>
      <w:r w:rsidRPr="00226116">
        <w:rPr>
          <w:rFonts w:ascii="Times New Roman" w:hAnsi="Times New Roman" w:cs="Times New Roman"/>
          <w:color w:val="000000"/>
          <w:sz w:val="24"/>
          <w:szCs w:val="24"/>
        </w:rPr>
        <w:t>.</w:t>
      </w:r>
    </w:p>
    <w:p w14:paraId="67EF892C" w14:textId="7233E4C9" w:rsidR="00A37CD1" w:rsidRPr="00226116" w:rsidRDefault="00FD3188" w:rsidP="00A37CD1">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 justificación de los miembros de la Comisión </w:t>
      </w:r>
      <w:r w:rsidR="009B1D22" w:rsidRPr="00226116">
        <w:rPr>
          <w:rFonts w:ascii="Times New Roman" w:hAnsi="Times New Roman" w:cs="Times New Roman"/>
          <w:color w:val="000000"/>
          <w:sz w:val="24"/>
          <w:szCs w:val="24"/>
        </w:rPr>
        <w:t xml:space="preserve">debe </w:t>
      </w:r>
      <w:r w:rsidR="00C32340" w:rsidRPr="00226116">
        <w:rPr>
          <w:rFonts w:ascii="Times New Roman" w:hAnsi="Times New Roman" w:cs="Times New Roman"/>
          <w:color w:val="000000"/>
          <w:sz w:val="24"/>
          <w:szCs w:val="24"/>
        </w:rPr>
        <w:t>darse</w:t>
      </w:r>
      <w:r w:rsidR="00587148" w:rsidRPr="00226116">
        <w:rPr>
          <w:rFonts w:ascii="Times New Roman" w:hAnsi="Times New Roman" w:cs="Times New Roman"/>
          <w:color w:val="000000"/>
          <w:sz w:val="24"/>
          <w:szCs w:val="24"/>
        </w:rPr>
        <w:t xml:space="preserve"> por medio escrito</w:t>
      </w:r>
      <w:r w:rsidR="00C32340" w:rsidRPr="00226116">
        <w:rPr>
          <w:rFonts w:ascii="Times New Roman" w:hAnsi="Times New Roman" w:cs="Times New Roman"/>
          <w:color w:val="000000"/>
          <w:sz w:val="24"/>
          <w:szCs w:val="24"/>
        </w:rPr>
        <w:t xml:space="preserve"> o</w:t>
      </w:r>
      <w:r w:rsidR="00587148" w:rsidRPr="00226116">
        <w:rPr>
          <w:rFonts w:ascii="Times New Roman" w:hAnsi="Times New Roman" w:cs="Times New Roman"/>
          <w:color w:val="000000"/>
          <w:sz w:val="24"/>
          <w:szCs w:val="24"/>
        </w:rPr>
        <w:t xml:space="preserve"> por la </w:t>
      </w:r>
      <w:r w:rsidR="0079619D" w:rsidRPr="00226116">
        <w:rPr>
          <w:rFonts w:ascii="Times New Roman" w:hAnsi="Times New Roman" w:cs="Times New Roman"/>
          <w:color w:val="000000"/>
          <w:sz w:val="24"/>
          <w:szCs w:val="24"/>
        </w:rPr>
        <w:t>vía</w:t>
      </w:r>
      <w:r w:rsidR="00587148" w:rsidRPr="00226116">
        <w:rPr>
          <w:rFonts w:ascii="Times New Roman" w:hAnsi="Times New Roman" w:cs="Times New Roman"/>
          <w:color w:val="000000"/>
          <w:sz w:val="24"/>
          <w:szCs w:val="24"/>
        </w:rPr>
        <w:t xml:space="preserve"> de comunicación que se estipula en la presente normativa.</w:t>
      </w:r>
    </w:p>
    <w:p w14:paraId="0306A9C4" w14:textId="41A132A4" w:rsidR="00901500" w:rsidRPr="00226116" w:rsidRDefault="00A37CD1" w:rsidP="00FB2E54">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Son o</w:t>
      </w:r>
      <w:r w:rsidR="00901500" w:rsidRPr="00226116">
        <w:rPr>
          <w:rFonts w:ascii="Times New Roman" w:hAnsi="Times New Roman" w:cs="Times New Roman"/>
          <w:color w:val="000000"/>
          <w:sz w:val="24"/>
          <w:szCs w:val="24"/>
        </w:rPr>
        <w:t>bligaciones de los miembros titulares</w:t>
      </w:r>
      <w:r w:rsidR="008E2BCE" w:rsidRPr="00226116">
        <w:rPr>
          <w:rFonts w:ascii="Times New Roman" w:hAnsi="Times New Roman" w:cs="Times New Roman"/>
          <w:color w:val="000000"/>
          <w:sz w:val="24"/>
          <w:szCs w:val="24"/>
        </w:rPr>
        <w:t xml:space="preserve"> o </w:t>
      </w:r>
      <w:r w:rsidR="00901500" w:rsidRPr="00226116">
        <w:rPr>
          <w:rFonts w:ascii="Times New Roman" w:hAnsi="Times New Roman" w:cs="Times New Roman"/>
          <w:color w:val="000000"/>
          <w:sz w:val="24"/>
          <w:szCs w:val="24"/>
        </w:rPr>
        <w:t>suplentes de la Comisión:</w:t>
      </w:r>
    </w:p>
    <w:p w14:paraId="7F550132" w14:textId="2C9C53DC" w:rsidR="00901500" w:rsidRPr="00226116" w:rsidRDefault="00901500" w:rsidP="00194FC5">
      <w:pPr>
        <w:ind w:left="1134" w:hanging="14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 a) </w:t>
      </w:r>
      <w:r w:rsidR="00426EA2" w:rsidRPr="00226116">
        <w:rPr>
          <w:rFonts w:ascii="Times New Roman" w:hAnsi="Times New Roman" w:cs="Times New Roman"/>
          <w:color w:val="000000"/>
          <w:sz w:val="24"/>
          <w:szCs w:val="24"/>
        </w:rPr>
        <w:t>Participar activamente en la sesión de trabajo</w:t>
      </w:r>
      <w:r w:rsidR="008E2BCE" w:rsidRPr="00226116">
        <w:rPr>
          <w:rFonts w:ascii="Times New Roman" w:hAnsi="Times New Roman" w:cs="Times New Roman"/>
          <w:color w:val="000000"/>
          <w:sz w:val="24"/>
          <w:szCs w:val="24"/>
        </w:rPr>
        <w:t xml:space="preserve"> en el horario establecido.</w:t>
      </w:r>
      <w:r w:rsidRPr="00226116">
        <w:rPr>
          <w:rFonts w:ascii="Times New Roman" w:hAnsi="Times New Roman" w:cs="Times New Roman"/>
          <w:color w:val="000000"/>
          <w:sz w:val="24"/>
          <w:szCs w:val="24"/>
        </w:rPr>
        <w:t xml:space="preserve"> </w:t>
      </w:r>
    </w:p>
    <w:p w14:paraId="76AA37AB" w14:textId="4D3F85EF" w:rsidR="00901500" w:rsidRPr="00226116" w:rsidRDefault="00CB2807" w:rsidP="00194FC5">
      <w:pPr>
        <w:ind w:left="1134" w:hanging="14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 </w:t>
      </w:r>
      <w:r w:rsidR="00901500" w:rsidRPr="00226116">
        <w:rPr>
          <w:rFonts w:ascii="Times New Roman" w:hAnsi="Times New Roman" w:cs="Times New Roman"/>
          <w:color w:val="000000"/>
          <w:sz w:val="24"/>
          <w:szCs w:val="24"/>
        </w:rPr>
        <w:t xml:space="preserve">b) </w:t>
      </w:r>
      <w:r w:rsidR="008B27F3" w:rsidRPr="00226116">
        <w:rPr>
          <w:rFonts w:ascii="Times New Roman" w:hAnsi="Times New Roman" w:cs="Times New Roman"/>
          <w:color w:val="000000"/>
          <w:sz w:val="24"/>
          <w:szCs w:val="24"/>
        </w:rPr>
        <w:t>D</w:t>
      </w:r>
      <w:r w:rsidR="00901500" w:rsidRPr="00226116">
        <w:rPr>
          <w:rFonts w:ascii="Times New Roman" w:hAnsi="Times New Roman" w:cs="Times New Roman"/>
          <w:color w:val="000000"/>
          <w:sz w:val="24"/>
          <w:szCs w:val="24"/>
        </w:rPr>
        <w:t>esempeñar las labores que les son asignadas con efectividad y diligencia</w:t>
      </w:r>
      <w:r w:rsidR="00426EA2" w:rsidRPr="00226116">
        <w:rPr>
          <w:rFonts w:ascii="Times New Roman" w:hAnsi="Times New Roman" w:cs="Times New Roman"/>
          <w:color w:val="000000"/>
          <w:sz w:val="24"/>
          <w:szCs w:val="24"/>
        </w:rPr>
        <w:t>.</w:t>
      </w:r>
    </w:p>
    <w:p w14:paraId="12135D0F" w14:textId="71385683" w:rsidR="00901500" w:rsidRPr="00226116" w:rsidRDefault="00901500" w:rsidP="00194FC5">
      <w:pPr>
        <w:ind w:left="1134" w:hanging="14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 c) </w:t>
      </w:r>
      <w:r w:rsidR="008E2BCE" w:rsidRPr="00226116">
        <w:rPr>
          <w:rFonts w:ascii="Times New Roman" w:hAnsi="Times New Roman" w:cs="Times New Roman"/>
          <w:color w:val="000000"/>
          <w:sz w:val="24"/>
          <w:szCs w:val="24"/>
        </w:rPr>
        <w:t>Asistir</w:t>
      </w:r>
      <w:r w:rsidRPr="00226116">
        <w:rPr>
          <w:rFonts w:ascii="Times New Roman" w:hAnsi="Times New Roman" w:cs="Times New Roman"/>
          <w:color w:val="000000"/>
          <w:sz w:val="24"/>
          <w:szCs w:val="24"/>
        </w:rPr>
        <w:t xml:space="preserve"> a todas las reuniones a las que se les convoque o informar con antelación y justificar la ausencia cuando sea pertinente</w:t>
      </w:r>
      <w:r w:rsidR="008E2BCE"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p>
    <w:p w14:paraId="13B65D7F" w14:textId="28BD6A47" w:rsidR="0006367A" w:rsidRPr="00226116" w:rsidRDefault="0006367A"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Un miembro de la Comisión será excluido en el caso de incumplimiento de sus obligaciones, así mismo:</w:t>
      </w:r>
    </w:p>
    <w:p w14:paraId="635B1529" w14:textId="57D751CD" w:rsidR="00901500" w:rsidRPr="00226116" w:rsidRDefault="00B64427" w:rsidP="009E26A7">
      <w:pPr>
        <w:pStyle w:val="Prrafodelista"/>
        <w:numPr>
          <w:ilvl w:val="0"/>
          <w:numId w:val="57"/>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Cuando el miembro titular n</w:t>
      </w:r>
      <w:r w:rsidR="0032543A" w:rsidRPr="00226116">
        <w:rPr>
          <w:rFonts w:ascii="Times New Roman" w:hAnsi="Times New Roman" w:cs="Times New Roman"/>
          <w:color w:val="000000"/>
          <w:sz w:val="24"/>
          <w:szCs w:val="24"/>
        </w:rPr>
        <w:t>o asista a las sesiones ordinarias o extraordinarias</w:t>
      </w:r>
      <w:r w:rsidR="008E2BCE" w:rsidRPr="00226116">
        <w:rPr>
          <w:rFonts w:ascii="Times New Roman" w:hAnsi="Times New Roman" w:cs="Times New Roman"/>
          <w:color w:val="000000"/>
          <w:sz w:val="24"/>
          <w:szCs w:val="24"/>
        </w:rPr>
        <w:t xml:space="preserve"> con o sin </w:t>
      </w:r>
      <w:r w:rsidR="00E9216E" w:rsidRPr="00226116">
        <w:rPr>
          <w:rFonts w:ascii="Times New Roman" w:hAnsi="Times New Roman" w:cs="Times New Roman"/>
          <w:color w:val="000000"/>
          <w:sz w:val="24"/>
          <w:szCs w:val="24"/>
        </w:rPr>
        <w:t>justificación</w:t>
      </w:r>
      <w:r w:rsidR="0032543A" w:rsidRPr="00226116">
        <w:rPr>
          <w:rFonts w:ascii="Times New Roman" w:hAnsi="Times New Roman" w:cs="Times New Roman"/>
          <w:color w:val="000000"/>
          <w:sz w:val="24"/>
          <w:szCs w:val="24"/>
        </w:rPr>
        <w:t>, ni se haga representar por su suplente, durante tres sesiones consecutivas o cinco alternas, dentro de un período de seis meses.</w:t>
      </w:r>
    </w:p>
    <w:p w14:paraId="19B57810" w14:textId="16BA7F53" w:rsidR="00932129" w:rsidRPr="00226116" w:rsidRDefault="00AB5606" w:rsidP="009E26A7">
      <w:pPr>
        <w:pStyle w:val="Prrafodelista"/>
        <w:numPr>
          <w:ilvl w:val="0"/>
          <w:numId w:val="57"/>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Cuando el miembro titular </w:t>
      </w:r>
      <w:r w:rsidR="00F32496" w:rsidRPr="00226116">
        <w:rPr>
          <w:rFonts w:ascii="Times New Roman" w:hAnsi="Times New Roman" w:cs="Times New Roman"/>
          <w:color w:val="000000"/>
          <w:sz w:val="24"/>
          <w:szCs w:val="24"/>
        </w:rPr>
        <w:t>no se prese</w:t>
      </w:r>
      <w:r w:rsidR="00932129" w:rsidRPr="00226116">
        <w:rPr>
          <w:rFonts w:ascii="Times New Roman" w:hAnsi="Times New Roman" w:cs="Times New Roman"/>
          <w:color w:val="000000"/>
          <w:sz w:val="24"/>
          <w:szCs w:val="24"/>
        </w:rPr>
        <w:t>nta a las sesiones ordinarias tres veces consecutivas o cinco alternas, dentro de un período de seis meses.</w:t>
      </w:r>
    </w:p>
    <w:p w14:paraId="727EC514" w14:textId="34677314" w:rsidR="00F84A17" w:rsidRPr="00226116" w:rsidRDefault="00837D7F" w:rsidP="009E26A7">
      <w:pPr>
        <w:pStyle w:val="Prrafodelista"/>
        <w:numPr>
          <w:ilvl w:val="0"/>
          <w:numId w:val="57"/>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Cuando </w:t>
      </w:r>
      <w:r w:rsidR="002414F5" w:rsidRPr="00226116">
        <w:rPr>
          <w:rFonts w:ascii="Times New Roman" w:hAnsi="Times New Roman" w:cs="Times New Roman"/>
          <w:color w:val="000000"/>
          <w:sz w:val="24"/>
          <w:szCs w:val="24"/>
        </w:rPr>
        <w:t>l</w:t>
      </w:r>
      <w:r w:rsidR="00E9216E" w:rsidRPr="00226116">
        <w:rPr>
          <w:rFonts w:ascii="Times New Roman" w:hAnsi="Times New Roman" w:cs="Times New Roman"/>
          <w:color w:val="000000"/>
          <w:sz w:val="24"/>
          <w:szCs w:val="24"/>
        </w:rPr>
        <w:t xml:space="preserve">as jefaturas </w:t>
      </w:r>
      <w:r w:rsidR="002414F5" w:rsidRPr="00226116">
        <w:rPr>
          <w:rFonts w:ascii="Times New Roman" w:hAnsi="Times New Roman" w:cs="Times New Roman"/>
          <w:color w:val="000000"/>
          <w:sz w:val="24"/>
          <w:szCs w:val="24"/>
        </w:rPr>
        <w:t xml:space="preserve">así </w:t>
      </w:r>
      <w:r w:rsidR="00E9216E" w:rsidRPr="00226116">
        <w:rPr>
          <w:rFonts w:ascii="Times New Roman" w:hAnsi="Times New Roman" w:cs="Times New Roman"/>
          <w:color w:val="000000"/>
          <w:sz w:val="24"/>
          <w:szCs w:val="24"/>
        </w:rPr>
        <w:t xml:space="preserve">lo decidan, previa justificación y se garantice la sustitución oportuna. </w:t>
      </w:r>
    </w:p>
    <w:p w14:paraId="1267E990" w14:textId="44766730" w:rsidR="00E9216E" w:rsidRPr="00226116" w:rsidRDefault="00E9216E" w:rsidP="009E26A7">
      <w:pPr>
        <w:pStyle w:val="Prrafodelista"/>
        <w:numPr>
          <w:ilvl w:val="0"/>
          <w:numId w:val="57"/>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Cuando se incumplan los derechos y deberes de los funcionarios públicos.</w:t>
      </w:r>
    </w:p>
    <w:p w14:paraId="55A2A432" w14:textId="77777777" w:rsidR="0006367A" w:rsidRPr="00226116" w:rsidRDefault="0006367A" w:rsidP="0006367A">
      <w:pPr>
        <w:jc w:val="both"/>
        <w:rPr>
          <w:rFonts w:ascii="Times New Roman" w:hAnsi="Times New Roman" w:cs="Times New Roman"/>
          <w:color w:val="000000"/>
          <w:sz w:val="24"/>
          <w:szCs w:val="24"/>
        </w:rPr>
      </w:pPr>
    </w:p>
    <w:p w14:paraId="5036309D" w14:textId="41483DD5" w:rsidR="00901500" w:rsidRPr="00226116" w:rsidRDefault="00901500"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 persona </w:t>
      </w:r>
      <w:r w:rsidR="00E9216E" w:rsidRPr="00226116">
        <w:rPr>
          <w:rFonts w:ascii="Times New Roman" w:hAnsi="Times New Roman" w:cs="Times New Roman"/>
          <w:color w:val="000000"/>
          <w:sz w:val="24"/>
          <w:szCs w:val="24"/>
        </w:rPr>
        <w:t xml:space="preserve">que presida la </w:t>
      </w:r>
      <w:r w:rsidR="00AD0836" w:rsidRPr="00226116">
        <w:rPr>
          <w:rFonts w:ascii="Times New Roman" w:hAnsi="Times New Roman" w:cs="Times New Roman"/>
          <w:color w:val="000000"/>
          <w:sz w:val="24"/>
          <w:szCs w:val="24"/>
        </w:rPr>
        <w:t>Comisión</w:t>
      </w:r>
      <w:r w:rsidR="00E9216E" w:rsidRPr="00226116">
        <w:rPr>
          <w:rFonts w:ascii="Times New Roman" w:hAnsi="Times New Roman" w:cs="Times New Roman"/>
          <w:color w:val="000000"/>
          <w:sz w:val="24"/>
          <w:szCs w:val="24"/>
        </w:rPr>
        <w:t xml:space="preserve"> t</w:t>
      </w:r>
      <w:r w:rsidR="00ED2D5A" w:rsidRPr="00226116">
        <w:rPr>
          <w:rFonts w:ascii="Times New Roman" w:hAnsi="Times New Roman" w:cs="Times New Roman"/>
          <w:color w:val="000000"/>
          <w:sz w:val="24"/>
          <w:szCs w:val="24"/>
        </w:rPr>
        <w:t>endrá</w:t>
      </w:r>
      <w:r w:rsidRPr="00226116">
        <w:rPr>
          <w:rFonts w:ascii="Times New Roman" w:hAnsi="Times New Roman" w:cs="Times New Roman"/>
          <w:color w:val="000000"/>
          <w:sz w:val="24"/>
          <w:szCs w:val="24"/>
        </w:rPr>
        <w:t xml:space="preserve"> las siguientes atribuciones:</w:t>
      </w:r>
    </w:p>
    <w:p w14:paraId="5C3D1991" w14:textId="77777777" w:rsidR="005C235D" w:rsidRPr="00226116" w:rsidRDefault="005C235D" w:rsidP="005C235D">
      <w:pPr>
        <w:pStyle w:val="Prrafodelista"/>
        <w:ind w:left="1080"/>
        <w:jc w:val="both"/>
        <w:rPr>
          <w:rFonts w:ascii="Times New Roman" w:hAnsi="Times New Roman" w:cs="Times New Roman"/>
          <w:color w:val="000000"/>
          <w:sz w:val="24"/>
          <w:szCs w:val="24"/>
        </w:rPr>
      </w:pPr>
    </w:p>
    <w:p w14:paraId="49F3D213" w14:textId="5E800831" w:rsidR="00901500" w:rsidRPr="00226116" w:rsidRDefault="00901500"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Fung</w:t>
      </w:r>
      <w:r w:rsidR="009C2E5A" w:rsidRPr="00226116">
        <w:rPr>
          <w:rFonts w:ascii="Times New Roman" w:hAnsi="Times New Roman" w:cs="Times New Roman"/>
          <w:color w:val="000000"/>
          <w:sz w:val="24"/>
          <w:szCs w:val="24"/>
        </w:rPr>
        <w:t>ir</w:t>
      </w:r>
      <w:r w:rsidRPr="00226116">
        <w:rPr>
          <w:rFonts w:ascii="Times New Roman" w:hAnsi="Times New Roman" w:cs="Times New Roman"/>
          <w:color w:val="000000"/>
          <w:sz w:val="24"/>
          <w:szCs w:val="24"/>
        </w:rPr>
        <w:t xml:space="preserve"> como representante externo e interno de la </w:t>
      </w:r>
      <w:r w:rsidR="00ED2D5A" w:rsidRPr="00226116">
        <w:rPr>
          <w:rFonts w:ascii="Times New Roman" w:hAnsi="Times New Roman" w:cs="Times New Roman"/>
          <w:color w:val="000000"/>
          <w:sz w:val="24"/>
          <w:szCs w:val="24"/>
        </w:rPr>
        <w:t>Comisión</w:t>
      </w:r>
      <w:r w:rsidRPr="00226116">
        <w:rPr>
          <w:rFonts w:ascii="Times New Roman" w:hAnsi="Times New Roman" w:cs="Times New Roman"/>
          <w:color w:val="000000"/>
          <w:sz w:val="24"/>
          <w:szCs w:val="24"/>
        </w:rPr>
        <w:t>.</w:t>
      </w:r>
    </w:p>
    <w:p w14:paraId="46A8E7E3" w14:textId="6744CB82" w:rsidR="0051515D" w:rsidRPr="00226116" w:rsidRDefault="00901500"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Fung</w:t>
      </w:r>
      <w:r w:rsidR="009C2E5A" w:rsidRPr="00226116">
        <w:rPr>
          <w:rFonts w:ascii="Times New Roman" w:hAnsi="Times New Roman" w:cs="Times New Roman"/>
          <w:color w:val="000000"/>
          <w:sz w:val="24"/>
          <w:szCs w:val="24"/>
        </w:rPr>
        <w:t>ir</w:t>
      </w:r>
      <w:r w:rsidRPr="00226116">
        <w:rPr>
          <w:rFonts w:ascii="Times New Roman" w:hAnsi="Times New Roman" w:cs="Times New Roman"/>
          <w:color w:val="000000"/>
          <w:sz w:val="24"/>
          <w:szCs w:val="24"/>
        </w:rPr>
        <w:t xml:space="preserve"> como enlace </w:t>
      </w:r>
      <w:r w:rsidR="00CA1FD9" w:rsidRPr="00226116">
        <w:rPr>
          <w:rFonts w:ascii="Times New Roman" w:hAnsi="Times New Roman" w:cs="Times New Roman"/>
          <w:color w:val="000000"/>
          <w:sz w:val="24"/>
          <w:szCs w:val="24"/>
        </w:rPr>
        <w:t>de</w:t>
      </w:r>
      <w:r w:rsidRPr="00226116">
        <w:rPr>
          <w:rFonts w:ascii="Times New Roman" w:hAnsi="Times New Roman" w:cs="Times New Roman"/>
          <w:color w:val="000000"/>
          <w:sz w:val="24"/>
          <w:szCs w:val="24"/>
        </w:rPr>
        <w:t xml:space="preserve"> la </w:t>
      </w:r>
      <w:r w:rsidR="00ED2D5A" w:rsidRPr="00226116">
        <w:rPr>
          <w:rFonts w:ascii="Times New Roman" w:hAnsi="Times New Roman" w:cs="Times New Roman"/>
          <w:color w:val="000000"/>
          <w:sz w:val="24"/>
          <w:szCs w:val="24"/>
        </w:rPr>
        <w:t>Comisión</w:t>
      </w:r>
      <w:r w:rsidRPr="00226116">
        <w:rPr>
          <w:rFonts w:ascii="Times New Roman" w:hAnsi="Times New Roman" w:cs="Times New Roman"/>
          <w:color w:val="000000"/>
          <w:sz w:val="24"/>
          <w:szCs w:val="24"/>
        </w:rPr>
        <w:t xml:space="preserve"> </w:t>
      </w:r>
      <w:r w:rsidR="000C4541" w:rsidRPr="00226116">
        <w:rPr>
          <w:rFonts w:ascii="Times New Roman" w:hAnsi="Times New Roman" w:cs="Times New Roman"/>
          <w:color w:val="000000"/>
          <w:sz w:val="24"/>
          <w:szCs w:val="24"/>
        </w:rPr>
        <w:t xml:space="preserve">ante </w:t>
      </w:r>
      <w:r w:rsidR="006C45FF" w:rsidRPr="00226116">
        <w:rPr>
          <w:rFonts w:ascii="Times New Roman" w:hAnsi="Times New Roman" w:cs="Times New Roman"/>
          <w:color w:val="000000"/>
          <w:sz w:val="24"/>
          <w:szCs w:val="24"/>
        </w:rPr>
        <w:t>otra instancia</w:t>
      </w:r>
      <w:r w:rsidR="00CA1FD9" w:rsidRPr="00226116">
        <w:rPr>
          <w:rFonts w:ascii="Times New Roman" w:hAnsi="Times New Roman" w:cs="Times New Roman"/>
          <w:color w:val="000000"/>
          <w:sz w:val="24"/>
          <w:szCs w:val="24"/>
        </w:rPr>
        <w:t>.</w:t>
      </w:r>
    </w:p>
    <w:p w14:paraId="02FF8B01" w14:textId="1B6B169F" w:rsidR="00901500" w:rsidRPr="00226116" w:rsidRDefault="009C2E5A"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w:t>
      </w:r>
      <w:r w:rsidR="00901500" w:rsidRPr="00226116">
        <w:rPr>
          <w:rFonts w:ascii="Times New Roman" w:hAnsi="Times New Roman" w:cs="Times New Roman"/>
          <w:color w:val="000000"/>
          <w:sz w:val="24"/>
          <w:szCs w:val="24"/>
        </w:rPr>
        <w:t xml:space="preserve">mitir oficios en nombre de la </w:t>
      </w:r>
      <w:r w:rsidR="00ED2D5A" w:rsidRPr="00226116">
        <w:rPr>
          <w:rFonts w:ascii="Times New Roman" w:hAnsi="Times New Roman" w:cs="Times New Roman"/>
          <w:color w:val="000000"/>
          <w:sz w:val="24"/>
          <w:szCs w:val="24"/>
        </w:rPr>
        <w:t>Comisión</w:t>
      </w:r>
      <w:r w:rsidR="006C45FF" w:rsidRPr="00226116">
        <w:rPr>
          <w:rFonts w:ascii="Times New Roman" w:hAnsi="Times New Roman" w:cs="Times New Roman"/>
          <w:color w:val="000000"/>
          <w:sz w:val="24"/>
          <w:szCs w:val="24"/>
        </w:rPr>
        <w:t>.</w:t>
      </w:r>
    </w:p>
    <w:p w14:paraId="20845339" w14:textId="71A8657A" w:rsidR="00901500" w:rsidRPr="00226116" w:rsidRDefault="00901500"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Convoca</w:t>
      </w:r>
      <w:r w:rsidR="001D6629" w:rsidRPr="00226116">
        <w:rPr>
          <w:rFonts w:ascii="Times New Roman" w:hAnsi="Times New Roman" w:cs="Times New Roman"/>
          <w:color w:val="000000"/>
          <w:sz w:val="24"/>
          <w:szCs w:val="24"/>
        </w:rPr>
        <w:t>r</w:t>
      </w:r>
      <w:r w:rsidRPr="00226116">
        <w:rPr>
          <w:rFonts w:ascii="Times New Roman" w:hAnsi="Times New Roman" w:cs="Times New Roman"/>
          <w:color w:val="000000"/>
          <w:sz w:val="24"/>
          <w:szCs w:val="24"/>
        </w:rPr>
        <w:t xml:space="preserve"> las sesiones ordinarias</w:t>
      </w:r>
      <w:r w:rsidR="00E9216E" w:rsidRPr="00226116">
        <w:rPr>
          <w:rFonts w:ascii="Times New Roman" w:hAnsi="Times New Roman" w:cs="Times New Roman"/>
          <w:color w:val="000000"/>
          <w:sz w:val="24"/>
          <w:szCs w:val="24"/>
        </w:rPr>
        <w:t>, extraordinarias y cualquier otra actividad que se requiera.</w:t>
      </w:r>
    </w:p>
    <w:p w14:paraId="0F796B7B" w14:textId="4F03F58A" w:rsidR="00901500" w:rsidRPr="00226116" w:rsidRDefault="00901500"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Organiza</w:t>
      </w:r>
      <w:r w:rsidR="009C2E5A" w:rsidRPr="00226116">
        <w:rPr>
          <w:rFonts w:ascii="Times New Roman" w:hAnsi="Times New Roman" w:cs="Times New Roman"/>
          <w:color w:val="000000"/>
          <w:sz w:val="24"/>
          <w:szCs w:val="24"/>
        </w:rPr>
        <w:t>r</w:t>
      </w:r>
      <w:r w:rsidRPr="00226116">
        <w:rPr>
          <w:rFonts w:ascii="Times New Roman" w:hAnsi="Times New Roman" w:cs="Times New Roman"/>
          <w:color w:val="000000"/>
          <w:sz w:val="24"/>
          <w:szCs w:val="24"/>
        </w:rPr>
        <w:t xml:space="preserve"> la agenda de las reuniones </w:t>
      </w:r>
      <w:r w:rsidR="00E9216E" w:rsidRPr="00226116">
        <w:rPr>
          <w:rFonts w:ascii="Times New Roman" w:hAnsi="Times New Roman" w:cs="Times New Roman"/>
          <w:color w:val="000000"/>
          <w:sz w:val="24"/>
          <w:szCs w:val="24"/>
        </w:rPr>
        <w:t>ordinarias</w:t>
      </w:r>
      <w:r w:rsidRPr="00226116">
        <w:rPr>
          <w:rFonts w:ascii="Times New Roman" w:hAnsi="Times New Roman" w:cs="Times New Roman"/>
          <w:color w:val="000000"/>
          <w:sz w:val="24"/>
          <w:szCs w:val="24"/>
        </w:rPr>
        <w:t xml:space="preserve"> y extraordinarias.</w:t>
      </w:r>
    </w:p>
    <w:p w14:paraId="710E8108" w14:textId="0ED7B5FA" w:rsidR="006C45FF" w:rsidRPr="00226116" w:rsidRDefault="00A17886"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Colocar las</w:t>
      </w:r>
      <w:r w:rsidR="00422C7E" w:rsidRPr="00226116">
        <w:rPr>
          <w:rFonts w:ascii="Times New Roman" w:hAnsi="Times New Roman" w:cs="Times New Roman"/>
          <w:color w:val="000000"/>
          <w:sz w:val="24"/>
          <w:szCs w:val="24"/>
        </w:rPr>
        <w:t xml:space="preserve"> actas en el </w:t>
      </w:r>
      <w:r w:rsidR="00971F48" w:rsidRPr="00226116">
        <w:rPr>
          <w:rFonts w:ascii="Times New Roman" w:hAnsi="Times New Roman" w:cs="Times New Roman"/>
          <w:color w:val="000000"/>
          <w:sz w:val="24"/>
          <w:szCs w:val="24"/>
        </w:rPr>
        <w:t>sistema de información</w:t>
      </w:r>
      <w:r w:rsidR="0016523D" w:rsidRPr="00226116">
        <w:rPr>
          <w:rFonts w:ascii="Times New Roman" w:hAnsi="Times New Roman" w:cs="Times New Roman"/>
          <w:color w:val="000000"/>
          <w:sz w:val="24"/>
          <w:szCs w:val="24"/>
        </w:rPr>
        <w:t>,</w:t>
      </w:r>
      <w:r w:rsidR="00971F48" w:rsidRPr="00226116">
        <w:rPr>
          <w:rFonts w:ascii="Times New Roman" w:hAnsi="Times New Roman" w:cs="Times New Roman"/>
          <w:color w:val="000000"/>
          <w:sz w:val="24"/>
          <w:szCs w:val="24"/>
        </w:rPr>
        <w:t xml:space="preserve"> </w:t>
      </w:r>
      <w:r w:rsidR="00D31DE8" w:rsidRPr="00226116">
        <w:rPr>
          <w:rFonts w:ascii="Times New Roman" w:hAnsi="Times New Roman" w:cs="Times New Roman"/>
          <w:color w:val="000000"/>
          <w:sz w:val="24"/>
          <w:szCs w:val="24"/>
        </w:rPr>
        <w:t xml:space="preserve">según </w:t>
      </w:r>
      <w:r w:rsidR="00CA1FD9" w:rsidRPr="00226116">
        <w:rPr>
          <w:rFonts w:ascii="Times New Roman" w:hAnsi="Times New Roman" w:cs="Times New Roman"/>
          <w:color w:val="000000"/>
          <w:sz w:val="24"/>
          <w:szCs w:val="24"/>
        </w:rPr>
        <w:t xml:space="preserve">lo </w:t>
      </w:r>
      <w:r w:rsidR="00971F48" w:rsidRPr="00226116">
        <w:rPr>
          <w:rFonts w:ascii="Times New Roman" w:hAnsi="Times New Roman" w:cs="Times New Roman"/>
          <w:color w:val="000000"/>
          <w:sz w:val="24"/>
          <w:szCs w:val="24"/>
        </w:rPr>
        <w:t xml:space="preserve">indicado por la Auditoria </w:t>
      </w:r>
      <w:r w:rsidR="0016523D" w:rsidRPr="00226116">
        <w:rPr>
          <w:rFonts w:ascii="Times New Roman" w:hAnsi="Times New Roman" w:cs="Times New Roman"/>
          <w:color w:val="000000"/>
          <w:sz w:val="24"/>
          <w:szCs w:val="24"/>
        </w:rPr>
        <w:t xml:space="preserve">Interna </w:t>
      </w:r>
      <w:r w:rsidR="00971F48" w:rsidRPr="00226116">
        <w:rPr>
          <w:rFonts w:ascii="Times New Roman" w:hAnsi="Times New Roman" w:cs="Times New Roman"/>
          <w:color w:val="000000"/>
          <w:sz w:val="24"/>
          <w:szCs w:val="24"/>
        </w:rPr>
        <w:t>del Ministerio de Salud.</w:t>
      </w:r>
    </w:p>
    <w:p w14:paraId="0F49D8F6" w14:textId="0939449C" w:rsidR="00901500" w:rsidRPr="00226116" w:rsidRDefault="00901500" w:rsidP="009E26A7">
      <w:pPr>
        <w:pStyle w:val="Prrafodelista"/>
        <w:numPr>
          <w:ilvl w:val="0"/>
          <w:numId w:val="6"/>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Firma</w:t>
      </w:r>
      <w:r w:rsidR="009C2E5A" w:rsidRPr="00226116">
        <w:rPr>
          <w:rFonts w:ascii="Times New Roman" w:hAnsi="Times New Roman" w:cs="Times New Roman"/>
          <w:color w:val="000000"/>
          <w:sz w:val="24"/>
          <w:szCs w:val="24"/>
        </w:rPr>
        <w:t>r</w:t>
      </w:r>
      <w:r w:rsidRPr="00226116">
        <w:rPr>
          <w:rFonts w:ascii="Times New Roman" w:hAnsi="Times New Roman" w:cs="Times New Roman"/>
          <w:color w:val="000000"/>
          <w:sz w:val="24"/>
          <w:szCs w:val="24"/>
        </w:rPr>
        <w:t xml:space="preserve"> las actas aprobadas de las reuniones.</w:t>
      </w:r>
    </w:p>
    <w:p w14:paraId="030007AA" w14:textId="77777777" w:rsidR="00320795" w:rsidRPr="00226116" w:rsidRDefault="00320795" w:rsidP="00320795">
      <w:pPr>
        <w:pStyle w:val="Prrafodelista"/>
        <w:jc w:val="both"/>
        <w:rPr>
          <w:rFonts w:ascii="Times New Roman" w:hAnsi="Times New Roman" w:cs="Times New Roman"/>
          <w:color w:val="000000"/>
          <w:sz w:val="24"/>
          <w:szCs w:val="24"/>
        </w:rPr>
      </w:pPr>
    </w:p>
    <w:p w14:paraId="7B586943" w14:textId="77777777" w:rsidR="0006367A" w:rsidRPr="00226116" w:rsidRDefault="00320795" w:rsidP="00320795">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 Comisión lleva un libro de actas, digital o físico de las sesiones tanto ordinarias como extraordinarias, donde se consignan sus resoluciones.</w:t>
      </w:r>
    </w:p>
    <w:p w14:paraId="587CC22E" w14:textId="77777777" w:rsidR="0006367A" w:rsidRPr="00226116" w:rsidRDefault="00320795" w:rsidP="00320795">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El libro de actas deberá de estar autorizado por la Dirección de </w:t>
      </w:r>
      <w:r w:rsidR="00B067B4" w:rsidRPr="00226116">
        <w:rPr>
          <w:rFonts w:ascii="Times New Roman" w:hAnsi="Times New Roman" w:cs="Times New Roman"/>
          <w:color w:val="000000"/>
          <w:sz w:val="24"/>
          <w:szCs w:val="24"/>
        </w:rPr>
        <w:t>Auditoría</w:t>
      </w:r>
      <w:r w:rsidRPr="00226116">
        <w:rPr>
          <w:rFonts w:ascii="Times New Roman" w:hAnsi="Times New Roman" w:cs="Times New Roman"/>
          <w:color w:val="000000"/>
          <w:sz w:val="24"/>
          <w:szCs w:val="24"/>
        </w:rPr>
        <w:t xml:space="preserve"> </w:t>
      </w:r>
      <w:r w:rsidR="006861D9" w:rsidRPr="00226116">
        <w:rPr>
          <w:rFonts w:ascii="Times New Roman" w:hAnsi="Times New Roman" w:cs="Times New Roman"/>
          <w:color w:val="000000"/>
          <w:sz w:val="24"/>
          <w:szCs w:val="24"/>
        </w:rPr>
        <w:t xml:space="preserve">Interna </w:t>
      </w:r>
      <w:r w:rsidRPr="00226116">
        <w:rPr>
          <w:rFonts w:ascii="Times New Roman" w:hAnsi="Times New Roman" w:cs="Times New Roman"/>
          <w:color w:val="000000"/>
          <w:sz w:val="24"/>
          <w:szCs w:val="24"/>
        </w:rPr>
        <w:t xml:space="preserve">del Ministerio de Salud, la cual se encarga de realizar </w:t>
      </w:r>
      <w:r w:rsidR="00683331" w:rsidRPr="00226116">
        <w:rPr>
          <w:rFonts w:ascii="Times New Roman" w:hAnsi="Times New Roman" w:cs="Times New Roman"/>
          <w:color w:val="000000"/>
          <w:sz w:val="24"/>
          <w:szCs w:val="24"/>
        </w:rPr>
        <w:t>su</w:t>
      </w:r>
      <w:r w:rsidRPr="00226116">
        <w:rPr>
          <w:rFonts w:ascii="Times New Roman" w:hAnsi="Times New Roman" w:cs="Times New Roman"/>
          <w:color w:val="000000"/>
          <w:sz w:val="24"/>
          <w:szCs w:val="24"/>
        </w:rPr>
        <w:t xml:space="preserve"> apertura y cierre</w:t>
      </w:r>
      <w:r w:rsidR="00683331" w:rsidRPr="00226116">
        <w:rPr>
          <w:rFonts w:ascii="Times New Roman" w:hAnsi="Times New Roman" w:cs="Times New Roman"/>
          <w:color w:val="000000"/>
          <w:sz w:val="24"/>
          <w:szCs w:val="24"/>
        </w:rPr>
        <w:t>.</w:t>
      </w:r>
    </w:p>
    <w:p w14:paraId="74155051" w14:textId="77777777" w:rsidR="0006367A" w:rsidRPr="00226116" w:rsidRDefault="00320795"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Las actas deben ser aprobadas durante la sesión ordinaria. Posteriormente deberán ser firmadas por parte de la presidencia </w:t>
      </w:r>
      <w:r w:rsidR="003702BA" w:rsidRPr="00226116">
        <w:rPr>
          <w:rFonts w:ascii="Times New Roman" w:hAnsi="Times New Roman" w:cs="Times New Roman"/>
          <w:color w:val="000000"/>
          <w:sz w:val="24"/>
          <w:szCs w:val="24"/>
        </w:rPr>
        <w:t>y</w:t>
      </w:r>
      <w:r w:rsidRPr="00226116">
        <w:rPr>
          <w:rFonts w:ascii="Times New Roman" w:hAnsi="Times New Roman" w:cs="Times New Roman"/>
          <w:color w:val="000000"/>
          <w:sz w:val="24"/>
          <w:szCs w:val="24"/>
        </w:rPr>
        <w:t xml:space="preserve"> ser incorporadas al Sistema Automatizado de Gestión de Auditoría Interna (SAGAI) por la presidencia de la Comisión.</w:t>
      </w:r>
    </w:p>
    <w:p w14:paraId="7AD690EB" w14:textId="77777777" w:rsidR="0006367A" w:rsidRPr="00226116" w:rsidRDefault="001E17EA"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 </w:t>
      </w:r>
      <w:r w:rsidR="006C076F" w:rsidRPr="00226116">
        <w:rPr>
          <w:rFonts w:ascii="Times New Roman" w:hAnsi="Times New Roman" w:cs="Times New Roman"/>
          <w:color w:val="000000"/>
          <w:sz w:val="24"/>
          <w:szCs w:val="24"/>
        </w:rPr>
        <w:t xml:space="preserve">Comisión </w:t>
      </w:r>
      <w:r w:rsidRPr="00226116">
        <w:rPr>
          <w:rFonts w:ascii="Times New Roman" w:hAnsi="Times New Roman" w:cs="Times New Roman"/>
          <w:color w:val="000000"/>
          <w:sz w:val="24"/>
          <w:szCs w:val="24"/>
        </w:rPr>
        <w:t>podrá asesorarse con expertos externos</w:t>
      </w:r>
      <w:r w:rsidR="00E234D8"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cuando se requier</w:t>
      </w:r>
      <w:r w:rsidR="00E234D8" w:rsidRPr="00226116">
        <w:rPr>
          <w:rFonts w:ascii="Times New Roman" w:hAnsi="Times New Roman" w:cs="Times New Roman"/>
          <w:color w:val="000000"/>
          <w:sz w:val="24"/>
          <w:szCs w:val="24"/>
        </w:rPr>
        <w:t>a</w:t>
      </w:r>
      <w:r w:rsidRPr="00226116">
        <w:rPr>
          <w:rFonts w:ascii="Times New Roman" w:hAnsi="Times New Roman" w:cs="Times New Roman"/>
          <w:color w:val="000000"/>
          <w:sz w:val="24"/>
          <w:szCs w:val="24"/>
        </w:rPr>
        <w:t xml:space="preserve">, en tal caso, estos tendrán derecho a </w:t>
      </w:r>
      <w:r w:rsidR="009D5A9B" w:rsidRPr="00226116">
        <w:rPr>
          <w:rFonts w:ascii="Times New Roman" w:hAnsi="Times New Roman" w:cs="Times New Roman"/>
          <w:color w:val="000000"/>
          <w:sz w:val="24"/>
          <w:szCs w:val="24"/>
        </w:rPr>
        <w:t>voz,</w:t>
      </w:r>
      <w:r w:rsidRPr="00226116">
        <w:rPr>
          <w:rFonts w:ascii="Times New Roman" w:hAnsi="Times New Roman" w:cs="Times New Roman"/>
          <w:color w:val="000000"/>
          <w:sz w:val="24"/>
          <w:szCs w:val="24"/>
        </w:rPr>
        <w:t xml:space="preserve"> pero no a voto.</w:t>
      </w:r>
    </w:p>
    <w:p w14:paraId="138D32A7" w14:textId="46016D09" w:rsidR="0006367A" w:rsidRPr="00226116" w:rsidRDefault="001E17EA"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 secretar</w:t>
      </w:r>
      <w:r w:rsidR="00E234D8" w:rsidRPr="00226116">
        <w:rPr>
          <w:rFonts w:ascii="Times New Roman" w:hAnsi="Times New Roman" w:cs="Times New Roman"/>
          <w:color w:val="000000"/>
          <w:sz w:val="24"/>
          <w:szCs w:val="24"/>
        </w:rPr>
        <w:t>í</w:t>
      </w:r>
      <w:r w:rsidRPr="00226116">
        <w:rPr>
          <w:rFonts w:ascii="Times New Roman" w:hAnsi="Times New Roman" w:cs="Times New Roman"/>
          <w:color w:val="000000"/>
          <w:sz w:val="24"/>
          <w:szCs w:val="24"/>
        </w:rPr>
        <w:t xml:space="preserve">a </w:t>
      </w:r>
      <w:r w:rsidR="00544AD2" w:rsidRPr="00226116">
        <w:rPr>
          <w:rFonts w:ascii="Times New Roman" w:hAnsi="Times New Roman" w:cs="Times New Roman"/>
          <w:color w:val="000000"/>
          <w:sz w:val="24"/>
          <w:szCs w:val="24"/>
        </w:rPr>
        <w:t>será</w:t>
      </w:r>
      <w:r w:rsidRPr="00226116">
        <w:rPr>
          <w:rFonts w:ascii="Times New Roman" w:hAnsi="Times New Roman" w:cs="Times New Roman"/>
          <w:color w:val="000000"/>
          <w:sz w:val="24"/>
          <w:szCs w:val="24"/>
        </w:rPr>
        <w:t xml:space="preserve"> </w:t>
      </w:r>
      <w:r w:rsidR="0014222E" w:rsidRPr="00226116">
        <w:rPr>
          <w:rFonts w:ascii="Times New Roman" w:hAnsi="Times New Roman" w:cs="Times New Roman"/>
          <w:color w:val="000000"/>
          <w:sz w:val="24"/>
          <w:szCs w:val="24"/>
        </w:rPr>
        <w:t>elegi</w:t>
      </w:r>
      <w:r w:rsidR="00544AD2" w:rsidRPr="00226116">
        <w:rPr>
          <w:rFonts w:ascii="Times New Roman" w:hAnsi="Times New Roman" w:cs="Times New Roman"/>
          <w:color w:val="000000"/>
          <w:sz w:val="24"/>
          <w:szCs w:val="24"/>
        </w:rPr>
        <w:t>da</w:t>
      </w:r>
      <w:r w:rsidRPr="00226116">
        <w:rPr>
          <w:rFonts w:ascii="Times New Roman" w:hAnsi="Times New Roman" w:cs="Times New Roman"/>
          <w:color w:val="000000"/>
          <w:sz w:val="24"/>
          <w:szCs w:val="24"/>
        </w:rPr>
        <w:t xml:space="preserve"> </w:t>
      </w:r>
      <w:r w:rsidR="0014222E" w:rsidRPr="00226116">
        <w:rPr>
          <w:rFonts w:ascii="Times New Roman" w:hAnsi="Times New Roman" w:cs="Times New Roman"/>
          <w:color w:val="000000"/>
          <w:sz w:val="24"/>
          <w:szCs w:val="24"/>
        </w:rPr>
        <w:t xml:space="preserve">por lo miembros de la Comisión </w:t>
      </w:r>
      <w:r w:rsidRPr="00226116">
        <w:rPr>
          <w:rFonts w:ascii="Times New Roman" w:hAnsi="Times New Roman" w:cs="Times New Roman"/>
          <w:color w:val="000000"/>
          <w:sz w:val="24"/>
          <w:szCs w:val="24"/>
        </w:rPr>
        <w:t>en sesión ordinaria</w:t>
      </w:r>
      <w:r w:rsidR="00E00C39" w:rsidRPr="00226116">
        <w:rPr>
          <w:rFonts w:ascii="Times New Roman" w:hAnsi="Times New Roman" w:cs="Times New Roman"/>
          <w:color w:val="000000"/>
          <w:sz w:val="24"/>
          <w:szCs w:val="24"/>
        </w:rPr>
        <w:t>;</w:t>
      </w:r>
      <w:r w:rsidR="004A470A" w:rsidRPr="00226116">
        <w:rPr>
          <w:rFonts w:ascii="Times New Roman" w:hAnsi="Times New Roman" w:cs="Times New Roman"/>
          <w:color w:val="000000"/>
          <w:sz w:val="24"/>
          <w:szCs w:val="24"/>
        </w:rPr>
        <w:t xml:space="preserve"> </w:t>
      </w:r>
      <w:r w:rsidR="0014222E" w:rsidRPr="00226116">
        <w:rPr>
          <w:rFonts w:ascii="Times New Roman" w:hAnsi="Times New Roman" w:cs="Times New Roman"/>
          <w:color w:val="000000"/>
          <w:sz w:val="24"/>
          <w:szCs w:val="24"/>
        </w:rPr>
        <w:t xml:space="preserve">debe contar con los votos de la mayoría simple y tendrá una </w:t>
      </w:r>
      <w:r w:rsidR="004A470A" w:rsidRPr="00226116">
        <w:rPr>
          <w:rFonts w:ascii="Times New Roman" w:hAnsi="Times New Roman" w:cs="Times New Roman"/>
          <w:color w:val="000000"/>
          <w:sz w:val="24"/>
          <w:szCs w:val="24"/>
        </w:rPr>
        <w:t>vigencia de</w:t>
      </w:r>
      <w:r w:rsidR="0014222E" w:rsidRPr="00226116">
        <w:rPr>
          <w:rFonts w:ascii="Times New Roman" w:hAnsi="Times New Roman" w:cs="Times New Roman"/>
          <w:color w:val="000000"/>
          <w:sz w:val="24"/>
          <w:szCs w:val="24"/>
        </w:rPr>
        <w:t xml:space="preserve"> un año</w:t>
      </w:r>
      <w:r w:rsidR="004A470A" w:rsidRPr="00226116">
        <w:rPr>
          <w:rFonts w:ascii="Times New Roman" w:hAnsi="Times New Roman" w:cs="Times New Roman"/>
          <w:color w:val="000000"/>
          <w:sz w:val="24"/>
          <w:szCs w:val="24"/>
        </w:rPr>
        <w:t xml:space="preserve"> en las funciones, no aceptándose la reelección inmediata.</w:t>
      </w:r>
    </w:p>
    <w:p w14:paraId="0B68F124" w14:textId="6E963571" w:rsidR="00AD0836" w:rsidRPr="00226116" w:rsidRDefault="00AD0836"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Serán funciones de la secretar</w:t>
      </w:r>
      <w:r w:rsidR="00CE3D0E" w:rsidRPr="00226116">
        <w:rPr>
          <w:rFonts w:ascii="Times New Roman" w:hAnsi="Times New Roman" w:cs="Times New Roman"/>
          <w:color w:val="000000"/>
          <w:sz w:val="24"/>
          <w:szCs w:val="24"/>
        </w:rPr>
        <w:t>í</w:t>
      </w:r>
      <w:r w:rsidRPr="00226116">
        <w:rPr>
          <w:rFonts w:ascii="Times New Roman" w:hAnsi="Times New Roman" w:cs="Times New Roman"/>
          <w:color w:val="000000"/>
          <w:sz w:val="24"/>
          <w:szCs w:val="24"/>
        </w:rPr>
        <w:t>a de la Comisión.</w:t>
      </w:r>
    </w:p>
    <w:p w14:paraId="53D8EA61" w14:textId="77777777" w:rsidR="00C04E05" w:rsidRPr="00226116" w:rsidRDefault="00C04E05" w:rsidP="00C04E05">
      <w:pPr>
        <w:pStyle w:val="Prrafodelista"/>
        <w:jc w:val="both"/>
        <w:rPr>
          <w:rFonts w:ascii="Times New Roman" w:hAnsi="Times New Roman" w:cs="Times New Roman"/>
          <w:color w:val="000000"/>
          <w:sz w:val="24"/>
          <w:szCs w:val="24"/>
        </w:rPr>
      </w:pPr>
    </w:p>
    <w:p w14:paraId="12CE9D8B" w14:textId="110308A1" w:rsidR="0032563D" w:rsidRPr="00226116" w:rsidRDefault="0032563D" w:rsidP="009E26A7">
      <w:pPr>
        <w:pStyle w:val="Prrafodelista"/>
        <w:numPr>
          <w:ilvl w:val="0"/>
          <w:numId w:val="4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Levantar las actas de </w:t>
      </w:r>
      <w:r w:rsidR="006E0854" w:rsidRPr="00226116">
        <w:rPr>
          <w:rFonts w:ascii="Times New Roman" w:hAnsi="Times New Roman" w:cs="Times New Roman"/>
          <w:color w:val="000000"/>
          <w:sz w:val="24"/>
          <w:szCs w:val="24"/>
        </w:rPr>
        <w:t>las sesiones</w:t>
      </w:r>
      <w:r w:rsidR="00CE3D0E" w:rsidRPr="00226116">
        <w:rPr>
          <w:rFonts w:ascii="Times New Roman" w:hAnsi="Times New Roman" w:cs="Times New Roman"/>
          <w:color w:val="000000"/>
          <w:sz w:val="24"/>
          <w:szCs w:val="24"/>
        </w:rPr>
        <w:t>.</w:t>
      </w:r>
    </w:p>
    <w:p w14:paraId="5CBAB52F" w14:textId="04878636" w:rsidR="00547938" w:rsidRPr="00226116" w:rsidRDefault="0032563D" w:rsidP="009E26A7">
      <w:pPr>
        <w:pStyle w:val="Prrafodelista"/>
        <w:numPr>
          <w:ilvl w:val="0"/>
          <w:numId w:val="4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Comunicar las resoluciones </w:t>
      </w:r>
      <w:r w:rsidR="00444652" w:rsidRPr="00226116">
        <w:rPr>
          <w:rFonts w:ascii="Times New Roman" w:hAnsi="Times New Roman" w:cs="Times New Roman"/>
          <w:color w:val="000000"/>
          <w:sz w:val="24"/>
          <w:szCs w:val="24"/>
        </w:rPr>
        <w:t>de la comisión,</w:t>
      </w:r>
      <w:r w:rsidRPr="00226116">
        <w:rPr>
          <w:rFonts w:ascii="Times New Roman" w:hAnsi="Times New Roman" w:cs="Times New Roman"/>
          <w:color w:val="000000"/>
          <w:sz w:val="24"/>
          <w:szCs w:val="24"/>
        </w:rPr>
        <w:t xml:space="preserve"> cuando ello no corresponda a</w:t>
      </w:r>
      <w:r w:rsidR="00B011A4" w:rsidRPr="00226116">
        <w:rPr>
          <w:rFonts w:ascii="Times New Roman" w:hAnsi="Times New Roman" w:cs="Times New Roman"/>
          <w:color w:val="000000"/>
          <w:sz w:val="24"/>
          <w:szCs w:val="24"/>
        </w:rPr>
        <w:t xml:space="preserve"> la</w:t>
      </w:r>
      <w:r w:rsidRPr="00226116">
        <w:rPr>
          <w:rFonts w:ascii="Times New Roman" w:hAnsi="Times New Roman" w:cs="Times New Roman"/>
          <w:color w:val="000000"/>
          <w:sz w:val="24"/>
          <w:szCs w:val="24"/>
        </w:rPr>
        <w:t xml:space="preserve"> </w:t>
      </w:r>
      <w:r w:rsidR="009A49BC" w:rsidRPr="00226116">
        <w:rPr>
          <w:rFonts w:ascii="Times New Roman" w:hAnsi="Times New Roman" w:cs="Times New Roman"/>
          <w:color w:val="000000"/>
          <w:sz w:val="24"/>
          <w:szCs w:val="24"/>
        </w:rPr>
        <w:t>P</w:t>
      </w:r>
      <w:r w:rsidRPr="00226116">
        <w:rPr>
          <w:rFonts w:ascii="Times New Roman" w:hAnsi="Times New Roman" w:cs="Times New Roman"/>
          <w:color w:val="000000"/>
          <w:sz w:val="24"/>
          <w:szCs w:val="24"/>
        </w:rPr>
        <w:t>residen</w:t>
      </w:r>
      <w:r w:rsidR="00CE3D0E" w:rsidRPr="00226116">
        <w:rPr>
          <w:rFonts w:ascii="Times New Roman" w:hAnsi="Times New Roman" w:cs="Times New Roman"/>
          <w:color w:val="000000"/>
          <w:sz w:val="24"/>
          <w:szCs w:val="24"/>
        </w:rPr>
        <w:t>cia</w:t>
      </w:r>
      <w:r w:rsidR="00547938" w:rsidRPr="00226116">
        <w:rPr>
          <w:rFonts w:ascii="Times New Roman" w:hAnsi="Times New Roman" w:cs="Times New Roman"/>
          <w:color w:val="000000"/>
          <w:sz w:val="24"/>
          <w:szCs w:val="24"/>
        </w:rPr>
        <w:t>.</w:t>
      </w:r>
    </w:p>
    <w:p w14:paraId="1F9E4C2E" w14:textId="45C6316C" w:rsidR="00831236" w:rsidRPr="00226116" w:rsidRDefault="00831236" w:rsidP="009E26A7">
      <w:pPr>
        <w:pStyle w:val="Prrafodelista"/>
        <w:numPr>
          <w:ilvl w:val="0"/>
          <w:numId w:val="4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Diligenciar a la </w:t>
      </w:r>
      <w:r w:rsidR="00811B82" w:rsidRPr="00226116">
        <w:rPr>
          <w:rFonts w:ascii="Times New Roman" w:hAnsi="Times New Roman" w:cs="Times New Roman"/>
          <w:color w:val="000000"/>
          <w:sz w:val="24"/>
          <w:szCs w:val="24"/>
        </w:rPr>
        <w:t>c</w:t>
      </w:r>
      <w:r w:rsidRPr="00226116">
        <w:rPr>
          <w:rFonts w:ascii="Times New Roman" w:hAnsi="Times New Roman" w:cs="Times New Roman"/>
          <w:color w:val="000000"/>
          <w:sz w:val="24"/>
          <w:szCs w:val="24"/>
        </w:rPr>
        <w:t>omisión de los asuntos que deben ser visto en las sesiones.</w:t>
      </w:r>
    </w:p>
    <w:p w14:paraId="29C4DFFA" w14:textId="1C029752" w:rsidR="00507C83" w:rsidRPr="00226116" w:rsidRDefault="00961B8B" w:rsidP="009E26A7">
      <w:pPr>
        <w:pStyle w:val="Prrafodelista"/>
        <w:numPr>
          <w:ilvl w:val="0"/>
          <w:numId w:val="4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w:t>
      </w:r>
      <w:r w:rsidR="00507C83" w:rsidRPr="00226116">
        <w:rPr>
          <w:rFonts w:ascii="Times New Roman" w:hAnsi="Times New Roman" w:cs="Times New Roman"/>
          <w:color w:val="000000"/>
          <w:sz w:val="24"/>
          <w:szCs w:val="24"/>
        </w:rPr>
        <w:t>omunicar y ejecutar todos los actos relativos a</w:t>
      </w:r>
      <w:r w:rsidR="0016734A" w:rsidRPr="00226116">
        <w:rPr>
          <w:rFonts w:ascii="Times New Roman" w:hAnsi="Times New Roman" w:cs="Times New Roman"/>
          <w:color w:val="000000"/>
          <w:sz w:val="24"/>
          <w:szCs w:val="24"/>
        </w:rPr>
        <w:t xml:space="preserve"> la </w:t>
      </w:r>
      <w:r w:rsidR="00811B82" w:rsidRPr="00226116">
        <w:rPr>
          <w:rFonts w:ascii="Times New Roman" w:hAnsi="Times New Roman" w:cs="Times New Roman"/>
          <w:color w:val="000000"/>
          <w:sz w:val="24"/>
          <w:szCs w:val="24"/>
        </w:rPr>
        <w:t>c</w:t>
      </w:r>
      <w:r w:rsidR="0016734A" w:rsidRPr="00226116">
        <w:rPr>
          <w:rFonts w:ascii="Times New Roman" w:hAnsi="Times New Roman" w:cs="Times New Roman"/>
          <w:color w:val="000000"/>
          <w:sz w:val="24"/>
          <w:szCs w:val="24"/>
        </w:rPr>
        <w:t xml:space="preserve">omisión </w:t>
      </w:r>
      <w:r w:rsidR="00507C83" w:rsidRPr="00226116">
        <w:rPr>
          <w:rFonts w:ascii="Times New Roman" w:hAnsi="Times New Roman" w:cs="Times New Roman"/>
          <w:color w:val="000000"/>
          <w:sz w:val="24"/>
          <w:szCs w:val="24"/>
        </w:rPr>
        <w:t>de los asuntos cuando ello no corresponda a</w:t>
      </w:r>
      <w:r w:rsidR="00EE3FA9" w:rsidRPr="00226116">
        <w:rPr>
          <w:rFonts w:ascii="Times New Roman" w:hAnsi="Times New Roman" w:cs="Times New Roman"/>
          <w:color w:val="000000"/>
          <w:sz w:val="24"/>
          <w:szCs w:val="24"/>
        </w:rPr>
        <w:t xml:space="preserve"> la</w:t>
      </w:r>
      <w:r w:rsidR="00507C83" w:rsidRPr="00226116">
        <w:rPr>
          <w:rFonts w:ascii="Times New Roman" w:hAnsi="Times New Roman" w:cs="Times New Roman"/>
          <w:color w:val="000000"/>
          <w:sz w:val="24"/>
          <w:szCs w:val="24"/>
        </w:rPr>
        <w:t xml:space="preserve"> </w:t>
      </w:r>
      <w:r w:rsidR="009A49BC" w:rsidRPr="00226116">
        <w:rPr>
          <w:rFonts w:ascii="Times New Roman" w:hAnsi="Times New Roman" w:cs="Times New Roman"/>
          <w:color w:val="000000"/>
          <w:sz w:val="24"/>
          <w:szCs w:val="24"/>
        </w:rPr>
        <w:t>P</w:t>
      </w:r>
      <w:r w:rsidR="00507C83" w:rsidRPr="00226116">
        <w:rPr>
          <w:rFonts w:ascii="Times New Roman" w:hAnsi="Times New Roman" w:cs="Times New Roman"/>
          <w:color w:val="000000"/>
          <w:sz w:val="24"/>
          <w:szCs w:val="24"/>
        </w:rPr>
        <w:t>residen</w:t>
      </w:r>
      <w:r w:rsidR="00CE3D0E" w:rsidRPr="00226116">
        <w:rPr>
          <w:rFonts w:ascii="Times New Roman" w:hAnsi="Times New Roman" w:cs="Times New Roman"/>
          <w:color w:val="000000"/>
          <w:sz w:val="24"/>
          <w:szCs w:val="24"/>
        </w:rPr>
        <w:t>cia</w:t>
      </w:r>
      <w:r w:rsidR="00507C83" w:rsidRPr="00226116">
        <w:rPr>
          <w:rFonts w:ascii="Times New Roman" w:hAnsi="Times New Roman" w:cs="Times New Roman"/>
          <w:color w:val="000000"/>
          <w:sz w:val="24"/>
          <w:szCs w:val="24"/>
        </w:rPr>
        <w:t>.</w:t>
      </w:r>
    </w:p>
    <w:p w14:paraId="4EE444F7" w14:textId="29BE4C1A" w:rsidR="00856877" w:rsidRPr="00226116" w:rsidRDefault="00507C83" w:rsidP="009E26A7">
      <w:pPr>
        <w:pStyle w:val="Prrafodelista"/>
        <w:numPr>
          <w:ilvl w:val="0"/>
          <w:numId w:val="4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Para el desempeño de su cargo </w:t>
      </w:r>
      <w:r w:rsidR="00E51C09" w:rsidRPr="00226116">
        <w:rPr>
          <w:rFonts w:ascii="Times New Roman" w:hAnsi="Times New Roman" w:cs="Times New Roman"/>
          <w:color w:val="000000"/>
          <w:sz w:val="24"/>
          <w:szCs w:val="24"/>
        </w:rPr>
        <w:t>la</w:t>
      </w:r>
      <w:r w:rsidRPr="00226116">
        <w:rPr>
          <w:rFonts w:ascii="Times New Roman" w:hAnsi="Times New Roman" w:cs="Times New Roman"/>
          <w:color w:val="000000"/>
          <w:sz w:val="24"/>
          <w:szCs w:val="24"/>
        </w:rPr>
        <w:t xml:space="preserve"> </w:t>
      </w:r>
      <w:r w:rsidR="00856877" w:rsidRPr="00226116">
        <w:rPr>
          <w:rFonts w:ascii="Times New Roman" w:hAnsi="Times New Roman" w:cs="Times New Roman"/>
          <w:color w:val="000000"/>
          <w:sz w:val="24"/>
          <w:szCs w:val="24"/>
        </w:rPr>
        <w:t>s</w:t>
      </w:r>
      <w:r w:rsidRPr="00226116">
        <w:rPr>
          <w:rFonts w:ascii="Times New Roman" w:hAnsi="Times New Roman" w:cs="Times New Roman"/>
          <w:color w:val="000000"/>
          <w:sz w:val="24"/>
          <w:szCs w:val="24"/>
        </w:rPr>
        <w:t>ecretar</w:t>
      </w:r>
      <w:r w:rsidR="00CE3D0E" w:rsidRPr="00226116">
        <w:rPr>
          <w:rFonts w:ascii="Times New Roman" w:hAnsi="Times New Roman" w:cs="Times New Roman"/>
          <w:color w:val="000000"/>
          <w:sz w:val="24"/>
          <w:szCs w:val="24"/>
        </w:rPr>
        <w:t>ía</w:t>
      </w:r>
      <w:r w:rsidR="00956C37"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r w:rsidR="00B167B6" w:rsidRPr="00226116">
        <w:rPr>
          <w:rFonts w:ascii="Times New Roman" w:hAnsi="Times New Roman" w:cs="Times New Roman"/>
          <w:color w:val="000000"/>
          <w:sz w:val="24"/>
          <w:szCs w:val="24"/>
        </w:rPr>
        <w:t>debe de contar</w:t>
      </w:r>
      <w:r w:rsidR="00F54228" w:rsidRPr="00226116">
        <w:rPr>
          <w:rFonts w:ascii="Times New Roman" w:hAnsi="Times New Roman" w:cs="Times New Roman"/>
          <w:color w:val="000000"/>
          <w:sz w:val="24"/>
          <w:szCs w:val="24"/>
        </w:rPr>
        <w:t xml:space="preserve"> con el </w:t>
      </w:r>
      <w:r w:rsidR="00B011A4" w:rsidRPr="00226116">
        <w:rPr>
          <w:rFonts w:ascii="Times New Roman" w:hAnsi="Times New Roman" w:cs="Times New Roman"/>
          <w:color w:val="000000"/>
          <w:sz w:val="24"/>
          <w:szCs w:val="24"/>
        </w:rPr>
        <w:t xml:space="preserve">apoyo del </w:t>
      </w:r>
      <w:r w:rsidRPr="00226116">
        <w:rPr>
          <w:rFonts w:ascii="Times New Roman" w:hAnsi="Times New Roman" w:cs="Times New Roman"/>
          <w:color w:val="000000"/>
          <w:sz w:val="24"/>
          <w:szCs w:val="24"/>
        </w:rPr>
        <w:t xml:space="preserve">personal auxiliar </w:t>
      </w:r>
      <w:r w:rsidR="00956C37" w:rsidRPr="00226116">
        <w:rPr>
          <w:rFonts w:ascii="Times New Roman" w:hAnsi="Times New Roman" w:cs="Times New Roman"/>
          <w:color w:val="000000"/>
          <w:sz w:val="24"/>
          <w:szCs w:val="24"/>
        </w:rPr>
        <w:t xml:space="preserve">(secretaria) </w:t>
      </w:r>
      <w:r w:rsidRPr="00226116">
        <w:rPr>
          <w:rFonts w:ascii="Times New Roman" w:hAnsi="Times New Roman" w:cs="Times New Roman"/>
          <w:color w:val="000000"/>
          <w:sz w:val="24"/>
          <w:szCs w:val="24"/>
        </w:rPr>
        <w:t xml:space="preserve">que </w:t>
      </w:r>
      <w:r w:rsidR="00E45105" w:rsidRPr="00226116">
        <w:rPr>
          <w:rFonts w:ascii="Times New Roman" w:hAnsi="Times New Roman" w:cs="Times New Roman"/>
          <w:color w:val="000000"/>
          <w:sz w:val="24"/>
          <w:szCs w:val="24"/>
        </w:rPr>
        <w:t>se requiera</w:t>
      </w:r>
      <w:r w:rsidR="00E51C09" w:rsidRPr="00226116">
        <w:rPr>
          <w:rFonts w:ascii="Times New Roman" w:hAnsi="Times New Roman" w:cs="Times New Roman"/>
          <w:color w:val="000000"/>
          <w:sz w:val="24"/>
          <w:szCs w:val="24"/>
        </w:rPr>
        <w:t>,</w:t>
      </w:r>
      <w:r w:rsidR="00F3088F" w:rsidRPr="00226116">
        <w:rPr>
          <w:rFonts w:ascii="Times New Roman" w:hAnsi="Times New Roman" w:cs="Times New Roman"/>
          <w:color w:val="000000"/>
          <w:sz w:val="24"/>
          <w:szCs w:val="24"/>
        </w:rPr>
        <w:t xml:space="preserve"> el cual será </w:t>
      </w:r>
      <w:r w:rsidR="00BC1508" w:rsidRPr="00226116">
        <w:rPr>
          <w:rFonts w:ascii="Times New Roman" w:hAnsi="Times New Roman" w:cs="Times New Roman"/>
          <w:color w:val="000000"/>
          <w:sz w:val="24"/>
          <w:szCs w:val="24"/>
        </w:rPr>
        <w:t xml:space="preserve">aportado </w:t>
      </w:r>
      <w:r w:rsidR="00856877" w:rsidRPr="00226116">
        <w:rPr>
          <w:rFonts w:ascii="Times New Roman" w:hAnsi="Times New Roman" w:cs="Times New Roman"/>
          <w:color w:val="000000"/>
          <w:sz w:val="24"/>
          <w:szCs w:val="24"/>
        </w:rPr>
        <w:t>según designación del jerarca del Ministerio de Salud.</w:t>
      </w:r>
    </w:p>
    <w:p w14:paraId="1C700F3C" w14:textId="77777777" w:rsidR="00262AD0" w:rsidRPr="00226116" w:rsidRDefault="00262AD0" w:rsidP="00E51C09">
      <w:pPr>
        <w:pStyle w:val="Prrafodelista"/>
        <w:jc w:val="both"/>
        <w:rPr>
          <w:rFonts w:ascii="Times New Roman" w:hAnsi="Times New Roman" w:cs="Times New Roman"/>
          <w:color w:val="000000"/>
          <w:sz w:val="24"/>
          <w:szCs w:val="24"/>
        </w:rPr>
      </w:pPr>
    </w:p>
    <w:p w14:paraId="22EE456B" w14:textId="77777777" w:rsidR="009E26A7" w:rsidRPr="00226116" w:rsidRDefault="009E26A7" w:rsidP="00E51C09">
      <w:pPr>
        <w:pStyle w:val="Prrafodelista"/>
        <w:jc w:val="both"/>
        <w:rPr>
          <w:rFonts w:ascii="Times New Roman" w:hAnsi="Times New Roman" w:cs="Times New Roman"/>
          <w:color w:val="000000"/>
          <w:sz w:val="24"/>
          <w:szCs w:val="24"/>
        </w:rPr>
      </w:pPr>
    </w:p>
    <w:p w14:paraId="7A9E8947" w14:textId="3EC446D6" w:rsidR="0006367A" w:rsidRPr="00226116" w:rsidRDefault="0006367A" w:rsidP="0006367A">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Sobre la Atención Integral de la Tuberculosis</w:t>
      </w:r>
    </w:p>
    <w:p w14:paraId="4AED1265" w14:textId="77777777" w:rsidR="005C235D" w:rsidRPr="00226116" w:rsidRDefault="005C235D" w:rsidP="005C235D">
      <w:pPr>
        <w:pStyle w:val="Prrafodelista"/>
        <w:jc w:val="both"/>
        <w:rPr>
          <w:rFonts w:ascii="Times New Roman" w:hAnsi="Times New Roman" w:cs="Times New Roman"/>
          <w:color w:val="000000"/>
          <w:sz w:val="24"/>
          <w:szCs w:val="24"/>
        </w:rPr>
      </w:pPr>
    </w:p>
    <w:p w14:paraId="0120C72F" w14:textId="77777777" w:rsidR="0006367A" w:rsidRPr="00226116" w:rsidRDefault="008709D7"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 </w:t>
      </w:r>
      <w:r w:rsidR="00BA163C" w:rsidRPr="00226116">
        <w:rPr>
          <w:rFonts w:ascii="Times New Roman" w:hAnsi="Times New Roman" w:cs="Times New Roman"/>
          <w:color w:val="000000"/>
          <w:sz w:val="24"/>
          <w:szCs w:val="24"/>
        </w:rPr>
        <w:t>t</w:t>
      </w:r>
      <w:r w:rsidRPr="00226116">
        <w:rPr>
          <w:rFonts w:ascii="Times New Roman" w:hAnsi="Times New Roman" w:cs="Times New Roman"/>
          <w:color w:val="000000"/>
          <w:sz w:val="24"/>
          <w:szCs w:val="24"/>
        </w:rPr>
        <w:t xml:space="preserve">uberculosis es una enfermedad infecciosa, producida por </w:t>
      </w:r>
      <w:r w:rsidR="000476EE" w:rsidRPr="00226116">
        <w:rPr>
          <w:rFonts w:ascii="Times New Roman" w:hAnsi="Times New Roman" w:cs="Times New Roman"/>
          <w:color w:val="000000"/>
          <w:sz w:val="24"/>
          <w:szCs w:val="24"/>
        </w:rPr>
        <w:t xml:space="preserve">el </w:t>
      </w:r>
      <w:r w:rsidR="007D7758" w:rsidRPr="00226116">
        <w:rPr>
          <w:rFonts w:ascii="Times New Roman" w:hAnsi="Times New Roman" w:cs="Times New Roman"/>
          <w:color w:val="000000"/>
          <w:sz w:val="24"/>
          <w:szCs w:val="24"/>
        </w:rPr>
        <w:t xml:space="preserve">complejo </w:t>
      </w:r>
      <w:proofErr w:type="spellStart"/>
      <w:r w:rsidR="007D7758" w:rsidRPr="00226116">
        <w:rPr>
          <w:rFonts w:ascii="Times New Roman" w:hAnsi="Times New Roman" w:cs="Times New Roman"/>
          <w:i/>
          <w:iCs/>
          <w:color w:val="000000"/>
          <w:sz w:val="24"/>
          <w:szCs w:val="24"/>
        </w:rPr>
        <w:t>Mycobacterium</w:t>
      </w:r>
      <w:proofErr w:type="spellEnd"/>
      <w:r w:rsidRPr="00226116">
        <w:rPr>
          <w:rFonts w:ascii="Times New Roman" w:hAnsi="Times New Roman" w:cs="Times New Roman"/>
          <w:i/>
          <w:iCs/>
          <w:color w:val="000000"/>
          <w:sz w:val="24"/>
          <w:szCs w:val="24"/>
        </w:rPr>
        <w:t xml:space="preserve"> tuberculosis</w:t>
      </w:r>
      <w:r w:rsidRPr="00226116">
        <w:rPr>
          <w:rFonts w:ascii="Times New Roman" w:hAnsi="Times New Roman" w:cs="Times New Roman"/>
          <w:color w:val="000000"/>
          <w:sz w:val="24"/>
          <w:szCs w:val="24"/>
        </w:rPr>
        <w:t xml:space="preserve"> (bacilo de Koch). Este microorganismo tiene forma </w:t>
      </w:r>
      <w:r w:rsidRPr="00226116">
        <w:rPr>
          <w:rFonts w:ascii="Times New Roman" w:hAnsi="Times New Roman" w:cs="Times New Roman"/>
          <w:color w:val="000000"/>
          <w:sz w:val="24"/>
          <w:szCs w:val="24"/>
        </w:rPr>
        <w:lastRenderedPageBreak/>
        <w:t xml:space="preserve">bacilar, requiere oxígeno para poder vivir y multiplicarse. Muy sensible al calor (desecación), </w:t>
      </w:r>
      <w:r w:rsidR="006B79D6" w:rsidRPr="00226116">
        <w:rPr>
          <w:rFonts w:ascii="Times New Roman" w:hAnsi="Times New Roman" w:cs="Times New Roman"/>
          <w:color w:val="000000"/>
          <w:sz w:val="24"/>
          <w:szCs w:val="24"/>
        </w:rPr>
        <w:t>y a la luz ultravioleta solar o artificial; sin embargo, resistente al frío y a la congelación</w:t>
      </w:r>
      <w:r w:rsidRPr="00226116">
        <w:rPr>
          <w:rFonts w:ascii="Times New Roman" w:hAnsi="Times New Roman" w:cs="Times New Roman"/>
          <w:color w:val="000000"/>
          <w:sz w:val="24"/>
          <w:szCs w:val="24"/>
        </w:rPr>
        <w:t>. Puede permanecer en estado latente durante años.</w:t>
      </w:r>
    </w:p>
    <w:p w14:paraId="009F08C2" w14:textId="442B56A5" w:rsidR="0006367A" w:rsidRPr="00226116" w:rsidRDefault="00404860"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Los conceptos técnicos de la enfermedad como reservorio, período de incubación, mecanismo de transmisión, período de transmisibilidad, susceptibilidad y </w:t>
      </w:r>
      <w:r w:rsidR="00BF03B9" w:rsidRPr="00226116">
        <w:rPr>
          <w:rFonts w:ascii="Times New Roman" w:hAnsi="Times New Roman" w:cs="Times New Roman"/>
          <w:color w:val="000000"/>
          <w:sz w:val="24"/>
          <w:szCs w:val="24"/>
        </w:rPr>
        <w:t>resistencia,</w:t>
      </w:r>
      <w:r w:rsidRPr="00226116">
        <w:rPr>
          <w:rFonts w:ascii="Times New Roman" w:hAnsi="Times New Roman" w:cs="Times New Roman"/>
          <w:color w:val="000000"/>
          <w:sz w:val="24"/>
          <w:szCs w:val="24"/>
        </w:rPr>
        <w:t xml:space="preserve"> así como la clasificación de la enfermedad según el cuadro clínico se definen </w:t>
      </w:r>
      <w:r w:rsidR="00262AD0" w:rsidRPr="00226116">
        <w:rPr>
          <w:rFonts w:ascii="Times New Roman" w:hAnsi="Times New Roman" w:cs="Times New Roman"/>
          <w:color w:val="000000"/>
          <w:sz w:val="24"/>
          <w:szCs w:val="24"/>
        </w:rPr>
        <w:t xml:space="preserve">en el </w:t>
      </w:r>
      <w:r w:rsidR="00C448BE"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D54403" w:rsidRPr="00226116">
        <w:rPr>
          <w:rFonts w:ascii="Times New Roman" w:hAnsi="Times New Roman" w:cs="Times New Roman"/>
          <w:color w:val="000000"/>
          <w:sz w:val="24"/>
          <w:szCs w:val="24"/>
        </w:rPr>
        <w:t>”</w:t>
      </w:r>
      <w:r w:rsidR="00B322ED" w:rsidRPr="00226116">
        <w:rPr>
          <w:rFonts w:ascii="Times New Roman" w:hAnsi="Times New Roman" w:cs="Times New Roman"/>
          <w:color w:val="000000"/>
          <w:sz w:val="24"/>
          <w:szCs w:val="24"/>
        </w:rPr>
        <w:t>;</w:t>
      </w:r>
      <w:r w:rsidR="00115403" w:rsidRPr="00226116">
        <w:rPr>
          <w:rFonts w:ascii="Times New Roman" w:hAnsi="Times New Roman" w:cs="Times New Roman"/>
          <w:color w:val="000000"/>
          <w:sz w:val="24"/>
          <w:szCs w:val="24"/>
        </w:rPr>
        <w:t xml:space="preserve"> </w:t>
      </w:r>
      <w:r w:rsidR="00B322ED" w:rsidRPr="00226116">
        <w:rPr>
          <w:rFonts w:ascii="Times New Roman" w:hAnsi="Times New Roman" w:cs="Times New Roman"/>
          <w:color w:val="000000"/>
          <w:sz w:val="24"/>
          <w:szCs w:val="24"/>
        </w:rPr>
        <w:t>é</w:t>
      </w:r>
      <w:r w:rsidR="00A53D7D" w:rsidRPr="00226116">
        <w:rPr>
          <w:rFonts w:ascii="Times New Roman" w:hAnsi="Times New Roman" w:cs="Times New Roman"/>
          <w:color w:val="000000"/>
          <w:sz w:val="24"/>
          <w:szCs w:val="24"/>
        </w:rPr>
        <w:t>st</w:t>
      </w:r>
      <w:r w:rsidR="005F62D4" w:rsidRPr="00226116">
        <w:rPr>
          <w:rFonts w:ascii="Times New Roman" w:hAnsi="Times New Roman" w:cs="Times New Roman"/>
          <w:color w:val="000000"/>
          <w:sz w:val="24"/>
          <w:szCs w:val="24"/>
        </w:rPr>
        <w:t>o</w:t>
      </w:r>
      <w:r w:rsidR="00A53D7D" w:rsidRPr="00226116">
        <w:rPr>
          <w:rFonts w:ascii="Times New Roman" w:hAnsi="Times New Roman" w:cs="Times New Roman"/>
          <w:color w:val="000000"/>
          <w:sz w:val="24"/>
          <w:szCs w:val="24"/>
        </w:rPr>
        <w:t>s</w:t>
      </w:r>
      <w:r w:rsidR="001F6FB6" w:rsidRPr="00226116">
        <w:rPr>
          <w:rFonts w:ascii="Times New Roman" w:hAnsi="Times New Roman" w:cs="Times New Roman"/>
          <w:color w:val="000000"/>
          <w:sz w:val="24"/>
          <w:szCs w:val="24"/>
        </w:rPr>
        <w:t xml:space="preserve"> </w:t>
      </w:r>
      <w:r w:rsidR="00262AD0" w:rsidRPr="00226116">
        <w:rPr>
          <w:rFonts w:ascii="Times New Roman" w:hAnsi="Times New Roman" w:cs="Times New Roman"/>
          <w:color w:val="000000"/>
          <w:sz w:val="24"/>
          <w:szCs w:val="24"/>
        </w:rPr>
        <w:t>se</w:t>
      </w:r>
      <w:r w:rsidR="00115403" w:rsidRPr="00226116">
        <w:rPr>
          <w:rFonts w:ascii="Times New Roman" w:hAnsi="Times New Roman" w:cs="Times New Roman"/>
          <w:color w:val="000000"/>
          <w:sz w:val="24"/>
          <w:szCs w:val="24"/>
        </w:rPr>
        <w:t xml:space="preserve"> </w:t>
      </w:r>
      <w:r w:rsidR="00336D8A" w:rsidRPr="00226116">
        <w:rPr>
          <w:rFonts w:ascii="Times New Roman" w:hAnsi="Times New Roman" w:cs="Times New Roman"/>
          <w:color w:val="000000"/>
          <w:sz w:val="24"/>
          <w:szCs w:val="24"/>
        </w:rPr>
        <w:t>basa</w:t>
      </w:r>
      <w:r w:rsidR="00262AD0" w:rsidRPr="00226116">
        <w:rPr>
          <w:rFonts w:ascii="Times New Roman" w:hAnsi="Times New Roman" w:cs="Times New Roman"/>
          <w:color w:val="000000"/>
          <w:sz w:val="24"/>
          <w:szCs w:val="24"/>
        </w:rPr>
        <w:t>n</w:t>
      </w:r>
      <w:r w:rsidR="00115403" w:rsidRPr="00226116">
        <w:rPr>
          <w:rFonts w:ascii="Times New Roman" w:hAnsi="Times New Roman" w:cs="Times New Roman"/>
          <w:color w:val="000000"/>
          <w:sz w:val="24"/>
          <w:szCs w:val="24"/>
        </w:rPr>
        <w:t xml:space="preserve"> en</w:t>
      </w:r>
      <w:r w:rsidR="00604FFB" w:rsidRPr="00226116">
        <w:rPr>
          <w:rFonts w:ascii="Times New Roman" w:hAnsi="Times New Roman" w:cs="Times New Roman"/>
          <w:color w:val="000000"/>
          <w:sz w:val="24"/>
          <w:szCs w:val="24"/>
        </w:rPr>
        <w:t xml:space="preserve"> recomendaciones nacionales o internacionales</w:t>
      </w:r>
      <w:r w:rsidR="00A53D7D" w:rsidRPr="00226116">
        <w:rPr>
          <w:rFonts w:ascii="Times New Roman" w:hAnsi="Times New Roman" w:cs="Times New Roman"/>
          <w:color w:val="000000"/>
          <w:sz w:val="24"/>
          <w:szCs w:val="24"/>
        </w:rPr>
        <w:t xml:space="preserve"> y son de acatamiento obligatorio.</w:t>
      </w:r>
    </w:p>
    <w:p w14:paraId="51015192" w14:textId="2A73D2F2" w:rsidR="0006367A" w:rsidRPr="00226116" w:rsidRDefault="002B03FF"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Las personas</w:t>
      </w:r>
      <w:r w:rsidR="00D41EE5"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contactos (menores o mayores de edad) </w:t>
      </w:r>
      <w:r w:rsidR="00D41EE5" w:rsidRPr="00226116">
        <w:rPr>
          <w:rFonts w:ascii="Times New Roman" w:hAnsi="Times New Roman" w:cs="Times New Roman"/>
          <w:color w:val="000000"/>
          <w:sz w:val="24"/>
          <w:szCs w:val="24"/>
        </w:rPr>
        <w:t>de un caso confirmad</w:t>
      </w:r>
      <w:r w:rsidR="00FB25D0" w:rsidRPr="00226116">
        <w:rPr>
          <w:rFonts w:ascii="Times New Roman" w:hAnsi="Times New Roman" w:cs="Times New Roman"/>
          <w:color w:val="000000"/>
          <w:sz w:val="24"/>
          <w:szCs w:val="24"/>
        </w:rPr>
        <w:t>o</w:t>
      </w:r>
      <w:r w:rsidR="00D41EE5" w:rsidRPr="00226116">
        <w:rPr>
          <w:rFonts w:ascii="Times New Roman" w:hAnsi="Times New Roman" w:cs="Times New Roman"/>
          <w:color w:val="000000"/>
          <w:sz w:val="24"/>
          <w:szCs w:val="24"/>
        </w:rPr>
        <w:t xml:space="preserve"> </w:t>
      </w:r>
      <w:r w:rsidR="00FB25D0" w:rsidRPr="00226116">
        <w:rPr>
          <w:rFonts w:ascii="Times New Roman" w:hAnsi="Times New Roman" w:cs="Times New Roman"/>
          <w:color w:val="000000"/>
          <w:sz w:val="24"/>
          <w:szCs w:val="24"/>
        </w:rPr>
        <w:t>de</w:t>
      </w:r>
      <w:r w:rsidR="00D41EE5" w:rsidRPr="00226116">
        <w:rPr>
          <w:rFonts w:ascii="Times New Roman" w:hAnsi="Times New Roman" w:cs="Times New Roman"/>
          <w:color w:val="000000"/>
          <w:sz w:val="24"/>
          <w:szCs w:val="24"/>
        </w:rPr>
        <w:t xml:space="preserve"> </w:t>
      </w:r>
      <w:r w:rsidR="00B149C6" w:rsidRPr="00226116">
        <w:rPr>
          <w:rFonts w:ascii="Times New Roman" w:hAnsi="Times New Roman" w:cs="Times New Roman"/>
          <w:color w:val="000000"/>
          <w:sz w:val="24"/>
          <w:szCs w:val="24"/>
        </w:rPr>
        <w:t>TB</w:t>
      </w:r>
      <w:r w:rsidR="00FB25D0" w:rsidRPr="00226116">
        <w:rPr>
          <w:rFonts w:ascii="Times New Roman" w:hAnsi="Times New Roman" w:cs="Times New Roman"/>
          <w:color w:val="000000"/>
          <w:sz w:val="24"/>
          <w:szCs w:val="24"/>
        </w:rPr>
        <w:t xml:space="preserve"> o las personas</w:t>
      </w:r>
      <w:r w:rsidR="0048727B" w:rsidRPr="00226116">
        <w:rPr>
          <w:rFonts w:ascii="Times New Roman" w:hAnsi="Times New Roman" w:cs="Times New Roman"/>
          <w:color w:val="000000"/>
          <w:sz w:val="24"/>
          <w:szCs w:val="24"/>
        </w:rPr>
        <w:t xml:space="preserve"> contacto de fincas</w:t>
      </w:r>
      <w:r w:rsidR="004F316B" w:rsidRPr="00226116">
        <w:rPr>
          <w:rFonts w:ascii="Times New Roman" w:hAnsi="Times New Roman" w:cs="Times New Roman"/>
          <w:color w:val="000000"/>
          <w:sz w:val="24"/>
          <w:szCs w:val="24"/>
        </w:rPr>
        <w:t xml:space="preserve"> bovinas</w:t>
      </w:r>
      <w:r w:rsidR="0048727B" w:rsidRPr="00226116">
        <w:rPr>
          <w:rFonts w:ascii="Times New Roman" w:hAnsi="Times New Roman" w:cs="Times New Roman"/>
          <w:color w:val="000000"/>
          <w:sz w:val="24"/>
          <w:szCs w:val="24"/>
        </w:rPr>
        <w:t xml:space="preserve"> positiv</w:t>
      </w:r>
      <w:r w:rsidR="00FB25D0" w:rsidRPr="00226116">
        <w:rPr>
          <w:rFonts w:ascii="Times New Roman" w:hAnsi="Times New Roman" w:cs="Times New Roman"/>
          <w:color w:val="000000"/>
          <w:sz w:val="24"/>
          <w:szCs w:val="24"/>
        </w:rPr>
        <w:t>a</w:t>
      </w:r>
      <w:r w:rsidR="0048727B" w:rsidRPr="00226116">
        <w:rPr>
          <w:rFonts w:ascii="Times New Roman" w:hAnsi="Times New Roman" w:cs="Times New Roman"/>
          <w:color w:val="000000"/>
          <w:sz w:val="24"/>
          <w:szCs w:val="24"/>
        </w:rPr>
        <w:t>s</w:t>
      </w:r>
      <w:r w:rsidR="00FB25D0" w:rsidRPr="00226116">
        <w:rPr>
          <w:rFonts w:ascii="Times New Roman" w:hAnsi="Times New Roman" w:cs="Times New Roman"/>
          <w:color w:val="000000"/>
          <w:sz w:val="24"/>
          <w:szCs w:val="24"/>
        </w:rPr>
        <w:t xml:space="preserve"> deberán </w:t>
      </w:r>
      <w:r w:rsidR="00D41EE5" w:rsidRPr="00226116">
        <w:rPr>
          <w:rFonts w:ascii="Times New Roman" w:hAnsi="Times New Roman" w:cs="Times New Roman"/>
          <w:color w:val="000000"/>
          <w:sz w:val="24"/>
          <w:szCs w:val="24"/>
        </w:rPr>
        <w:t xml:space="preserve">realizarse </w:t>
      </w:r>
      <w:r w:rsidR="00404860" w:rsidRPr="00226116">
        <w:rPr>
          <w:rFonts w:ascii="Times New Roman" w:hAnsi="Times New Roman" w:cs="Times New Roman"/>
          <w:color w:val="000000"/>
          <w:sz w:val="24"/>
          <w:szCs w:val="24"/>
        </w:rPr>
        <w:t xml:space="preserve">el </w:t>
      </w:r>
      <w:r w:rsidR="00D41EE5" w:rsidRPr="00226116">
        <w:rPr>
          <w:rFonts w:ascii="Times New Roman" w:hAnsi="Times New Roman" w:cs="Times New Roman"/>
          <w:color w:val="000000"/>
          <w:sz w:val="24"/>
          <w:szCs w:val="24"/>
        </w:rPr>
        <w:t xml:space="preserve">tamizaje </w:t>
      </w:r>
      <w:r w:rsidR="00D41EE5" w:rsidRPr="00226116">
        <w:rPr>
          <w:rFonts w:ascii="Times New Roman" w:hAnsi="Times New Roman" w:cs="Times New Roman"/>
          <w:sz w:val="24"/>
          <w:szCs w:val="24"/>
        </w:rPr>
        <w:t xml:space="preserve">para </w:t>
      </w:r>
      <w:r w:rsidR="00404860" w:rsidRPr="00226116">
        <w:rPr>
          <w:rFonts w:ascii="Times New Roman" w:hAnsi="Times New Roman" w:cs="Times New Roman"/>
          <w:sz w:val="24"/>
          <w:szCs w:val="24"/>
        </w:rPr>
        <w:t xml:space="preserve">infección por </w:t>
      </w:r>
      <w:r w:rsidR="00B149C6" w:rsidRPr="00226116">
        <w:rPr>
          <w:rFonts w:ascii="Times New Roman" w:hAnsi="Times New Roman" w:cs="Times New Roman"/>
          <w:sz w:val="24"/>
          <w:szCs w:val="24"/>
        </w:rPr>
        <w:t>TB</w:t>
      </w:r>
      <w:r w:rsidR="009A49BC" w:rsidRPr="00226116">
        <w:rPr>
          <w:rFonts w:ascii="Times New Roman" w:hAnsi="Times New Roman" w:cs="Times New Roman"/>
          <w:sz w:val="24"/>
          <w:szCs w:val="24"/>
        </w:rPr>
        <w:t xml:space="preserve"> </w:t>
      </w:r>
      <w:r w:rsidR="00D54403" w:rsidRPr="00226116">
        <w:rPr>
          <w:rFonts w:ascii="Times New Roman" w:hAnsi="Times New Roman" w:cs="Times New Roman"/>
          <w:sz w:val="24"/>
          <w:szCs w:val="24"/>
        </w:rPr>
        <w:t xml:space="preserve">y </w:t>
      </w:r>
      <w:r w:rsidR="002763A2" w:rsidRPr="00226116">
        <w:rPr>
          <w:rFonts w:ascii="Times New Roman" w:hAnsi="Times New Roman" w:cs="Times New Roman"/>
          <w:sz w:val="24"/>
          <w:szCs w:val="24"/>
        </w:rPr>
        <w:t xml:space="preserve">seguir a cabalidad el tratamiento que </w:t>
      </w:r>
      <w:r w:rsidR="00DC364C" w:rsidRPr="00226116">
        <w:rPr>
          <w:rFonts w:ascii="Times New Roman" w:hAnsi="Times New Roman" w:cs="Times New Roman"/>
          <w:sz w:val="24"/>
          <w:szCs w:val="24"/>
        </w:rPr>
        <w:t>se le indique</w:t>
      </w:r>
      <w:r w:rsidR="00404860" w:rsidRPr="00226116">
        <w:rPr>
          <w:rFonts w:ascii="Times New Roman" w:hAnsi="Times New Roman" w:cs="Times New Roman"/>
          <w:sz w:val="24"/>
          <w:szCs w:val="24"/>
        </w:rPr>
        <w:t>.</w:t>
      </w:r>
    </w:p>
    <w:p w14:paraId="13BAF73F" w14:textId="5AA1CABE" w:rsidR="0006367A" w:rsidRPr="00226116" w:rsidRDefault="00FB25D0"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En caso de que </w:t>
      </w:r>
      <w:r w:rsidR="007A198C" w:rsidRPr="00226116">
        <w:rPr>
          <w:rFonts w:ascii="Times New Roman" w:hAnsi="Times New Roman" w:cs="Times New Roman"/>
          <w:color w:val="000000"/>
          <w:sz w:val="24"/>
          <w:szCs w:val="24"/>
        </w:rPr>
        <w:t xml:space="preserve">alguna </w:t>
      </w:r>
      <w:r w:rsidR="002C2BEA" w:rsidRPr="00226116">
        <w:rPr>
          <w:rFonts w:ascii="Times New Roman" w:hAnsi="Times New Roman" w:cs="Times New Roman"/>
          <w:color w:val="000000"/>
          <w:sz w:val="24"/>
          <w:szCs w:val="24"/>
        </w:rPr>
        <w:t>persona</w:t>
      </w:r>
      <w:r w:rsidRPr="00226116">
        <w:rPr>
          <w:rFonts w:ascii="Times New Roman" w:hAnsi="Times New Roman" w:cs="Times New Roman"/>
          <w:color w:val="000000"/>
          <w:sz w:val="24"/>
          <w:szCs w:val="24"/>
        </w:rPr>
        <w:t xml:space="preserve"> no acepte realizarse la prueba</w:t>
      </w:r>
      <w:r w:rsidR="00DC364C" w:rsidRPr="00226116">
        <w:rPr>
          <w:rFonts w:ascii="Times New Roman" w:hAnsi="Times New Roman" w:cs="Times New Roman"/>
          <w:color w:val="000000"/>
          <w:sz w:val="24"/>
          <w:szCs w:val="24"/>
        </w:rPr>
        <w:t xml:space="preserve"> o </w:t>
      </w:r>
      <w:r w:rsidR="000559F6" w:rsidRPr="00226116">
        <w:rPr>
          <w:rFonts w:ascii="Times New Roman" w:hAnsi="Times New Roman" w:cs="Times New Roman"/>
          <w:color w:val="000000"/>
          <w:sz w:val="24"/>
          <w:szCs w:val="24"/>
        </w:rPr>
        <w:t xml:space="preserve">tomar el tratamiento </w:t>
      </w:r>
      <w:r w:rsidR="00B64CD6" w:rsidRPr="00226116">
        <w:rPr>
          <w:rFonts w:ascii="Times New Roman" w:hAnsi="Times New Roman" w:cs="Times New Roman"/>
          <w:color w:val="000000"/>
          <w:sz w:val="24"/>
          <w:szCs w:val="24"/>
        </w:rPr>
        <w:t>indicado</w:t>
      </w:r>
      <w:r w:rsidR="007406C0" w:rsidRPr="00226116">
        <w:rPr>
          <w:rFonts w:ascii="Times New Roman" w:hAnsi="Times New Roman" w:cs="Times New Roman"/>
          <w:color w:val="000000"/>
          <w:sz w:val="24"/>
          <w:szCs w:val="24"/>
        </w:rPr>
        <w:t xml:space="preserve">, el funcionario de salud </w:t>
      </w:r>
      <w:r w:rsidR="003F21B7" w:rsidRPr="00226116">
        <w:rPr>
          <w:rFonts w:ascii="Times New Roman" w:hAnsi="Times New Roman" w:cs="Times New Roman"/>
          <w:color w:val="000000"/>
          <w:sz w:val="24"/>
          <w:szCs w:val="24"/>
        </w:rPr>
        <w:t xml:space="preserve">de la CCSS </w:t>
      </w:r>
      <w:r w:rsidR="00F93B04" w:rsidRPr="00226116">
        <w:rPr>
          <w:rFonts w:ascii="Times New Roman" w:hAnsi="Times New Roman" w:cs="Times New Roman"/>
          <w:color w:val="000000"/>
          <w:sz w:val="24"/>
          <w:szCs w:val="24"/>
        </w:rPr>
        <w:t>encargado</w:t>
      </w:r>
      <w:r w:rsidR="00B64CD6" w:rsidRPr="00226116">
        <w:rPr>
          <w:rFonts w:ascii="Times New Roman" w:hAnsi="Times New Roman" w:cs="Times New Roman"/>
          <w:color w:val="000000"/>
          <w:sz w:val="24"/>
          <w:szCs w:val="24"/>
        </w:rPr>
        <w:t xml:space="preserve"> del proceso de TB</w:t>
      </w:r>
      <w:r w:rsidR="000559F6" w:rsidRPr="00226116">
        <w:rPr>
          <w:rFonts w:ascii="Times New Roman" w:hAnsi="Times New Roman" w:cs="Times New Roman"/>
          <w:color w:val="000000"/>
          <w:sz w:val="24"/>
          <w:szCs w:val="24"/>
        </w:rPr>
        <w:t>,</w:t>
      </w:r>
      <w:r w:rsidR="00F93B04" w:rsidRPr="00226116">
        <w:rPr>
          <w:rFonts w:ascii="Times New Roman" w:hAnsi="Times New Roman" w:cs="Times New Roman"/>
          <w:color w:val="000000"/>
          <w:sz w:val="24"/>
          <w:szCs w:val="24"/>
        </w:rPr>
        <w:t xml:space="preserve"> notificará</w:t>
      </w:r>
      <w:r w:rsidR="00E3214F" w:rsidRPr="00226116">
        <w:rPr>
          <w:rFonts w:ascii="Times New Roman" w:hAnsi="Times New Roman" w:cs="Times New Roman"/>
          <w:color w:val="000000"/>
          <w:sz w:val="24"/>
          <w:szCs w:val="24"/>
        </w:rPr>
        <w:t xml:space="preserve"> al </w:t>
      </w:r>
      <w:r w:rsidR="00143579" w:rsidRPr="00226116">
        <w:rPr>
          <w:rFonts w:ascii="Times New Roman" w:hAnsi="Times New Roman" w:cs="Times New Roman"/>
          <w:color w:val="000000"/>
          <w:sz w:val="24"/>
          <w:szCs w:val="24"/>
        </w:rPr>
        <w:t xml:space="preserve">Área Rectora de Salud </w:t>
      </w:r>
      <w:r w:rsidR="000559F6" w:rsidRPr="00226116">
        <w:rPr>
          <w:rFonts w:ascii="Times New Roman" w:hAnsi="Times New Roman" w:cs="Times New Roman"/>
          <w:color w:val="000000"/>
          <w:sz w:val="24"/>
          <w:szCs w:val="24"/>
        </w:rPr>
        <w:t xml:space="preserve">del Ministerio de Salud, </w:t>
      </w:r>
      <w:r w:rsidR="00885A0A" w:rsidRPr="00226116">
        <w:rPr>
          <w:rFonts w:ascii="Times New Roman" w:hAnsi="Times New Roman" w:cs="Times New Roman"/>
          <w:color w:val="000000"/>
          <w:sz w:val="24"/>
          <w:szCs w:val="24"/>
        </w:rPr>
        <w:t xml:space="preserve">para que se </w:t>
      </w:r>
      <w:r w:rsidR="007A198C" w:rsidRPr="00226116">
        <w:rPr>
          <w:rFonts w:ascii="Times New Roman" w:hAnsi="Times New Roman" w:cs="Times New Roman"/>
          <w:color w:val="000000"/>
          <w:sz w:val="24"/>
          <w:szCs w:val="24"/>
        </w:rPr>
        <w:t>aplique</w:t>
      </w:r>
      <w:r w:rsidR="00B64CD6" w:rsidRPr="00226116">
        <w:rPr>
          <w:rFonts w:ascii="Times New Roman" w:hAnsi="Times New Roman" w:cs="Times New Roman"/>
          <w:color w:val="000000"/>
          <w:sz w:val="24"/>
          <w:szCs w:val="24"/>
        </w:rPr>
        <w:t>n las</w:t>
      </w:r>
      <w:r w:rsidR="009539EF" w:rsidRPr="00226116">
        <w:rPr>
          <w:rFonts w:ascii="Times New Roman" w:hAnsi="Times New Roman" w:cs="Times New Roman"/>
          <w:color w:val="000000"/>
          <w:sz w:val="24"/>
          <w:szCs w:val="24"/>
        </w:rPr>
        <w:t xml:space="preserve"> acciones establecidas en </w:t>
      </w:r>
      <w:r w:rsidR="00FA4916" w:rsidRPr="00226116">
        <w:rPr>
          <w:rFonts w:ascii="Times New Roman" w:hAnsi="Times New Roman" w:cs="Times New Roman"/>
          <w:color w:val="000000"/>
          <w:sz w:val="24"/>
          <w:szCs w:val="24"/>
        </w:rPr>
        <w:t>la legislación vigente</w:t>
      </w:r>
      <w:r w:rsidR="00B64CD6" w:rsidRPr="00226116">
        <w:rPr>
          <w:rFonts w:ascii="Times New Roman" w:hAnsi="Times New Roman" w:cs="Times New Roman"/>
          <w:color w:val="000000"/>
          <w:sz w:val="24"/>
          <w:szCs w:val="24"/>
        </w:rPr>
        <w:t xml:space="preserve"> y </w:t>
      </w:r>
      <w:r w:rsidR="00885A0A" w:rsidRPr="00226116">
        <w:rPr>
          <w:rFonts w:ascii="Times New Roman" w:hAnsi="Times New Roman" w:cs="Times New Roman"/>
          <w:color w:val="000000"/>
          <w:sz w:val="24"/>
          <w:szCs w:val="24"/>
        </w:rPr>
        <w:t>se</w:t>
      </w:r>
      <w:r w:rsidR="002C2BEA" w:rsidRPr="00226116">
        <w:rPr>
          <w:rFonts w:ascii="Times New Roman" w:hAnsi="Times New Roman" w:cs="Times New Roman"/>
          <w:color w:val="000000"/>
          <w:sz w:val="24"/>
          <w:szCs w:val="24"/>
        </w:rPr>
        <w:t xml:space="preserve"> haga valer</w:t>
      </w:r>
      <w:r w:rsidR="0048727B" w:rsidRPr="00226116">
        <w:rPr>
          <w:rFonts w:ascii="Times New Roman" w:hAnsi="Times New Roman" w:cs="Times New Roman"/>
          <w:color w:val="000000"/>
          <w:sz w:val="24"/>
          <w:szCs w:val="24"/>
        </w:rPr>
        <w:t xml:space="preserve"> </w:t>
      </w:r>
      <w:r w:rsidR="00B64CD6" w:rsidRPr="00226116">
        <w:rPr>
          <w:rFonts w:ascii="Times New Roman" w:hAnsi="Times New Roman" w:cs="Times New Roman"/>
          <w:color w:val="000000"/>
          <w:sz w:val="24"/>
          <w:szCs w:val="24"/>
        </w:rPr>
        <w:t xml:space="preserve">la </w:t>
      </w:r>
      <w:r w:rsidR="0048727B" w:rsidRPr="00226116">
        <w:rPr>
          <w:rFonts w:ascii="Times New Roman" w:hAnsi="Times New Roman" w:cs="Times New Roman"/>
          <w:color w:val="000000"/>
          <w:sz w:val="24"/>
          <w:szCs w:val="24"/>
        </w:rPr>
        <w:t>obligator</w:t>
      </w:r>
      <w:r w:rsidR="00691044" w:rsidRPr="00226116">
        <w:rPr>
          <w:rFonts w:ascii="Times New Roman" w:hAnsi="Times New Roman" w:cs="Times New Roman"/>
          <w:color w:val="000000"/>
          <w:sz w:val="24"/>
          <w:szCs w:val="24"/>
        </w:rPr>
        <w:t xml:space="preserve">iedad </w:t>
      </w:r>
      <w:r w:rsidR="002C2BEA" w:rsidRPr="00226116">
        <w:rPr>
          <w:rFonts w:ascii="Times New Roman" w:hAnsi="Times New Roman" w:cs="Times New Roman"/>
          <w:color w:val="000000"/>
          <w:sz w:val="24"/>
          <w:szCs w:val="24"/>
        </w:rPr>
        <w:t xml:space="preserve">de </w:t>
      </w:r>
      <w:r w:rsidR="00691044" w:rsidRPr="00226116">
        <w:rPr>
          <w:rFonts w:ascii="Times New Roman" w:hAnsi="Times New Roman" w:cs="Times New Roman"/>
          <w:color w:val="000000"/>
          <w:sz w:val="24"/>
          <w:szCs w:val="24"/>
        </w:rPr>
        <w:t>realizarse la prueba</w:t>
      </w:r>
      <w:r w:rsidR="00E81A1E" w:rsidRPr="00226116">
        <w:rPr>
          <w:rFonts w:ascii="Times New Roman" w:hAnsi="Times New Roman" w:cs="Times New Roman"/>
          <w:color w:val="000000"/>
          <w:sz w:val="24"/>
          <w:szCs w:val="24"/>
        </w:rPr>
        <w:t xml:space="preserve"> de tamizaje</w:t>
      </w:r>
      <w:r w:rsidR="00885A0A" w:rsidRPr="00226116">
        <w:rPr>
          <w:rFonts w:ascii="Times New Roman" w:hAnsi="Times New Roman" w:cs="Times New Roman"/>
          <w:color w:val="000000"/>
          <w:sz w:val="24"/>
          <w:szCs w:val="24"/>
        </w:rPr>
        <w:t xml:space="preserve"> </w:t>
      </w:r>
      <w:r w:rsidR="00545D4C" w:rsidRPr="00226116">
        <w:rPr>
          <w:rFonts w:ascii="Times New Roman" w:hAnsi="Times New Roman" w:cs="Times New Roman"/>
          <w:color w:val="000000"/>
          <w:sz w:val="24"/>
          <w:szCs w:val="24"/>
        </w:rPr>
        <w:t xml:space="preserve">o </w:t>
      </w:r>
      <w:r w:rsidR="00B64CD6" w:rsidRPr="00226116">
        <w:rPr>
          <w:rFonts w:ascii="Times New Roman" w:hAnsi="Times New Roman" w:cs="Times New Roman"/>
          <w:color w:val="000000"/>
          <w:sz w:val="24"/>
          <w:szCs w:val="24"/>
        </w:rPr>
        <w:t xml:space="preserve">tomar y </w:t>
      </w:r>
      <w:r w:rsidR="00545D4C" w:rsidRPr="00226116">
        <w:rPr>
          <w:rFonts w:ascii="Times New Roman" w:hAnsi="Times New Roman" w:cs="Times New Roman"/>
          <w:color w:val="000000"/>
          <w:sz w:val="24"/>
          <w:szCs w:val="24"/>
        </w:rPr>
        <w:t xml:space="preserve">seguir </w:t>
      </w:r>
      <w:r w:rsidR="00B64CD6" w:rsidRPr="00226116">
        <w:rPr>
          <w:rFonts w:ascii="Times New Roman" w:hAnsi="Times New Roman" w:cs="Times New Roman"/>
          <w:color w:val="000000"/>
          <w:sz w:val="24"/>
          <w:szCs w:val="24"/>
        </w:rPr>
        <w:t>el</w:t>
      </w:r>
      <w:r w:rsidR="00545D4C" w:rsidRPr="00226116">
        <w:rPr>
          <w:rFonts w:ascii="Times New Roman" w:hAnsi="Times New Roman" w:cs="Times New Roman"/>
          <w:color w:val="000000"/>
          <w:sz w:val="24"/>
          <w:szCs w:val="24"/>
        </w:rPr>
        <w:t xml:space="preserve"> tratamiento</w:t>
      </w:r>
      <w:r w:rsidR="00B64CD6" w:rsidRPr="00226116">
        <w:rPr>
          <w:rFonts w:ascii="Times New Roman" w:hAnsi="Times New Roman" w:cs="Times New Roman"/>
          <w:color w:val="000000"/>
          <w:sz w:val="24"/>
          <w:szCs w:val="24"/>
        </w:rPr>
        <w:t xml:space="preserve"> que se indica en el </w:t>
      </w:r>
      <w:r w:rsidR="005C3842"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5C3842"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w:t>
      </w:r>
      <w:r w:rsidR="007406C0" w:rsidRPr="00226116">
        <w:rPr>
          <w:rFonts w:ascii="Times New Roman" w:hAnsi="Times New Roman" w:cs="Times New Roman"/>
          <w:color w:val="000000"/>
          <w:sz w:val="24"/>
          <w:szCs w:val="24"/>
        </w:rPr>
        <w:t xml:space="preserve"> </w:t>
      </w:r>
      <w:r w:rsidR="00B538D5" w:rsidRPr="00226116">
        <w:rPr>
          <w:rFonts w:ascii="Times New Roman" w:hAnsi="Times New Roman" w:cs="Times New Roman"/>
          <w:color w:val="000000"/>
          <w:sz w:val="24"/>
          <w:szCs w:val="24"/>
        </w:rPr>
        <w:t xml:space="preserve"> </w:t>
      </w:r>
    </w:p>
    <w:p w14:paraId="4540AFF2" w14:textId="3193FD3A" w:rsidR="0006367A" w:rsidRPr="00226116" w:rsidRDefault="001546D3" w:rsidP="0006367A">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Si la persona </w:t>
      </w:r>
      <w:r w:rsidR="00587B41" w:rsidRPr="00226116">
        <w:rPr>
          <w:rFonts w:ascii="Times New Roman" w:hAnsi="Times New Roman" w:cs="Times New Roman"/>
          <w:color w:val="000000"/>
          <w:sz w:val="24"/>
          <w:szCs w:val="24"/>
        </w:rPr>
        <w:t xml:space="preserve">durante un búsqueda activa o pasiva </w:t>
      </w:r>
      <w:r w:rsidR="00173615" w:rsidRPr="00226116">
        <w:rPr>
          <w:rFonts w:ascii="Times New Roman" w:hAnsi="Times New Roman" w:cs="Times New Roman"/>
          <w:color w:val="000000"/>
          <w:sz w:val="24"/>
          <w:szCs w:val="24"/>
        </w:rPr>
        <w:t xml:space="preserve">es </w:t>
      </w:r>
      <w:r w:rsidR="00E10F72" w:rsidRPr="00226116">
        <w:rPr>
          <w:rFonts w:ascii="Times New Roman" w:hAnsi="Times New Roman" w:cs="Times New Roman"/>
          <w:color w:val="000000"/>
          <w:sz w:val="24"/>
          <w:szCs w:val="24"/>
        </w:rPr>
        <w:t>detectada</w:t>
      </w:r>
      <w:r w:rsidR="00173615" w:rsidRPr="00226116">
        <w:rPr>
          <w:rFonts w:ascii="Times New Roman" w:hAnsi="Times New Roman" w:cs="Times New Roman"/>
          <w:color w:val="000000"/>
          <w:sz w:val="24"/>
          <w:szCs w:val="24"/>
        </w:rPr>
        <w:t xml:space="preserve"> como sintomático o sintomático respiratorio</w:t>
      </w:r>
      <w:r w:rsidR="00587B41"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deber</w:t>
      </w:r>
      <w:r w:rsidR="00173615" w:rsidRPr="00226116">
        <w:rPr>
          <w:rFonts w:ascii="Times New Roman" w:hAnsi="Times New Roman" w:cs="Times New Roman"/>
          <w:color w:val="000000"/>
          <w:sz w:val="24"/>
          <w:szCs w:val="24"/>
        </w:rPr>
        <w:t xml:space="preserve">á </w:t>
      </w:r>
      <w:r w:rsidRPr="00226116">
        <w:rPr>
          <w:rFonts w:ascii="Times New Roman" w:hAnsi="Times New Roman" w:cs="Times New Roman"/>
          <w:color w:val="000000"/>
          <w:sz w:val="24"/>
          <w:szCs w:val="24"/>
        </w:rPr>
        <w:t>realiz</w:t>
      </w:r>
      <w:r w:rsidR="00173615" w:rsidRPr="00226116">
        <w:rPr>
          <w:rFonts w:ascii="Times New Roman" w:hAnsi="Times New Roman" w:cs="Times New Roman"/>
          <w:color w:val="000000"/>
          <w:sz w:val="24"/>
          <w:szCs w:val="24"/>
        </w:rPr>
        <w:t>arse</w:t>
      </w:r>
      <w:r w:rsidRPr="00226116">
        <w:rPr>
          <w:rFonts w:ascii="Times New Roman" w:hAnsi="Times New Roman" w:cs="Times New Roman"/>
          <w:color w:val="000000"/>
          <w:sz w:val="24"/>
          <w:szCs w:val="24"/>
        </w:rPr>
        <w:t xml:space="preserve"> </w:t>
      </w:r>
      <w:r w:rsidR="002560A2" w:rsidRPr="00226116">
        <w:rPr>
          <w:rFonts w:ascii="Times New Roman" w:hAnsi="Times New Roman" w:cs="Times New Roman"/>
          <w:color w:val="000000"/>
          <w:sz w:val="24"/>
          <w:szCs w:val="24"/>
        </w:rPr>
        <w:t xml:space="preserve">las pruebas </w:t>
      </w:r>
      <w:r w:rsidR="002D4B50" w:rsidRPr="00226116">
        <w:rPr>
          <w:rFonts w:ascii="Times New Roman" w:hAnsi="Times New Roman" w:cs="Times New Roman"/>
          <w:color w:val="000000"/>
          <w:sz w:val="24"/>
          <w:szCs w:val="24"/>
        </w:rPr>
        <w:t xml:space="preserve">de </w:t>
      </w:r>
      <w:r w:rsidR="00EB5FA1" w:rsidRPr="00226116">
        <w:rPr>
          <w:rFonts w:ascii="Times New Roman" w:hAnsi="Times New Roman" w:cs="Times New Roman"/>
          <w:color w:val="000000"/>
          <w:sz w:val="24"/>
          <w:szCs w:val="24"/>
        </w:rPr>
        <w:t>tamizaje</w:t>
      </w:r>
      <w:r w:rsidR="002560A2" w:rsidRPr="00226116">
        <w:rPr>
          <w:rFonts w:ascii="Times New Roman" w:hAnsi="Times New Roman" w:cs="Times New Roman"/>
          <w:color w:val="000000"/>
          <w:sz w:val="24"/>
          <w:szCs w:val="24"/>
        </w:rPr>
        <w:t xml:space="preserve"> </w:t>
      </w:r>
      <w:r w:rsidR="00173615" w:rsidRPr="00226116">
        <w:rPr>
          <w:rFonts w:ascii="Times New Roman" w:hAnsi="Times New Roman" w:cs="Times New Roman"/>
          <w:color w:val="000000"/>
          <w:sz w:val="24"/>
          <w:szCs w:val="24"/>
        </w:rPr>
        <w:t xml:space="preserve">indicadas en el </w:t>
      </w:r>
      <w:r w:rsidR="00B36E8E"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B36E8E" w:rsidRPr="00226116">
        <w:rPr>
          <w:rFonts w:ascii="Times New Roman" w:hAnsi="Times New Roman" w:cs="Times New Roman"/>
          <w:color w:val="000000"/>
          <w:sz w:val="24"/>
          <w:szCs w:val="24"/>
        </w:rPr>
        <w:t>”</w:t>
      </w:r>
      <w:r w:rsidR="007E6514" w:rsidRPr="00226116">
        <w:rPr>
          <w:rFonts w:ascii="Times New Roman" w:hAnsi="Times New Roman" w:cs="Times New Roman"/>
          <w:color w:val="000000"/>
          <w:sz w:val="24"/>
          <w:szCs w:val="24"/>
        </w:rPr>
        <w:t>. La persona</w:t>
      </w:r>
      <w:r w:rsidR="00B36E8E" w:rsidRPr="00226116">
        <w:rPr>
          <w:rFonts w:ascii="Times New Roman" w:hAnsi="Times New Roman" w:cs="Times New Roman"/>
          <w:strike/>
          <w:color w:val="000000"/>
          <w:sz w:val="24"/>
          <w:szCs w:val="24"/>
        </w:rPr>
        <w:t xml:space="preserve"> </w:t>
      </w:r>
      <w:r w:rsidR="007E6514" w:rsidRPr="00226116">
        <w:rPr>
          <w:rFonts w:ascii="Times New Roman" w:hAnsi="Times New Roman" w:cs="Times New Roman"/>
          <w:color w:val="000000"/>
          <w:sz w:val="24"/>
          <w:szCs w:val="24"/>
        </w:rPr>
        <w:t>no podrá negarse a realizarse dicha prueba</w:t>
      </w:r>
      <w:r w:rsidR="00173615" w:rsidRPr="00226116">
        <w:rPr>
          <w:rFonts w:ascii="Times New Roman" w:hAnsi="Times New Roman" w:cs="Times New Roman"/>
          <w:color w:val="000000"/>
          <w:sz w:val="24"/>
          <w:szCs w:val="24"/>
        </w:rPr>
        <w:t>. E</w:t>
      </w:r>
      <w:r w:rsidR="00A56E62" w:rsidRPr="00226116">
        <w:rPr>
          <w:rFonts w:ascii="Times New Roman" w:hAnsi="Times New Roman" w:cs="Times New Roman"/>
          <w:color w:val="000000"/>
          <w:sz w:val="24"/>
          <w:szCs w:val="24"/>
        </w:rPr>
        <w:t xml:space="preserve">n el caso </w:t>
      </w:r>
      <w:r w:rsidR="00173615" w:rsidRPr="00226116">
        <w:rPr>
          <w:rFonts w:ascii="Times New Roman" w:hAnsi="Times New Roman" w:cs="Times New Roman"/>
          <w:color w:val="000000"/>
          <w:sz w:val="24"/>
          <w:szCs w:val="24"/>
        </w:rPr>
        <w:t>de que el usuario insista en no realizársela</w:t>
      </w:r>
      <w:r w:rsidR="00A56E62" w:rsidRPr="00226116">
        <w:rPr>
          <w:rFonts w:ascii="Times New Roman" w:hAnsi="Times New Roman" w:cs="Times New Roman"/>
          <w:color w:val="000000"/>
          <w:sz w:val="24"/>
          <w:szCs w:val="24"/>
        </w:rPr>
        <w:t>, el</w:t>
      </w:r>
      <w:r w:rsidR="00173615" w:rsidRPr="00226116">
        <w:rPr>
          <w:rFonts w:ascii="Times New Roman" w:hAnsi="Times New Roman" w:cs="Times New Roman"/>
          <w:color w:val="000000"/>
          <w:sz w:val="24"/>
          <w:szCs w:val="24"/>
        </w:rPr>
        <w:t xml:space="preserve"> funcionario encargado del proceso de TB </w:t>
      </w:r>
      <w:r w:rsidR="00A56E62" w:rsidRPr="00226116">
        <w:rPr>
          <w:rFonts w:ascii="Times New Roman" w:hAnsi="Times New Roman" w:cs="Times New Roman"/>
          <w:color w:val="000000"/>
          <w:sz w:val="24"/>
          <w:szCs w:val="24"/>
        </w:rPr>
        <w:t>deberá contacta</w:t>
      </w:r>
      <w:r w:rsidR="00173615" w:rsidRPr="00226116">
        <w:rPr>
          <w:rFonts w:ascii="Times New Roman" w:hAnsi="Times New Roman" w:cs="Times New Roman"/>
          <w:color w:val="000000"/>
          <w:sz w:val="24"/>
          <w:szCs w:val="24"/>
        </w:rPr>
        <w:t>r al</w:t>
      </w:r>
      <w:r w:rsidR="00A56E62" w:rsidRPr="00226116">
        <w:rPr>
          <w:rFonts w:ascii="Times New Roman" w:hAnsi="Times New Roman" w:cs="Times New Roman"/>
          <w:color w:val="000000"/>
          <w:sz w:val="24"/>
          <w:szCs w:val="24"/>
        </w:rPr>
        <w:t xml:space="preserve"> </w:t>
      </w:r>
      <w:r w:rsidR="00587B41" w:rsidRPr="00226116">
        <w:rPr>
          <w:rFonts w:ascii="Times New Roman" w:hAnsi="Times New Roman" w:cs="Times New Roman"/>
          <w:color w:val="000000"/>
          <w:sz w:val="24"/>
          <w:szCs w:val="24"/>
        </w:rPr>
        <w:t>Área</w:t>
      </w:r>
      <w:r w:rsidR="00A56E62" w:rsidRPr="00226116">
        <w:rPr>
          <w:rFonts w:ascii="Times New Roman" w:hAnsi="Times New Roman" w:cs="Times New Roman"/>
          <w:color w:val="000000"/>
          <w:sz w:val="24"/>
          <w:szCs w:val="24"/>
        </w:rPr>
        <w:t xml:space="preserve"> Rectora de Salud del Ministerio de Salud, para que este </w:t>
      </w:r>
      <w:r w:rsidR="00563782" w:rsidRPr="00226116">
        <w:rPr>
          <w:rFonts w:ascii="Times New Roman" w:hAnsi="Times New Roman" w:cs="Times New Roman"/>
          <w:color w:val="000000"/>
          <w:sz w:val="24"/>
          <w:szCs w:val="24"/>
        </w:rPr>
        <w:t>implemente lo establecido en la legislación nacional</w:t>
      </w:r>
      <w:r w:rsidR="002D4B50" w:rsidRPr="00226116">
        <w:rPr>
          <w:rFonts w:ascii="Times New Roman" w:hAnsi="Times New Roman" w:cs="Times New Roman"/>
          <w:color w:val="000000"/>
          <w:sz w:val="24"/>
          <w:szCs w:val="24"/>
        </w:rPr>
        <w:t>.</w:t>
      </w:r>
    </w:p>
    <w:p w14:paraId="1E4BC2CA" w14:textId="5E32899F" w:rsidR="00E4548F" w:rsidRPr="00226116" w:rsidRDefault="00A21D46" w:rsidP="007A4D62">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Los funcionarios</w:t>
      </w:r>
      <w:r w:rsidR="00E33EE1" w:rsidRPr="00226116">
        <w:rPr>
          <w:rFonts w:ascii="Times New Roman" w:hAnsi="Times New Roman" w:cs="Times New Roman"/>
          <w:color w:val="000000"/>
          <w:sz w:val="24"/>
          <w:szCs w:val="24"/>
        </w:rPr>
        <w:t xml:space="preserve"> del sector salud definidos en el </w:t>
      </w:r>
      <w:r w:rsidR="00400198"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400198" w:rsidRPr="00226116">
        <w:rPr>
          <w:rFonts w:ascii="Times New Roman" w:hAnsi="Times New Roman" w:cs="Times New Roman"/>
          <w:color w:val="000000"/>
          <w:sz w:val="24"/>
          <w:szCs w:val="24"/>
        </w:rPr>
        <w:t>”</w:t>
      </w:r>
      <w:r w:rsidR="00E33EE1" w:rsidRPr="00226116">
        <w:rPr>
          <w:rFonts w:ascii="Times New Roman" w:hAnsi="Times New Roman" w:cs="Times New Roman"/>
          <w:color w:val="000000"/>
          <w:sz w:val="24"/>
          <w:szCs w:val="24"/>
        </w:rPr>
        <w:t xml:space="preserve"> </w:t>
      </w:r>
      <w:r w:rsidR="009E54AA" w:rsidRPr="00226116">
        <w:rPr>
          <w:rFonts w:ascii="Times New Roman" w:hAnsi="Times New Roman" w:cs="Times New Roman"/>
          <w:color w:val="000000"/>
          <w:sz w:val="24"/>
          <w:szCs w:val="24"/>
        </w:rPr>
        <w:t>deberán realizarse</w:t>
      </w:r>
      <w:r w:rsidR="00E10F72" w:rsidRPr="00226116">
        <w:rPr>
          <w:rFonts w:ascii="Times New Roman" w:hAnsi="Times New Roman" w:cs="Times New Roman"/>
          <w:color w:val="000000"/>
          <w:sz w:val="24"/>
          <w:szCs w:val="24"/>
        </w:rPr>
        <w:t xml:space="preserve"> </w:t>
      </w:r>
      <w:r w:rsidR="00173615" w:rsidRPr="00226116">
        <w:rPr>
          <w:rFonts w:ascii="Times New Roman" w:hAnsi="Times New Roman" w:cs="Times New Roman"/>
          <w:color w:val="000000"/>
          <w:sz w:val="24"/>
          <w:szCs w:val="24"/>
        </w:rPr>
        <w:t xml:space="preserve">las </w:t>
      </w:r>
      <w:r w:rsidR="009E54AA" w:rsidRPr="00226116">
        <w:rPr>
          <w:rFonts w:ascii="Times New Roman" w:hAnsi="Times New Roman" w:cs="Times New Roman"/>
          <w:color w:val="000000"/>
          <w:sz w:val="24"/>
          <w:szCs w:val="24"/>
        </w:rPr>
        <w:t>prueba</w:t>
      </w:r>
      <w:r w:rsidR="00173615" w:rsidRPr="00226116">
        <w:rPr>
          <w:rFonts w:ascii="Times New Roman" w:hAnsi="Times New Roman" w:cs="Times New Roman"/>
          <w:color w:val="000000"/>
          <w:sz w:val="24"/>
          <w:szCs w:val="24"/>
        </w:rPr>
        <w:t>s</w:t>
      </w:r>
      <w:r w:rsidR="009E54AA" w:rsidRPr="00226116">
        <w:rPr>
          <w:rFonts w:ascii="Times New Roman" w:hAnsi="Times New Roman" w:cs="Times New Roman"/>
          <w:color w:val="000000"/>
          <w:sz w:val="24"/>
          <w:szCs w:val="24"/>
        </w:rPr>
        <w:t xml:space="preserve"> de tamizaje para </w:t>
      </w:r>
      <w:r w:rsidR="00E464CA" w:rsidRPr="00226116">
        <w:rPr>
          <w:rFonts w:ascii="Times New Roman" w:hAnsi="Times New Roman" w:cs="Times New Roman"/>
          <w:color w:val="000000"/>
          <w:sz w:val="24"/>
          <w:szCs w:val="24"/>
        </w:rPr>
        <w:t>la infección por</w:t>
      </w:r>
      <w:r w:rsidR="00173615" w:rsidRPr="00226116">
        <w:rPr>
          <w:rFonts w:ascii="Times New Roman" w:hAnsi="Times New Roman" w:cs="Times New Roman"/>
          <w:color w:val="000000"/>
          <w:sz w:val="24"/>
          <w:szCs w:val="24"/>
        </w:rPr>
        <w:t xml:space="preserve"> </w:t>
      </w:r>
      <w:r w:rsidR="00B149C6" w:rsidRPr="00226116">
        <w:rPr>
          <w:rFonts w:ascii="Times New Roman" w:hAnsi="Times New Roman" w:cs="Times New Roman"/>
          <w:color w:val="000000"/>
          <w:sz w:val="24"/>
          <w:szCs w:val="24"/>
        </w:rPr>
        <w:t>TB</w:t>
      </w:r>
      <w:r w:rsidR="00173615" w:rsidRPr="00226116">
        <w:rPr>
          <w:rFonts w:ascii="Times New Roman" w:hAnsi="Times New Roman" w:cs="Times New Roman"/>
          <w:color w:val="000000"/>
          <w:sz w:val="24"/>
          <w:szCs w:val="24"/>
        </w:rPr>
        <w:t xml:space="preserve"> </w:t>
      </w:r>
      <w:r w:rsidR="00B06CCE" w:rsidRPr="00226116">
        <w:rPr>
          <w:rFonts w:ascii="Times New Roman" w:hAnsi="Times New Roman" w:cs="Times New Roman"/>
          <w:color w:val="000000"/>
          <w:sz w:val="24"/>
          <w:szCs w:val="24"/>
        </w:rPr>
        <w:t xml:space="preserve">según lo establecido en el </w:t>
      </w:r>
      <w:r w:rsidR="00892629"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892629" w:rsidRPr="00226116">
        <w:rPr>
          <w:rFonts w:ascii="Times New Roman" w:hAnsi="Times New Roman" w:cs="Times New Roman"/>
          <w:color w:val="000000"/>
          <w:sz w:val="24"/>
          <w:szCs w:val="24"/>
        </w:rPr>
        <w:t>”</w:t>
      </w:r>
      <w:r w:rsidR="00B06CCE" w:rsidRPr="00226116">
        <w:rPr>
          <w:rFonts w:ascii="Times New Roman" w:hAnsi="Times New Roman" w:cs="Times New Roman"/>
          <w:color w:val="000000"/>
          <w:sz w:val="24"/>
          <w:szCs w:val="24"/>
        </w:rPr>
        <w:t>.</w:t>
      </w:r>
      <w:r w:rsidR="00675049" w:rsidRPr="00226116">
        <w:rPr>
          <w:rFonts w:ascii="Times New Roman" w:hAnsi="Times New Roman" w:cs="Times New Roman"/>
          <w:color w:val="000000"/>
          <w:sz w:val="24"/>
          <w:szCs w:val="24"/>
        </w:rPr>
        <w:t xml:space="preserve"> </w:t>
      </w:r>
      <w:r w:rsidR="00190812" w:rsidRPr="00226116">
        <w:rPr>
          <w:rFonts w:ascii="Times New Roman" w:hAnsi="Times New Roman" w:cs="Times New Roman"/>
          <w:color w:val="000000"/>
          <w:sz w:val="24"/>
          <w:szCs w:val="24"/>
        </w:rPr>
        <w:t>Si el funcionario no acepta real</w:t>
      </w:r>
      <w:r w:rsidR="0095034F" w:rsidRPr="00226116">
        <w:rPr>
          <w:rFonts w:ascii="Times New Roman" w:hAnsi="Times New Roman" w:cs="Times New Roman"/>
          <w:color w:val="000000"/>
          <w:sz w:val="24"/>
          <w:szCs w:val="24"/>
        </w:rPr>
        <w:t>i</w:t>
      </w:r>
      <w:r w:rsidR="00190812" w:rsidRPr="00226116">
        <w:rPr>
          <w:rFonts w:ascii="Times New Roman" w:hAnsi="Times New Roman" w:cs="Times New Roman"/>
          <w:color w:val="000000"/>
          <w:sz w:val="24"/>
          <w:szCs w:val="24"/>
        </w:rPr>
        <w:t>zarse la prueba</w:t>
      </w:r>
      <w:r w:rsidR="008F7B96" w:rsidRPr="00226116">
        <w:rPr>
          <w:rFonts w:ascii="Times New Roman" w:hAnsi="Times New Roman" w:cs="Times New Roman"/>
          <w:color w:val="000000"/>
          <w:sz w:val="24"/>
          <w:szCs w:val="24"/>
        </w:rPr>
        <w:t xml:space="preserve">, </w:t>
      </w:r>
      <w:r w:rsidR="00D2415F" w:rsidRPr="00226116">
        <w:rPr>
          <w:rFonts w:ascii="Times New Roman" w:hAnsi="Times New Roman" w:cs="Times New Roman"/>
          <w:color w:val="000000"/>
          <w:sz w:val="24"/>
          <w:szCs w:val="24"/>
        </w:rPr>
        <w:t xml:space="preserve">se debe </w:t>
      </w:r>
      <w:r w:rsidR="00CE4CB2" w:rsidRPr="00226116">
        <w:rPr>
          <w:rFonts w:ascii="Times New Roman" w:hAnsi="Times New Roman" w:cs="Times New Roman"/>
          <w:color w:val="000000"/>
          <w:sz w:val="24"/>
          <w:szCs w:val="24"/>
        </w:rPr>
        <w:t xml:space="preserve">comunicar </w:t>
      </w:r>
      <w:r w:rsidR="008F7B96" w:rsidRPr="00226116">
        <w:rPr>
          <w:rFonts w:ascii="Times New Roman" w:hAnsi="Times New Roman" w:cs="Times New Roman"/>
          <w:color w:val="000000"/>
          <w:sz w:val="24"/>
          <w:szCs w:val="24"/>
        </w:rPr>
        <w:t>al encargado de salud ocupacional</w:t>
      </w:r>
      <w:r w:rsidR="0095034F" w:rsidRPr="00226116">
        <w:rPr>
          <w:rFonts w:ascii="Times New Roman" w:hAnsi="Times New Roman" w:cs="Times New Roman"/>
          <w:color w:val="000000"/>
          <w:sz w:val="24"/>
          <w:szCs w:val="24"/>
        </w:rPr>
        <w:t xml:space="preserve"> </w:t>
      </w:r>
      <w:r w:rsidR="00E33EE1" w:rsidRPr="00226116">
        <w:rPr>
          <w:rFonts w:ascii="Times New Roman" w:hAnsi="Times New Roman" w:cs="Times New Roman"/>
          <w:color w:val="000000"/>
          <w:sz w:val="24"/>
          <w:szCs w:val="24"/>
        </w:rPr>
        <w:t xml:space="preserve">y al encargado del programa de TB </w:t>
      </w:r>
      <w:r w:rsidR="00B06CCE" w:rsidRPr="00226116">
        <w:rPr>
          <w:rFonts w:ascii="Times New Roman" w:hAnsi="Times New Roman" w:cs="Times New Roman"/>
          <w:color w:val="000000"/>
          <w:sz w:val="24"/>
          <w:szCs w:val="24"/>
        </w:rPr>
        <w:t xml:space="preserve">del establecimiento de salud donde labora la persona </w:t>
      </w:r>
      <w:r w:rsidR="0095034F" w:rsidRPr="00226116">
        <w:rPr>
          <w:rFonts w:ascii="Times New Roman" w:hAnsi="Times New Roman" w:cs="Times New Roman"/>
          <w:color w:val="000000"/>
          <w:sz w:val="24"/>
          <w:szCs w:val="24"/>
        </w:rPr>
        <w:t xml:space="preserve">para </w:t>
      </w:r>
      <w:r w:rsidR="000D5A5A" w:rsidRPr="00226116">
        <w:rPr>
          <w:rFonts w:ascii="Times New Roman" w:hAnsi="Times New Roman" w:cs="Times New Roman"/>
          <w:color w:val="000000"/>
          <w:sz w:val="24"/>
          <w:szCs w:val="24"/>
        </w:rPr>
        <w:t xml:space="preserve">que </w:t>
      </w:r>
      <w:r w:rsidR="00B06CCE" w:rsidRPr="00226116">
        <w:rPr>
          <w:rFonts w:ascii="Times New Roman" w:hAnsi="Times New Roman" w:cs="Times New Roman"/>
          <w:color w:val="000000"/>
          <w:sz w:val="24"/>
          <w:szCs w:val="24"/>
        </w:rPr>
        <w:t>se</w:t>
      </w:r>
      <w:r w:rsidR="000D5A5A" w:rsidRPr="00226116">
        <w:rPr>
          <w:rFonts w:ascii="Times New Roman" w:hAnsi="Times New Roman" w:cs="Times New Roman"/>
          <w:color w:val="000000"/>
          <w:sz w:val="24"/>
          <w:szCs w:val="24"/>
        </w:rPr>
        <w:t xml:space="preserve"> </w:t>
      </w:r>
      <w:r w:rsidR="00456E15" w:rsidRPr="00226116">
        <w:rPr>
          <w:rFonts w:ascii="Times New Roman" w:hAnsi="Times New Roman" w:cs="Times New Roman"/>
          <w:color w:val="000000"/>
          <w:sz w:val="24"/>
          <w:szCs w:val="24"/>
        </w:rPr>
        <w:t>notifique al Área Rectora de Salud del Ministerio de Salud, con el fin</w:t>
      </w:r>
      <w:r w:rsidR="00FB2F0D" w:rsidRPr="00226116">
        <w:rPr>
          <w:rFonts w:ascii="Times New Roman" w:hAnsi="Times New Roman" w:cs="Times New Roman"/>
          <w:color w:val="000000"/>
          <w:sz w:val="24"/>
          <w:szCs w:val="24"/>
        </w:rPr>
        <w:t xml:space="preserve"> </w:t>
      </w:r>
      <w:r w:rsidR="00B06CCE" w:rsidRPr="00226116">
        <w:rPr>
          <w:rFonts w:ascii="Times New Roman" w:hAnsi="Times New Roman" w:cs="Times New Roman"/>
          <w:color w:val="000000"/>
          <w:sz w:val="24"/>
          <w:szCs w:val="24"/>
        </w:rPr>
        <w:t>de aplicar</w:t>
      </w:r>
      <w:r w:rsidR="00456E15" w:rsidRPr="00226116">
        <w:rPr>
          <w:rFonts w:ascii="Times New Roman" w:hAnsi="Times New Roman" w:cs="Times New Roman"/>
          <w:color w:val="000000"/>
          <w:sz w:val="24"/>
          <w:szCs w:val="24"/>
        </w:rPr>
        <w:t xml:space="preserve"> </w:t>
      </w:r>
      <w:r w:rsidR="00FB2F0D" w:rsidRPr="00226116">
        <w:rPr>
          <w:rFonts w:ascii="Times New Roman" w:hAnsi="Times New Roman" w:cs="Times New Roman"/>
          <w:color w:val="000000"/>
          <w:sz w:val="24"/>
          <w:szCs w:val="24"/>
        </w:rPr>
        <w:t xml:space="preserve">las </w:t>
      </w:r>
      <w:r w:rsidR="00456E15" w:rsidRPr="00226116">
        <w:rPr>
          <w:rFonts w:ascii="Times New Roman" w:hAnsi="Times New Roman" w:cs="Times New Roman"/>
          <w:color w:val="000000"/>
          <w:sz w:val="24"/>
          <w:szCs w:val="24"/>
        </w:rPr>
        <w:t>acciones establecidas en la legislación vigente</w:t>
      </w:r>
      <w:r w:rsidR="0095034F" w:rsidRPr="00226116">
        <w:rPr>
          <w:rFonts w:ascii="Times New Roman" w:hAnsi="Times New Roman" w:cs="Times New Roman"/>
          <w:color w:val="000000"/>
          <w:sz w:val="24"/>
          <w:szCs w:val="24"/>
        </w:rPr>
        <w:t>.</w:t>
      </w:r>
    </w:p>
    <w:p w14:paraId="638C97AA" w14:textId="6B289227" w:rsidR="00E4548F" w:rsidRPr="00226116" w:rsidRDefault="004117EA" w:rsidP="00E4548F">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En el caso de l</w:t>
      </w:r>
      <w:r w:rsidR="002F1556" w:rsidRPr="00226116">
        <w:rPr>
          <w:rFonts w:ascii="Times New Roman" w:hAnsi="Times New Roman" w:cs="Times New Roman"/>
          <w:color w:val="000000"/>
          <w:sz w:val="24"/>
          <w:szCs w:val="24"/>
        </w:rPr>
        <w:t xml:space="preserve">os pacientes </w:t>
      </w:r>
      <w:r w:rsidR="00A12763" w:rsidRPr="00226116">
        <w:rPr>
          <w:rFonts w:ascii="Times New Roman" w:hAnsi="Times New Roman" w:cs="Times New Roman"/>
          <w:color w:val="000000"/>
          <w:sz w:val="24"/>
          <w:szCs w:val="24"/>
        </w:rPr>
        <w:t xml:space="preserve">con tuberculosis </w:t>
      </w:r>
      <w:r w:rsidR="008966F7" w:rsidRPr="00226116">
        <w:rPr>
          <w:rFonts w:ascii="Times New Roman" w:hAnsi="Times New Roman" w:cs="Times New Roman"/>
          <w:color w:val="000000"/>
          <w:sz w:val="24"/>
          <w:szCs w:val="24"/>
        </w:rPr>
        <w:t xml:space="preserve">que se encuentren en riesgo social, </w:t>
      </w:r>
      <w:r w:rsidR="0034382C" w:rsidRPr="00226116">
        <w:rPr>
          <w:rFonts w:ascii="Times New Roman" w:hAnsi="Times New Roman" w:cs="Times New Roman"/>
          <w:color w:val="000000"/>
          <w:sz w:val="24"/>
          <w:szCs w:val="24"/>
        </w:rPr>
        <w:t>t</w:t>
      </w:r>
      <w:r w:rsidR="008966F7" w:rsidRPr="00226116">
        <w:rPr>
          <w:rFonts w:ascii="Times New Roman" w:hAnsi="Times New Roman" w:cs="Times New Roman"/>
          <w:color w:val="000000"/>
          <w:sz w:val="24"/>
          <w:szCs w:val="24"/>
        </w:rPr>
        <w:t xml:space="preserve">rabajo </w:t>
      </w:r>
      <w:r w:rsidR="0034382C" w:rsidRPr="00226116">
        <w:rPr>
          <w:rFonts w:ascii="Times New Roman" w:hAnsi="Times New Roman" w:cs="Times New Roman"/>
          <w:color w:val="000000"/>
          <w:sz w:val="24"/>
          <w:szCs w:val="24"/>
        </w:rPr>
        <w:t>s</w:t>
      </w:r>
      <w:r w:rsidR="008966F7" w:rsidRPr="00226116">
        <w:rPr>
          <w:rFonts w:ascii="Times New Roman" w:hAnsi="Times New Roman" w:cs="Times New Roman"/>
          <w:color w:val="000000"/>
          <w:sz w:val="24"/>
          <w:szCs w:val="24"/>
        </w:rPr>
        <w:t xml:space="preserve">ocial de la CCSS previo comunicación con el equipo de tuberculosis, deberá llevar a cabo las acciones pertinentes establecidas en el </w:t>
      </w:r>
      <w:r w:rsidR="007C724F"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7C724F" w:rsidRPr="00226116">
        <w:rPr>
          <w:rFonts w:ascii="Times New Roman" w:hAnsi="Times New Roman" w:cs="Times New Roman"/>
          <w:color w:val="000000"/>
          <w:sz w:val="24"/>
          <w:szCs w:val="24"/>
        </w:rPr>
        <w:t>”</w:t>
      </w:r>
      <w:r w:rsidR="008966F7" w:rsidRPr="00226116">
        <w:rPr>
          <w:rFonts w:ascii="Times New Roman" w:hAnsi="Times New Roman" w:cs="Times New Roman"/>
          <w:color w:val="000000"/>
          <w:sz w:val="24"/>
          <w:szCs w:val="24"/>
        </w:rPr>
        <w:t xml:space="preserve"> para lograr la adherencia al tratamiento y adecuado aislamiento del usuario según corresponda.</w:t>
      </w:r>
      <w:r w:rsidR="00E4548F" w:rsidRPr="00226116">
        <w:rPr>
          <w:rFonts w:ascii="Times New Roman" w:hAnsi="Times New Roman" w:cs="Times New Roman"/>
          <w:color w:val="000000"/>
          <w:sz w:val="24"/>
          <w:szCs w:val="24"/>
        </w:rPr>
        <w:t xml:space="preserve"> </w:t>
      </w:r>
      <w:r w:rsidR="000C1441" w:rsidRPr="00226116">
        <w:rPr>
          <w:rFonts w:ascii="Times New Roman" w:hAnsi="Times New Roman" w:cs="Times New Roman"/>
          <w:color w:val="000000"/>
          <w:sz w:val="24"/>
          <w:szCs w:val="24"/>
        </w:rPr>
        <w:t xml:space="preserve">En caso de </w:t>
      </w:r>
      <w:r w:rsidR="008966F7" w:rsidRPr="00226116">
        <w:rPr>
          <w:rFonts w:ascii="Times New Roman" w:hAnsi="Times New Roman" w:cs="Times New Roman"/>
          <w:color w:val="000000"/>
          <w:sz w:val="24"/>
          <w:szCs w:val="24"/>
        </w:rPr>
        <w:t>que la valoración de Trabajo Social no identifique redes de apoyo</w:t>
      </w:r>
      <w:r w:rsidR="0034382C" w:rsidRPr="00226116">
        <w:rPr>
          <w:rFonts w:ascii="Times New Roman" w:hAnsi="Times New Roman" w:cs="Times New Roman"/>
          <w:color w:val="000000"/>
          <w:sz w:val="24"/>
          <w:szCs w:val="24"/>
        </w:rPr>
        <w:t>,</w:t>
      </w:r>
      <w:r w:rsidR="00DD631B" w:rsidRPr="00226116">
        <w:rPr>
          <w:rFonts w:ascii="Times New Roman" w:hAnsi="Times New Roman" w:cs="Times New Roman"/>
          <w:color w:val="000000"/>
          <w:sz w:val="24"/>
          <w:szCs w:val="24"/>
        </w:rPr>
        <w:t xml:space="preserve"> la CCSS </w:t>
      </w:r>
      <w:r w:rsidR="007663EF" w:rsidRPr="00226116">
        <w:rPr>
          <w:rFonts w:ascii="Times New Roman" w:hAnsi="Times New Roman" w:cs="Times New Roman"/>
          <w:color w:val="000000"/>
          <w:sz w:val="24"/>
          <w:szCs w:val="24"/>
        </w:rPr>
        <w:t>notificará</w:t>
      </w:r>
      <w:r w:rsidR="00DD631B" w:rsidRPr="00226116">
        <w:rPr>
          <w:rFonts w:ascii="Times New Roman" w:hAnsi="Times New Roman" w:cs="Times New Roman"/>
          <w:color w:val="000000"/>
          <w:sz w:val="24"/>
          <w:szCs w:val="24"/>
        </w:rPr>
        <w:t xml:space="preserve"> al </w:t>
      </w:r>
      <w:r w:rsidR="00AA1E75" w:rsidRPr="00226116">
        <w:rPr>
          <w:rFonts w:ascii="Times New Roman" w:hAnsi="Times New Roman" w:cs="Times New Roman"/>
          <w:color w:val="000000"/>
          <w:sz w:val="24"/>
          <w:szCs w:val="24"/>
        </w:rPr>
        <w:t>Ministerio de Salud como ente rector</w:t>
      </w:r>
      <w:r w:rsidR="00633091" w:rsidRPr="00226116">
        <w:rPr>
          <w:rFonts w:ascii="Times New Roman" w:hAnsi="Times New Roman" w:cs="Times New Roman"/>
          <w:color w:val="000000"/>
          <w:sz w:val="24"/>
          <w:szCs w:val="24"/>
        </w:rPr>
        <w:t>,</w:t>
      </w:r>
      <w:r w:rsidR="00AA1E75" w:rsidRPr="00226116">
        <w:rPr>
          <w:rFonts w:ascii="Times New Roman" w:hAnsi="Times New Roman" w:cs="Times New Roman"/>
          <w:color w:val="000000"/>
          <w:sz w:val="24"/>
          <w:szCs w:val="24"/>
        </w:rPr>
        <w:t xml:space="preserve"> </w:t>
      </w:r>
      <w:r w:rsidR="00417DE6" w:rsidRPr="00226116">
        <w:rPr>
          <w:rFonts w:ascii="Times New Roman" w:hAnsi="Times New Roman" w:cs="Times New Roman"/>
          <w:color w:val="000000"/>
          <w:sz w:val="24"/>
          <w:szCs w:val="24"/>
        </w:rPr>
        <w:t xml:space="preserve">para que </w:t>
      </w:r>
      <w:r w:rsidR="00604EDF" w:rsidRPr="00226116">
        <w:rPr>
          <w:rFonts w:ascii="Times New Roman" w:hAnsi="Times New Roman" w:cs="Times New Roman"/>
          <w:color w:val="000000"/>
          <w:sz w:val="24"/>
          <w:szCs w:val="24"/>
        </w:rPr>
        <w:t>articul</w:t>
      </w:r>
      <w:r w:rsidR="00597BD4" w:rsidRPr="00226116">
        <w:rPr>
          <w:rFonts w:ascii="Times New Roman" w:hAnsi="Times New Roman" w:cs="Times New Roman"/>
          <w:color w:val="000000"/>
          <w:sz w:val="24"/>
          <w:szCs w:val="24"/>
        </w:rPr>
        <w:t>e</w:t>
      </w:r>
      <w:r w:rsidR="00AA1E75" w:rsidRPr="00226116">
        <w:rPr>
          <w:rFonts w:ascii="Times New Roman" w:hAnsi="Times New Roman" w:cs="Times New Roman"/>
          <w:color w:val="000000"/>
          <w:sz w:val="24"/>
          <w:szCs w:val="24"/>
        </w:rPr>
        <w:t xml:space="preserve"> </w:t>
      </w:r>
      <w:r w:rsidR="00FE61EC" w:rsidRPr="00226116">
        <w:rPr>
          <w:rFonts w:ascii="Times New Roman" w:hAnsi="Times New Roman" w:cs="Times New Roman"/>
          <w:color w:val="000000"/>
          <w:sz w:val="24"/>
          <w:szCs w:val="24"/>
        </w:rPr>
        <w:t>con</w:t>
      </w:r>
      <w:r w:rsidR="008966F7" w:rsidRPr="00226116">
        <w:rPr>
          <w:rFonts w:ascii="Times New Roman" w:hAnsi="Times New Roman" w:cs="Times New Roman"/>
          <w:color w:val="000000"/>
          <w:sz w:val="24"/>
          <w:szCs w:val="24"/>
        </w:rPr>
        <w:t xml:space="preserve"> las instituciones que se requieran para asegurar el correcto</w:t>
      </w:r>
      <w:r w:rsidR="00C021E6" w:rsidRPr="00226116">
        <w:rPr>
          <w:rFonts w:ascii="Times New Roman" w:hAnsi="Times New Roman" w:cs="Times New Roman"/>
          <w:color w:val="000000"/>
          <w:sz w:val="24"/>
          <w:szCs w:val="24"/>
        </w:rPr>
        <w:t>,</w:t>
      </w:r>
      <w:r w:rsidR="00597BD4" w:rsidRPr="00226116">
        <w:rPr>
          <w:rFonts w:ascii="Times New Roman" w:hAnsi="Times New Roman" w:cs="Times New Roman"/>
          <w:color w:val="000000"/>
          <w:sz w:val="24"/>
          <w:szCs w:val="24"/>
        </w:rPr>
        <w:t xml:space="preserve"> </w:t>
      </w:r>
      <w:r w:rsidR="00AA1E75" w:rsidRPr="00226116">
        <w:rPr>
          <w:rFonts w:ascii="Times New Roman" w:hAnsi="Times New Roman" w:cs="Times New Roman"/>
          <w:color w:val="000000"/>
          <w:sz w:val="24"/>
          <w:szCs w:val="24"/>
        </w:rPr>
        <w:t>aislamiento y tratamiento del paciente</w:t>
      </w:r>
      <w:r w:rsidR="007B0AD9" w:rsidRPr="00226116">
        <w:rPr>
          <w:rFonts w:ascii="Times New Roman" w:hAnsi="Times New Roman" w:cs="Times New Roman"/>
          <w:color w:val="000000"/>
          <w:sz w:val="24"/>
          <w:szCs w:val="24"/>
        </w:rPr>
        <w:t>.</w:t>
      </w:r>
    </w:p>
    <w:p w14:paraId="63F12617" w14:textId="77777777" w:rsidR="00675049" w:rsidRPr="00226116" w:rsidRDefault="009A4740" w:rsidP="00675049">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lastRenderedPageBreak/>
        <w:t xml:space="preserve">En el caso de un paciente diagnosticado en el sector privado, </w:t>
      </w:r>
      <w:r w:rsidR="00033B74" w:rsidRPr="00226116">
        <w:rPr>
          <w:rFonts w:ascii="Times New Roman" w:hAnsi="Times New Roman" w:cs="Times New Roman"/>
          <w:color w:val="000000"/>
          <w:sz w:val="24"/>
          <w:szCs w:val="24"/>
        </w:rPr>
        <w:t>el médico</w:t>
      </w:r>
      <w:r w:rsidR="000B28F4" w:rsidRPr="00226116">
        <w:rPr>
          <w:rFonts w:ascii="Times New Roman" w:hAnsi="Times New Roman" w:cs="Times New Roman"/>
          <w:color w:val="000000"/>
          <w:sz w:val="24"/>
          <w:szCs w:val="24"/>
        </w:rPr>
        <w:t xml:space="preserve"> tratante </w:t>
      </w:r>
      <w:r w:rsidRPr="00226116">
        <w:rPr>
          <w:rFonts w:ascii="Times New Roman" w:hAnsi="Times New Roman" w:cs="Times New Roman"/>
          <w:color w:val="000000"/>
          <w:sz w:val="24"/>
          <w:szCs w:val="24"/>
        </w:rPr>
        <w:t xml:space="preserve">deberá notificar </w:t>
      </w:r>
      <w:r w:rsidR="000B28F4" w:rsidRPr="00226116">
        <w:rPr>
          <w:rFonts w:ascii="Times New Roman" w:hAnsi="Times New Roman" w:cs="Times New Roman"/>
          <w:color w:val="000000"/>
          <w:sz w:val="24"/>
          <w:szCs w:val="24"/>
        </w:rPr>
        <w:t xml:space="preserve">mediante </w:t>
      </w:r>
      <w:r w:rsidRPr="00226116">
        <w:rPr>
          <w:rFonts w:ascii="Times New Roman" w:hAnsi="Times New Roman" w:cs="Times New Roman"/>
          <w:color w:val="000000"/>
          <w:sz w:val="24"/>
          <w:szCs w:val="24"/>
        </w:rPr>
        <w:t>la boleta de reporte obligatoria VE01</w:t>
      </w:r>
      <w:r w:rsidR="000B28F4" w:rsidRPr="00226116">
        <w:rPr>
          <w:rFonts w:ascii="Times New Roman" w:hAnsi="Times New Roman" w:cs="Times New Roman"/>
          <w:color w:val="000000"/>
          <w:sz w:val="24"/>
          <w:szCs w:val="24"/>
        </w:rPr>
        <w:t xml:space="preserve"> al</w:t>
      </w:r>
      <w:r w:rsidRPr="00226116">
        <w:rPr>
          <w:rFonts w:ascii="Times New Roman" w:hAnsi="Times New Roman" w:cs="Times New Roman"/>
          <w:color w:val="000000"/>
          <w:sz w:val="24"/>
          <w:szCs w:val="24"/>
        </w:rPr>
        <w:t xml:space="preserve"> Área Rectora de Salud del Ministerio de Salud </w:t>
      </w:r>
      <w:r w:rsidR="00033B74" w:rsidRPr="00226116">
        <w:rPr>
          <w:rFonts w:ascii="Times New Roman" w:hAnsi="Times New Roman" w:cs="Times New Roman"/>
          <w:color w:val="000000"/>
          <w:sz w:val="24"/>
          <w:szCs w:val="24"/>
        </w:rPr>
        <w:t xml:space="preserve">y este </w:t>
      </w:r>
      <w:r w:rsidR="00E03318" w:rsidRPr="00226116">
        <w:rPr>
          <w:rFonts w:ascii="Times New Roman" w:hAnsi="Times New Roman" w:cs="Times New Roman"/>
          <w:color w:val="000000"/>
          <w:sz w:val="24"/>
          <w:szCs w:val="24"/>
        </w:rPr>
        <w:t>comunicará</w:t>
      </w:r>
      <w:r w:rsidR="0007040E" w:rsidRPr="00226116">
        <w:rPr>
          <w:rFonts w:ascii="Times New Roman" w:hAnsi="Times New Roman" w:cs="Times New Roman"/>
          <w:color w:val="000000"/>
          <w:sz w:val="24"/>
          <w:szCs w:val="24"/>
        </w:rPr>
        <w:t xml:space="preserve"> </w:t>
      </w:r>
      <w:r w:rsidR="008E6FFF" w:rsidRPr="00226116">
        <w:rPr>
          <w:rFonts w:ascii="Times New Roman" w:hAnsi="Times New Roman" w:cs="Times New Roman"/>
          <w:color w:val="000000"/>
          <w:sz w:val="24"/>
          <w:szCs w:val="24"/>
        </w:rPr>
        <w:t xml:space="preserve">al </w:t>
      </w:r>
      <w:r w:rsidRPr="00226116">
        <w:rPr>
          <w:rFonts w:ascii="Times New Roman" w:hAnsi="Times New Roman" w:cs="Times New Roman"/>
          <w:color w:val="000000"/>
          <w:sz w:val="24"/>
          <w:szCs w:val="24"/>
        </w:rPr>
        <w:t>Área</w:t>
      </w:r>
      <w:r w:rsidR="00033B74"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Salud de la Caja Costarricense del Seguro Social (CCSS) </w:t>
      </w:r>
      <w:r w:rsidR="00033B74" w:rsidRPr="00226116">
        <w:rPr>
          <w:rFonts w:ascii="Times New Roman" w:hAnsi="Times New Roman" w:cs="Times New Roman"/>
          <w:color w:val="000000"/>
          <w:sz w:val="24"/>
          <w:szCs w:val="24"/>
        </w:rPr>
        <w:t xml:space="preserve">para el abordaje integral </w:t>
      </w:r>
      <w:r w:rsidR="00760107" w:rsidRPr="00226116">
        <w:rPr>
          <w:rFonts w:ascii="Times New Roman" w:hAnsi="Times New Roman" w:cs="Times New Roman"/>
          <w:color w:val="000000"/>
          <w:sz w:val="24"/>
          <w:szCs w:val="24"/>
        </w:rPr>
        <w:t>del usuario.</w:t>
      </w:r>
    </w:p>
    <w:p w14:paraId="5979AD43" w14:textId="18551DEF" w:rsidR="00485DB2" w:rsidRPr="00226116" w:rsidRDefault="000B4495" w:rsidP="00675049">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En cuanto al t</w:t>
      </w:r>
      <w:r w:rsidR="004D1306" w:rsidRPr="00226116">
        <w:rPr>
          <w:rFonts w:ascii="Times New Roman" w:hAnsi="Times New Roman" w:cs="Times New Roman"/>
          <w:color w:val="000000"/>
          <w:sz w:val="24"/>
          <w:szCs w:val="24"/>
        </w:rPr>
        <w:t xml:space="preserve">ratamiento </w:t>
      </w:r>
      <w:r w:rsidR="00444BDF" w:rsidRPr="00226116">
        <w:rPr>
          <w:rFonts w:ascii="Times New Roman" w:hAnsi="Times New Roman" w:cs="Times New Roman"/>
          <w:color w:val="000000"/>
          <w:sz w:val="24"/>
          <w:szCs w:val="24"/>
        </w:rPr>
        <w:t xml:space="preserve">farmacológico </w:t>
      </w:r>
      <w:r w:rsidR="004D1306" w:rsidRPr="00226116">
        <w:rPr>
          <w:rFonts w:ascii="Times New Roman" w:hAnsi="Times New Roman" w:cs="Times New Roman"/>
          <w:color w:val="000000"/>
          <w:sz w:val="24"/>
          <w:szCs w:val="24"/>
        </w:rPr>
        <w:t>para la tuberculosis</w:t>
      </w:r>
      <w:r w:rsidRPr="00226116">
        <w:rPr>
          <w:rFonts w:ascii="Times New Roman" w:hAnsi="Times New Roman" w:cs="Times New Roman"/>
          <w:color w:val="000000"/>
          <w:sz w:val="24"/>
          <w:szCs w:val="24"/>
        </w:rPr>
        <w:t>:</w:t>
      </w:r>
    </w:p>
    <w:p w14:paraId="6590D086" w14:textId="77777777" w:rsidR="005C235D" w:rsidRPr="00226116" w:rsidRDefault="005C235D" w:rsidP="005C235D">
      <w:pPr>
        <w:pStyle w:val="Prrafodelista"/>
        <w:ind w:left="1080"/>
        <w:jc w:val="both"/>
        <w:rPr>
          <w:rFonts w:ascii="Times New Roman" w:hAnsi="Times New Roman" w:cs="Times New Roman"/>
          <w:color w:val="000000"/>
          <w:sz w:val="24"/>
          <w:szCs w:val="24"/>
        </w:rPr>
      </w:pPr>
    </w:p>
    <w:p w14:paraId="1739C021" w14:textId="27D1E13C" w:rsidR="00444BDF" w:rsidRPr="00226116" w:rsidRDefault="00444BDF"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El tratamiento para la TB debe ser estrictamente supervisado como se indica en el “</w:t>
      </w:r>
      <w:r w:rsidR="00705EC7" w:rsidRPr="00226116">
        <w:rPr>
          <w:rFonts w:ascii="Times New Roman" w:hAnsi="Times New Roman" w:cs="Times New Roman"/>
          <w:color w:val="000000"/>
          <w:sz w:val="24"/>
          <w:szCs w:val="24"/>
        </w:rPr>
        <w:t>Protocolo para la vigilancia y control de la tuberculosis</w:t>
      </w:r>
      <w:r w:rsidRPr="00226116">
        <w:rPr>
          <w:rFonts w:ascii="Times New Roman" w:hAnsi="Times New Roman" w:cs="Times New Roman"/>
          <w:color w:val="000000"/>
          <w:sz w:val="24"/>
          <w:szCs w:val="24"/>
        </w:rPr>
        <w:t>”. Ningún paciente tomará el tratamiento de manera autoadministrada.</w:t>
      </w:r>
    </w:p>
    <w:p w14:paraId="18B278C1" w14:textId="43F7DF2E" w:rsidR="006F5E79" w:rsidRPr="00226116" w:rsidRDefault="006F5E79"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El tratamiento </w:t>
      </w:r>
      <w:r w:rsidR="000912C6" w:rsidRPr="00226116">
        <w:rPr>
          <w:rFonts w:ascii="Times New Roman" w:hAnsi="Times New Roman" w:cs="Times New Roman"/>
          <w:color w:val="000000"/>
          <w:sz w:val="24"/>
          <w:szCs w:val="24"/>
        </w:rPr>
        <w:t xml:space="preserve">farmacológico </w:t>
      </w:r>
      <w:r w:rsidRPr="00226116">
        <w:rPr>
          <w:rFonts w:ascii="Times New Roman" w:hAnsi="Times New Roman" w:cs="Times New Roman"/>
          <w:color w:val="000000"/>
          <w:sz w:val="24"/>
          <w:szCs w:val="24"/>
        </w:rPr>
        <w:t>debe ser brindado exclusivamente por la CCSS</w:t>
      </w:r>
      <w:r w:rsidR="00830D2B" w:rsidRPr="00226116">
        <w:rPr>
          <w:rFonts w:ascii="Times New Roman" w:hAnsi="Times New Roman" w:cs="Times New Roman"/>
          <w:color w:val="000000"/>
          <w:sz w:val="24"/>
          <w:szCs w:val="24"/>
        </w:rPr>
        <w:t xml:space="preserve"> en el establecimiento de salud</w:t>
      </w:r>
      <w:r w:rsidR="002209A4" w:rsidRPr="00226116">
        <w:rPr>
          <w:rFonts w:ascii="Times New Roman" w:hAnsi="Times New Roman" w:cs="Times New Roman"/>
          <w:color w:val="000000"/>
          <w:sz w:val="24"/>
          <w:szCs w:val="24"/>
        </w:rPr>
        <w:t xml:space="preserve"> </w:t>
      </w:r>
      <w:r w:rsidR="0009504D" w:rsidRPr="00226116">
        <w:rPr>
          <w:rFonts w:ascii="Times New Roman" w:hAnsi="Times New Roman" w:cs="Times New Roman"/>
          <w:color w:val="000000"/>
          <w:sz w:val="24"/>
          <w:szCs w:val="24"/>
        </w:rPr>
        <w:t xml:space="preserve">público </w:t>
      </w:r>
      <w:r w:rsidR="00EA57B5" w:rsidRPr="00226116">
        <w:rPr>
          <w:rFonts w:ascii="Times New Roman" w:hAnsi="Times New Roman" w:cs="Times New Roman"/>
          <w:color w:val="000000"/>
          <w:sz w:val="24"/>
          <w:szCs w:val="24"/>
        </w:rPr>
        <w:t>que corresponda</w:t>
      </w:r>
      <w:r w:rsidR="00EA0AC8" w:rsidRPr="00226116">
        <w:rPr>
          <w:rFonts w:ascii="Times New Roman" w:hAnsi="Times New Roman" w:cs="Times New Roman"/>
          <w:color w:val="000000"/>
          <w:sz w:val="24"/>
          <w:szCs w:val="24"/>
        </w:rPr>
        <w:t>.</w:t>
      </w:r>
    </w:p>
    <w:p w14:paraId="63E34615" w14:textId="2317BD8F" w:rsidR="005D4E79" w:rsidRPr="00226116" w:rsidRDefault="00830D2B"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En el caso</w:t>
      </w:r>
      <w:r w:rsidR="00D07C29" w:rsidRPr="00226116">
        <w:rPr>
          <w:rFonts w:ascii="Times New Roman" w:hAnsi="Times New Roman" w:cs="Times New Roman"/>
          <w:color w:val="000000"/>
          <w:sz w:val="24"/>
          <w:szCs w:val="24"/>
        </w:rPr>
        <w:t xml:space="preserve"> comprobado de que el paciente no pueda desplazarse al establecimiento de salud</w:t>
      </w:r>
      <w:r w:rsidR="002209A4" w:rsidRPr="00226116">
        <w:rPr>
          <w:rFonts w:ascii="Times New Roman" w:hAnsi="Times New Roman" w:cs="Times New Roman"/>
          <w:color w:val="000000"/>
          <w:sz w:val="24"/>
          <w:szCs w:val="24"/>
        </w:rPr>
        <w:t xml:space="preserve"> </w:t>
      </w:r>
      <w:r w:rsidR="00AB565F" w:rsidRPr="00226116">
        <w:rPr>
          <w:rFonts w:ascii="Times New Roman" w:hAnsi="Times New Roman" w:cs="Times New Roman"/>
          <w:color w:val="000000"/>
          <w:sz w:val="24"/>
          <w:szCs w:val="24"/>
        </w:rPr>
        <w:t>público</w:t>
      </w:r>
      <w:r w:rsidR="00D07C29" w:rsidRPr="00226116">
        <w:rPr>
          <w:rFonts w:ascii="Times New Roman" w:hAnsi="Times New Roman" w:cs="Times New Roman"/>
          <w:color w:val="000000"/>
          <w:sz w:val="24"/>
          <w:szCs w:val="24"/>
        </w:rPr>
        <w:t>, el tratamiento será administrado</w:t>
      </w:r>
      <w:r w:rsidR="00EA0AC8" w:rsidRPr="00226116">
        <w:rPr>
          <w:rFonts w:ascii="Times New Roman" w:hAnsi="Times New Roman" w:cs="Times New Roman"/>
          <w:color w:val="000000"/>
          <w:sz w:val="24"/>
          <w:szCs w:val="24"/>
        </w:rPr>
        <w:t xml:space="preserve"> por </w:t>
      </w:r>
      <w:r w:rsidR="00220AA0" w:rsidRPr="00226116">
        <w:rPr>
          <w:rFonts w:ascii="Times New Roman" w:hAnsi="Times New Roman" w:cs="Times New Roman"/>
          <w:color w:val="000000"/>
          <w:sz w:val="24"/>
          <w:szCs w:val="24"/>
        </w:rPr>
        <w:t xml:space="preserve">el </w:t>
      </w:r>
      <w:r w:rsidR="009C43C8" w:rsidRPr="00226116">
        <w:rPr>
          <w:rFonts w:ascii="Times New Roman" w:hAnsi="Times New Roman" w:cs="Times New Roman"/>
          <w:color w:val="000000"/>
          <w:sz w:val="24"/>
          <w:szCs w:val="24"/>
        </w:rPr>
        <w:t>funcionario de salud capacitado</w:t>
      </w:r>
      <w:r w:rsidR="00EA57B5" w:rsidRPr="00226116">
        <w:rPr>
          <w:rFonts w:ascii="Times New Roman" w:hAnsi="Times New Roman" w:cs="Times New Roman"/>
          <w:color w:val="000000"/>
          <w:sz w:val="24"/>
          <w:szCs w:val="24"/>
        </w:rPr>
        <w:t xml:space="preserve"> </w:t>
      </w:r>
      <w:r w:rsidR="00220AA0" w:rsidRPr="00226116">
        <w:rPr>
          <w:rFonts w:ascii="Times New Roman" w:hAnsi="Times New Roman" w:cs="Times New Roman"/>
          <w:color w:val="000000"/>
          <w:sz w:val="24"/>
          <w:szCs w:val="24"/>
        </w:rPr>
        <w:t>en el lugar de habitación del paciente</w:t>
      </w:r>
      <w:r w:rsidR="00D07C29" w:rsidRPr="00226116">
        <w:rPr>
          <w:rFonts w:ascii="Times New Roman" w:hAnsi="Times New Roman" w:cs="Times New Roman"/>
          <w:color w:val="000000"/>
          <w:sz w:val="24"/>
          <w:szCs w:val="24"/>
        </w:rPr>
        <w:t xml:space="preserve"> </w:t>
      </w:r>
      <w:r w:rsidR="00DF647E" w:rsidRPr="00226116">
        <w:rPr>
          <w:rFonts w:ascii="Times New Roman" w:hAnsi="Times New Roman" w:cs="Times New Roman"/>
          <w:color w:val="000000"/>
          <w:sz w:val="24"/>
          <w:szCs w:val="24"/>
        </w:rPr>
        <w:t xml:space="preserve">o por </w:t>
      </w:r>
      <w:r w:rsidR="00EA0AC8" w:rsidRPr="00226116">
        <w:rPr>
          <w:rFonts w:ascii="Times New Roman" w:hAnsi="Times New Roman" w:cs="Times New Roman"/>
          <w:color w:val="000000"/>
          <w:sz w:val="24"/>
          <w:szCs w:val="24"/>
        </w:rPr>
        <w:t xml:space="preserve">un líder comunitario debidamente capacitado </w:t>
      </w:r>
      <w:r w:rsidR="0079170F" w:rsidRPr="00226116">
        <w:rPr>
          <w:rFonts w:ascii="Times New Roman" w:hAnsi="Times New Roman" w:cs="Times New Roman"/>
          <w:color w:val="000000"/>
          <w:sz w:val="24"/>
          <w:szCs w:val="24"/>
        </w:rPr>
        <w:t xml:space="preserve">por el personal de salud </w:t>
      </w:r>
      <w:r w:rsidR="00665C59" w:rsidRPr="00226116">
        <w:rPr>
          <w:rFonts w:ascii="Times New Roman" w:hAnsi="Times New Roman" w:cs="Times New Roman"/>
          <w:color w:val="000000"/>
          <w:sz w:val="24"/>
          <w:szCs w:val="24"/>
        </w:rPr>
        <w:t xml:space="preserve">en </w:t>
      </w:r>
      <w:r w:rsidR="00A05EFC" w:rsidRPr="00226116">
        <w:rPr>
          <w:rFonts w:ascii="Times New Roman" w:hAnsi="Times New Roman" w:cs="Times New Roman"/>
          <w:color w:val="000000"/>
          <w:sz w:val="24"/>
          <w:szCs w:val="24"/>
        </w:rPr>
        <w:t>zonas de difícil acceso.</w:t>
      </w:r>
    </w:p>
    <w:p w14:paraId="57BE155D" w14:textId="3016845E" w:rsidR="00751E73" w:rsidRPr="00226116" w:rsidRDefault="00751E73"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En el caso de que el paciente </w:t>
      </w:r>
      <w:r w:rsidR="000912C6" w:rsidRPr="00226116">
        <w:rPr>
          <w:rFonts w:ascii="Times New Roman" w:hAnsi="Times New Roman" w:cs="Times New Roman"/>
          <w:color w:val="000000"/>
          <w:sz w:val="24"/>
          <w:szCs w:val="24"/>
        </w:rPr>
        <w:t xml:space="preserve">se encuentre hospitalizado en un establecimiento de salud privado, </w:t>
      </w:r>
      <w:r w:rsidR="00CE7738" w:rsidRPr="00226116">
        <w:rPr>
          <w:rFonts w:ascii="Times New Roman" w:hAnsi="Times New Roman" w:cs="Times New Roman"/>
          <w:color w:val="000000"/>
          <w:sz w:val="24"/>
          <w:szCs w:val="24"/>
        </w:rPr>
        <w:t>el m</w:t>
      </w:r>
      <w:r w:rsidR="001E4CC6" w:rsidRPr="00226116">
        <w:rPr>
          <w:rFonts w:ascii="Times New Roman" w:hAnsi="Times New Roman" w:cs="Times New Roman"/>
          <w:color w:val="000000"/>
          <w:sz w:val="24"/>
          <w:szCs w:val="24"/>
        </w:rPr>
        <w:t>é</w:t>
      </w:r>
      <w:r w:rsidR="00CE7738" w:rsidRPr="00226116">
        <w:rPr>
          <w:rFonts w:ascii="Times New Roman" w:hAnsi="Times New Roman" w:cs="Times New Roman"/>
          <w:color w:val="000000"/>
          <w:sz w:val="24"/>
          <w:szCs w:val="24"/>
        </w:rPr>
        <w:t xml:space="preserve">dico encargado del </w:t>
      </w:r>
      <w:r w:rsidR="00857FF2" w:rsidRPr="00226116">
        <w:rPr>
          <w:rFonts w:ascii="Times New Roman" w:hAnsi="Times New Roman" w:cs="Times New Roman"/>
          <w:color w:val="000000"/>
          <w:sz w:val="24"/>
          <w:szCs w:val="24"/>
        </w:rPr>
        <w:t>paciente</w:t>
      </w:r>
      <w:r w:rsidR="00DA4294" w:rsidRPr="00226116">
        <w:rPr>
          <w:rFonts w:ascii="Times New Roman" w:hAnsi="Times New Roman" w:cs="Times New Roman"/>
          <w:color w:val="000000"/>
          <w:sz w:val="24"/>
          <w:szCs w:val="24"/>
        </w:rPr>
        <w:t xml:space="preserve"> deberá </w:t>
      </w:r>
      <w:r w:rsidR="000912C6" w:rsidRPr="00226116">
        <w:rPr>
          <w:rFonts w:ascii="Times New Roman" w:hAnsi="Times New Roman" w:cs="Times New Roman"/>
          <w:color w:val="000000"/>
          <w:sz w:val="24"/>
          <w:szCs w:val="24"/>
        </w:rPr>
        <w:t xml:space="preserve">notificar al </w:t>
      </w:r>
      <w:r w:rsidR="008A1631" w:rsidRPr="00226116">
        <w:rPr>
          <w:rFonts w:ascii="Times New Roman" w:hAnsi="Times New Roman" w:cs="Times New Roman"/>
          <w:color w:val="000000"/>
          <w:sz w:val="24"/>
          <w:szCs w:val="24"/>
        </w:rPr>
        <w:t xml:space="preserve">Área </w:t>
      </w:r>
      <w:r w:rsidR="00444BDF" w:rsidRPr="00226116">
        <w:rPr>
          <w:rFonts w:ascii="Times New Roman" w:hAnsi="Times New Roman" w:cs="Times New Roman"/>
          <w:color w:val="000000"/>
          <w:sz w:val="24"/>
          <w:szCs w:val="24"/>
        </w:rPr>
        <w:t xml:space="preserve">Rectora </w:t>
      </w:r>
      <w:r w:rsidR="008A1631" w:rsidRPr="00226116">
        <w:rPr>
          <w:rFonts w:ascii="Times New Roman" w:hAnsi="Times New Roman" w:cs="Times New Roman"/>
          <w:color w:val="000000"/>
          <w:sz w:val="24"/>
          <w:szCs w:val="24"/>
        </w:rPr>
        <w:t xml:space="preserve">de Salud, para establecer </w:t>
      </w:r>
      <w:r w:rsidR="00B916DB" w:rsidRPr="00226116">
        <w:rPr>
          <w:rFonts w:ascii="Times New Roman" w:hAnsi="Times New Roman" w:cs="Times New Roman"/>
          <w:color w:val="000000"/>
          <w:sz w:val="24"/>
          <w:szCs w:val="24"/>
        </w:rPr>
        <w:t>las coordinaciones</w:t>
      </w:r>
      <w:r w:rsidR="008A1631" w:rsidRPr="00226116">
        <w:rPr>
          <w:rFonts w:ascii="Times New Roman" w:hAnsi="Times New Roman" w:cs="Times New Roman"/>
          <w:color w:val="000000"/>
          <w:sz w:val="24"/>
          <w:szCs w:val="24"/>
        </w:rPr>
        <w:t xml:space="preserve"> respect</w:t>
      </w:r>
      <w:r w:rsidR="00812E93" w:rsidRPr="00226116">
        <w:rPr>
          <w:rFonts w:ascii="Times New Roman" w:hAnsi="Times New Roman" w:cs="Times New Roman"/>
          <w:color w:val="000000"/>
          <w:sz w:val="24"/>
          <w:szCs w:val="24"/>
        </w:rPr>
        <w:t xml:space="preserve">ivas </w:t>
      </w:r>
      <w:r w:rsidR="00444BDF" w:rsidRPr="00226116">
        <w:rPr>
          <w:rFonts w:ascii="Times New Roman" w:hAnsi="Times New Roman" w:cs="Times New Roman"/>
          <w:color w:val="000000"/>
          <w:sz w:val="24"/>
          <w:szCs w:val="24"/>
        </w:rPr>
        <w:t xml:space="preserve">con el Área de Salud de la CCSS </w:t>
      </w:r>
      <w:r w:rsidR="00812E93" w:rsidRPr="00226116">
        <w:rPr>
          <w:rFonts w:ascii="Times New Roman" w:hAnsi="Times New Roman" w:cs="Times New Roman"/>
          <w:color w:val="000000"/>
          <w:sz w:val="24"/>
          <w:szCs w:val="24"/>
        </w:rPr>
        <w:t>para que se le brinde el tratamiento correspondiente</w:t>
      </w:r>
      <w:r w:rsidR="008D0D7D" w:rsidRPr="00226116">
        <w:rPr>
          <w:rFonts w:ascii="Times New Roman" w:hAnsi="Times New Roman" w:cs="Times New Roman"/>
          <w:color w:val="000000"/>
          <w:sz w:val="24"/>
          <w:szCs w:val="24"/>
        </w:rPr>
        <w:t xml:space="preserve">. </w:t>
      </w:r>
      <w:r w:rsidR="003F02F5" w:rsidRPr="00226116">
        <w:rPr>
          <w:rFonts w:ascii="Times New Roman" w:hAnsi="Times New Roman" w:cs="Times New Roman"/>
          <w:color w:val="000000"/>
          <w:sz w:val="24"/>
          <w:szCs w:val="24"/>
        </w:rPr>
        <w:t>Será responsabilidad de la CCSS y M</w:t>
      </w:r>
      <w:r w:rsidR="00C26094" w:rsidRPr="00226116">
        <w:rPr>
          <w:rFonts w:ascii="Times New Roman" w:hAnsi="Times New Roman" w:cs="Times New Roman"/>
          <w:color w:val="000000"/>
          <w:sz w:val="24"/>
          <w:szCs w:val="24"/>
        </w:rPr>
        <w:t xml:space="preserve">inisterio de </w:t>
      </w:r>
      <w:r w:rsidR="003F02F5" w:rsidRPr="00226116">
        <w:rPr>
          <w:rFonts w:ascii="Times New Roman" w:hAnsi="Times New Roman" w:cs="Times New Roman"/>
          <w:color w:val="000000"/>
          <w:sz w:val="24"/>
          <w:szCs w:val="24"/>
        </w:rPr>
        <w:t>S</w:t>
      </w:r>
      <w:r w:rsidR="00C26094" w:rsidRPr="00226116">
        <w:rPr>
          <w:rFonts w:ascii="Times New Roman" w:hAnsi="Times New Roman" w:cs="Times New Roman"/>
          <w:color w:val="000000"/>
          <w:sz w:val="24"/>
          <w:szCs w:val="24"/>
        </w:rPr>
        <w:t xml:space="preserve">alud </w:t>
      </w:r>
      <w:r w:rsidR="003F02F5" w:rsidRPr="00226116">
        <w:rPr>
          <w:rFonts w:ascii="Times New Roman" w:hAnsi="Times New Roman" w:cs="Times New Roman"/>
          <w:color w:val="000000"/>
          <w:sz w:val="24"/>
          <w:szCs w:val="24"/>
        </w:rPr>
        <w:t>realizar el seguimiento del caso a nivel privado</w:t>
      </w:r>
      <w:r w:rsidR="00E209BA" w:rsidRPr="00226116">
        <w:rPr>
          <w:rFonts w:ascii="Times New Roman" w:hAnsi="Times New Roman" w:cs="Times New Roman"/>
          <w:color w:val="000000"/>
          <w:sz w:val="24"/>
          <w:szCs w:val="24"/>
        </w:rPr>
        <w:t>, según las competencias legales establecidas en la legislación nacional.</w:t>
      </w:r>
    </w:p>
    <w:p w14:paraId="5BA86B12" w14:textId="4B07A830" w:rsidR="0049437E" w:rsidRPr="00226116" w:rsidRDefault="00855C47"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Los </w:t>
      </w:r>
      <w:r w:rsidR="005D4E79" w:rsidRPr="00226116">
        <w:rPr>
          <w:rFonts w:ascii="Times New Roman" w:hAnsi="Times New Roman" w:cs="Times New Roman"/>
          <w:color w:val="000000"/>
          <w:sz w:val="24"/>
          <w:szCs w:val="24"/>
        </w:rPr>
        <w:t>esquemas de tratamiento</w:t>
      </w:r>
      <w:r w:rsidR="00A30961"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son de </w:t>
      </w:r>
      <w:r w:rsidR="00A30961" w:rsidRPr="00226116">
        <w:rPr>
          <w:rFonts w:ascii="Times New Roman" w:hAnsi="Times New Roman" w:cs="Times New Roman"/>
          <w:color w:val="000000"/>
          <w:sz w:val="24"/>
          <w:szCs w:val="24"/>
        </w:rPr>
        <w:t xml:space="preserve">acatamiento obligatorio </w:t>
      </w:r>
      <w:r w:rsidRPr="00226116">
        <w:rPr>
          <w:rFonts w:ascii="Times New Roman" w:hAnsi="Times New Roman" w:cs="Times New Roman"/>
          <w:color w:val="000000"/>
          <w:sz w:val="24"/>
          <w:szCs w:val="24"/>
        </w:rPr>
        <w:t xml:space="preserve">y están definidos </w:t>
      </w:r>
      <w:r w:rsidR="005D4E79" w:rsidRPr="00226116">
        <w:rPr>
          <w:rFonts w:ascii="Times New Roman" w:hAnsi="Times New Roman" w:cs="Times New Roman"/>
          <w:color w:val="000000"/>
          <w:sz w:val="24"/>
          <w:szCs w:val="24"/>
        </w:rPr>
        <w:t xml:space="preserve">en el </w:t>
      </w:r>
      <w:r w:rsidR="00592F26"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592F26" w:rsidRPr="00226116">
        <w:rPr>
          <w:rFonts w:ascii="Times New Roman" w:hAnsi="Times New Roman" w:cs="Times New Roman"/>
          <w:color w:val="000000"/>
          <w:sz w:val="24"/>
          <w:szCs w:val="24"/>
        </w:rPr>
        <w:t>”</w:t>
      </w:r>
      <w:r w:rsidR="00400C12" w:rsidRPr="00226116">
        <w:rPr>
          <w:rFonts w:ascii="Times New Roman" w:hAnsi="Times New Roman" w:cs="Times New Roman"/>
          <w:color w:val="000000"/>
          <w:sz w:val="24"/>
          <w:szCs w:val="24"/>
        </w:rPr>
        <w:t>.</w:t>
      </w:r>
    </w:p>
    <w:p w14:paraId="33C43DA8" w14:textId="2CD6F4C8" w:rsidR="00444FED" w:rsidRPr="00226116" w:rsidRDefault="00713C91"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Si </w:t>
      </w:r>
      <w:r w:rsidR="00855C47" w:rsidRPr="00226116">
        <w:rPr>
          <w:rFonts w:ascii="Times New Roman" w:hAnsi="Times New Roman" w:cs="Times New Roman"/>
          <w:color w:val="000000"/>
          <w:sz w:val="24"/>
          <w:szCs w:val="24"/>
        </w:rPr>
        <w:t>el</w:t>
      </w:r>
      <w:r w:rsidRPr="00226116">
        <w:rPr>
          <w:rFonts w:ascii="Times New Roman" w:hAnsi="Times New Roman" w:cs="Times New Roman"/>
          <w:color w:val="000000"/>
          <w:sz w:val="24"/>
          <w:szCs w:val="24"/>
        </w:rPr>
        <w:t xml:space="preserve"> paciente </w:t>
      </w:r>
      <w:r w:rsidR="00855C47" w:rsidRPr="00226116">
        <w:rPr>
          <w:rFonts w:ascii="Times New Roman" w:hAnsi="Times New Roman" w:cs="Times New Roman"/>
          <w:color w:val="000000"/>
          <w:sz w:val="24"/>
          <w:szCs w:val="24"/>
        </w:rPr>
        <w:t>no se presenta a recibir</w:t>
      </w:r>
      <w:r w:rsidRPr="00226116">
        <w:rPr>
          <w:rFonts w:ascii="Times New Roman" w:hAnsi="Times New Roman" w:cs="Times New Roman"/>
          <w:color w:val="000000"/>
          <w:sz w:val="24"/>
          <w:szCs w:val="24"/>
        </w:rPr>
        <w:t xml:space="preserve"> una dosis, es una señal de alarma. En ese caso</w:t>
      </w:r>
      <w:r w:rsidR="005C5428"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el equipo responsable de la CCSS </w:t>
      </w:r>
      <w:r w:rsidR="00855C47" w:rsidRPr="00226116">
        <w:rPr>
          <w:rFonts w:ascii="Times New Roman" w:hAnsi="Times New Roman" w:cs="Times New Roman"/>
          <w:color w:val="000000"/>
          <w:sz w:val="24"/>
          <w:szCs w:val="24"/>
        </w:rPr>
        <w:t>tratará de localizarlo mediante los diferentes medios disponibles dentro de las primeras 24 horas. De no localizarse</w:t>
      </w:r>
      <w:r w:rsidR="00360CBE" w:rsidRPr="00226116">
        <w:rPr>
          <w:rFonts w:ascii="Times New Roman" w:hAnsi="Times New Roman" w:cs="Times New Roman"/>
          <w:color w:val="000000"/>
          <w:sz w:val="24"/>
          <w:szCs w:val="24"/>
        </w:rPr>
        <w:t xml:space="preserve">, </w:t>
      </w:r>
      <w:r w:rsidR="00855C47" w:rsidRPr="00226116">
        <w:rPr>
          <w:rFonts w:ascii="Times New Roman" w:hAnsi="Times New Roman" w:cs="Times New Roman"/>
          <w:color w:val="000000"/>
          <w:sz w:val="24"/>
          <w:szCs w:val="24"/>
        </w:rPr>
        <w:t xml:space="preserve">el equipo responsable deberá </w:t>
      </w:r>
      <w:r w:rsidRPr="00226116">
        <w:rPr>
          <w:rFonts w:ascii="Times New Roman" w:hAnsi="Times New Roman" w:cs="Times New Roman"/>
          <w:color w:val="000000"/>
          <w:sz w:val="24"/>
          <w:szCs w:val="24"/>
        </w:rPr>
        <w:t>realizar una visita a</w:t>
      </w:r>
      <w:r w:rsidR="00855C47" w:rsidRPr="00226116">
        <w:rPr>
          <w:rFonts w:ascii="Times New Roman" w:hAnsi="Times New Roman" w:cs="Times New Roman"/>
          <w:color w:val="000000"/>
          <w:sz w:val="24"/>
          <w:szCs w:val="24"/>
        </w:rPr>
        <w:t>l domicilio del paciente</w:t>
      </w:r>
      <w:r w:rsidRPr="00226116">
        <w:rPr>
          <w:rFonts w:ascii="Times New Roman" w:hAnsi="Times New Roman" w:cs="Times New Roman"/>
          <w:color w:val="000000"/>
          <w:sz w:val="24"/>
          <w:szCs w:val="24"/>
        </w:rPr>
        <w:t xml:space="preserve"> dentro de las siguientes 24 horas y coordinar</w:t>
      </w:r>
      <w:r w:rsidR="00A36729" w:rsidRPr="00226116">
        <w:rPr>
          <w:rFonts w:ascii="Times New Roman" w:hAnsi="Times New Roman" w:cs="Times New Roman"/>
          <w:color w:val="000000"/>
          <w:sz w:val="24"/>
          <w:szCs w:val="24"/>
        </w:rPr>
        <w:t>á</w:t>
      </w:r>
      <w:r w:rsidRPr="00226116">
        <w:rPr>
          <w:rFonts w:ascii="Times New Roman" w:hAnsi="Times New Roman" w:cs="Times New Roman"/>
          <w:color w:val="000000"/>
          <w:sz w:val="24"/>
          <w:szCs w:val="24"/>
        </w:rPr>
        <w:t xml:space="preserve"> con el </w:t>
      </w:r>
      <w:r w:rsidR="00A36729" w:rsidRPr="00226116">
        <w:rPr>
          <w:rFonts w:ascii="Times New Roman" w:hAnsi="Times New Roman" w:cs="Times New Roman"/>
          <w:color w:val="000000"/>
          <w:sz w:val="24"/>
          <w:szCs w:val="24"/>
        </w:rPr>
        <w:t>Área</w:t>
      </w:r>
      <w:r w:rsidRPr="00226116">
        <w:rPr>
          <w:rFonts w:ascii="Times New Roman" w:hAnsi="Times New Roman" w:cs="Times New Roman"/>
          <w:color w:val="000000"/>
          <w:sz w:val="24"/>
          <w:szCs w:val="24"/>
        </w:rPr>
        <w:t xml:space="preserve"> </w:t>
      </w:r>
      <w:r w:rsidR="00A36729" w:rsidRPr="00226116">
        <w:rPr>
          <w:rFonts w:ascii="Times New Roman" w:hAnsi="Times New Roman" w:cs="Times New Roman"/>
          <w:color w:val="000000"/>
          <w:sz w:val="24"/>
          <w:szCs w:val="24"/>
        </w:rPr>
        <w:t>Re</w:t>
      </w:r>
      <w:r w:rsidRPr="00226116">
        <w:rPr>
          <w:rFonts w:ascii="Times New Roman" w:hAnsi="Times New Roman" w:cs="Times New Roman"/>
          <w:color w:val="000000"/>
          <w:sz w:val="24"/>
          <w:szCs w:val="24"/>
        </w:rPr>
        <w:t xml:space="preserve">ctora </w:t>
      </w:r>
      <w:r w:rsidR="00A36729" w:rsidRPr="00226116">
        <w:rPr>
          <w:rFonts w:ascii="Times New Roman" w:hAnsi="Times New Roman" w:cs="Times New Roman"/>
          <w:color w:val="000000"/>
          <w:sz w:val="24"/>
          <w:szCs w:val="24"/>
        </w:rPr>
        <w:t>de Salud</w:t>
      </w:r>
      <w:r w:rsidR="006C2172" w:rsidRPr="00226116">
        <w:rPr>
          <w:rFonts w:ascii="Times New Roman" w:hAnsi="Times New Roman" w:cs="Times New Roman"/>
          <w:color w:val="000000"/>
          <w:sz w:val="24"/>
          <w:szCs w:val="24"/>
        </w:rPr>
        <w:t xml:space="preserve"> del </w:t>
      </w:r>
      <w:r w:rsidR="00C26094" w:rsidRPr="00226116">
        <w:rPr>
          <w:rFonts w:ascii="Times New Roman" w:hAnsi="Times New Roman" w:cs="Times New Roman"/>
          <w:color w:val="000000"/>
          <w:sz w:val="24"/>
          <w:szCs w:val="24"/>
        </w:rPr>
        <w:t>Ministerio de Salud</w:t>
      </w:r>
      <w:r w:rsidR="00A36729"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según sea necesario. </w:t>
      </w:r>
      <w:r w:rsidR="007703BE" w:rsidRPr="00226116">
        <w:rPr>
          <w:rFonts w:ascii="Times New Roman" w:hAnsi="Times New Roman" w:cs="Times New Roman"/>
          <w:color w:val="000000"/>
          <w:sz w:val="24"/>
          <w:szCs w:val="24"/>
        </w:rPr>
        <w:t>E</w:t>
      </w:r>
      <w:r w:rsidRPr="00226116">
        <w:rPr>
          <w:rFonts w:ascii="Times New Roman" w:hAnsi="Times New Roman" w:cs="Times New Roman"/>
          <w:color w:val="000000"/>
          <w:sz w:val="24"/>
          <w:szCs w:val="24"/>
        </w:rPr>
        <w:t xml:space="preserve">sta actividad no </w:t>
      </w:r>
      <w:r w:rsidR="007703BE" w:rsidRPr="00226116">
        <w:rPr>
          <w:rFonts w:ascii="Times New Roman" w:hAnsi="Times New Roman" w:cs="Times New Roman"/>
          <w:color w:val="000000"/>
          <w:sz w:val="24"/>
          <w:szCs w:val="24"/>
        </w:rPr>
        <w:t xml:space="preserve">debe </w:t>
      </w:r>
      <w:r w:rsidRPr="00226116">
        <w:rPr>
          <w:rFonts w:ascii="Times New Roman" w:hAnsi="Times New Roman" w:cs="Times New Roman"/>
          <w:color w:val="000000"/>
          <w:sz w:val="24"/>
          <w:szCs w:val="24"/>
        </w:rPr>
        <w:t>pos</w:t>
      </w:r>
      <w:r w:rsidR="007703BE" w:rsidRPr="00226116">
        <w:rPr>
          <w:rFonts w:ascii="Times New Roman" w:hAnsi="Times New Roman" w:cs="Times New Roman"/>
          <w:color w:val="000000"/>
          <w:sz w:val="24"/>
          <w:szCs w:val="24"/>
        </w:rPr>
        <w:t>tergar</w:t>
      </w:r>
      <w:r w:rsidR="00855C47" w:rsidRPr="00226116">
        <w:rPr>
          <w:rFonts w:ascii="Times New Roman" w:hAnsi="Times New Roman" w:cs="Times New Roman"/>
          <w:color w:val="000000"/>
          <w:sz w:val="24"/>
          <w:szCs w:val="24"/>
        </w:rPr>
        <w:t>se</w:t>
      </w:r>
      <w:r w:rsidR="00AF0ACC" w:rsidRPr="00226116">
        <w:rPr>
          <w:rFonts w:ascii="Times New Roman" w:hAnsi="Times New Roman" w:cs="Times New Roman"/>
          <w:color w:val="000000"/>
          <w:sz w:val="24"/>
          <w:szCs w:val="24"/>
        </w:rPr>
        <w:t xml:space="preserve"> y deberá contarse con evidencia de las acciones realizadas.</w:t>
      </w:r>
    </w:p>
    <w:p w14:paraId="66D62B99" w14:textId="32590D55" w:rsidR="00444FED" w:rsidRPr="00226116" w:rsidRDefault="0049437E"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El tratamiento debe quedar registrado en la ficha </w:t>
      </w:r>
      <w:r w:rsidR="00A30961" w:rsidRPr="00226116">
        <w:rPr>
          <w:rFonts w:ascii="Times New Roman" w:hAnsi="Times New Roman" w:cs="Times New Roman"/>
          <w:color w:val="000000"/>
          <w:sz w:val="24"/>
          <w:szCs w:val="24"/>
        </w:rPr>
        <w:t xml:space="preserve">física o electrónica </w:t>
      </w:r>
      <w:r w:rsidR="00444FED" w:rsidRPr="00226116">
        <w:rPr>
          <w:rFonts w:ascii="Times New Roman" w:hAnsi="Times New Roman" w:cs="Times New Roman"/>
          <w:color w:val="000000"/>
          <w:sz w:val="24"/>
          <w:szCs w:val="24"/>
        </w:rPr>
        <w:t xml:space="preserve">establecida en el </w:t>
      </w:r>
      <w:r w:rsidR="00E62FA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E62FA0" w:rsidRPr="00226116">
        <w:rPr>
          <w:rFonts w:ascii="Times New Roman" w:hAnsi="Times New Roman" w:cs="Times New Roman"/>
          <w:color w:val="000000"/>
          <w:sz w:val="24"/>
          <w:szCs w:val="24"/>
        </w:rPr>
        <w:t>”</w:t>
      </w:r>
      <w:r w:rsidR="00444FED" w:rsidRPr="00226116">
        <w:rPr>
          <w:rFonts w:ascii="Times New Roman" w:hAnsi="Times New Roman" w:cs="Times New Roman"/>
          <w:color w:val="000000"/>
          <w:sz w:val="24"/>
          <w:szCs w:val="24"/>
        </w:rPr>
        <w:t>.</w:t>
      </w:r>
    </w:p>
    <w:p w14:paraId="61C5DB4E" w14:textId="104C6733" w:rsidR="00F34E87" w:rsidRPr="00226116" w:rsidRDefault="00DF5773" w:rsidP="008411E9">
      <w:pPr>
        <w:pStyle w:val="Prrafodelista"/>
        <w:numPr>
          <w:ilvl w:val="0"/>
          <w:numId w:val="60"/>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La decisión de suspensión del tratamiento </w:t>
      </w:r>
      <w:r w:rsidR="00F97182" w:rsidRPr="00226116">
        <w:rPr>
          <w:rFonts w:ascii="Times New Roman" w:hAnsi="Times New Roman" w:cs="Times New Roman"/>
          <w:color w:val="000000"/>
          <w:sz w:val="24"/>
          <w:szCs w:val="24"/>
        </w:rPr>
        <w:t>farmacológico</w:t>
      </w:r>
      <w:r w:rsidRPr="00226116">
        <w:rPr>
          <w:rFonts w:ascii="Times New Roman" w:hAnsi="Times New Roman" w:cs="Times New Roman"/>
          <w:color w:val="000000"/>
          <w:sz w:val="24"/>
          <w:szCs w:val="24"/>
        </w:rPr>
        <w:t xml:space="preserve"> será responsabilidad </w:t>
      </w:r>
      <w:r w:rsidR="008A7BAA" w:rsidRPr="00226116">
        <w:rPr>
          <w:rFonts w:ascii="Times New Roman" w:hAnsi="Times New Roman" w:cs="Times New Roman"/>
          <w:color w:val="000000"/>
          <w:sz w:val="24"/>
          <w:szCs w:val="24"/>
        </w:rPr>
        <w:t xml:space="preserve">del </w:t>
      </w:r>
      <w:r w:rsidR="00D3695A" w:rsidRPr="00226116">
        <w:rPr>
          <w:rFonts w:ascii="Times New Roman" w:hAnsi="Times New Roman" w:cs="Times New Roman"/>
          <w:color w:val="000000"/>
          <w:sz w:val="24"/>
          <w:szCs w:val="24"/>
        </w:rPr>
        <w:t>médico</w:t>
      </w:r>
      <w:r w:rsidR="008A7BAA" w:rsidRPr="00226116">
        <w:rPr>
          <w:rFonts w:ascii="Times New Roman" w:hAnsi="Times New Roman" w:cs="Times New Roman"/>
          <w:color w:val="000000"/>
          <w:sz w:val="24"/>
          <w:szCs w:val="24"/>
        </w:rPr>
        <w:t xml:space="preserve"> </w:t>
      </w:r>
      <w:r w:rsidR="00D3695A" w:rsidRPr="00226116">
        <w:rPr>
          <w:rFonts w:ascii="Times New Roman" w:hAnsi="Times New Roman" w:cs="Times New Roman"/>
          <w:color w:val="000000"/>
          <w:sz w:val="24"/>
          <w:szCs w:val="24"/>
        </w:rPr>
        <w:t xml:space="preserve">especialista </w:t>
      </w:r>
      <w:r w:rsidR="00986340" w:rsidRPr="00226116">
        <w:rPr>
          <w:rFonts w:ascii="Times New Roman" w:hAnsi="Times New Roman" w:cs="Times New Roman"/>
          <w:color w:val="000000"/>
          <w:sz w:val="24"/>
          <w:szCs w:val="24"/>
        </w:rPr>
        <w:t>tratante</w:t>
      </w:r>
      <w:r w:rsidR="00E929A9" w:rsidRPr="00226116">
        <w:rPr>
          <w:rFonts w:ascii="Times New Roman" w:hAnsi="Times New Roman" w:cs="Times New Roman"/>
          <w:color w:val="000000"/>
          <w:sz w:val="24"/>
          <w:szCs w:val="24"/>
        </w:rPr>
        <w:t xml:space="preserve"> </w:t>
      </w:r>
      <w:r w:rsidR="00BF1C93" w:rsidRPr="00226116">
        <w:rPr>
          <w:rFonts w:ascii="Times New Roman" w:hAnsi="Times New Roman" w:cs="Times New Roman"/>
          <w:color w:val="000000"/>
          <w:sz w:val="24"/>
          <w:szCs w:val="24"/>
        </w:rPr>
        <w:t>de la CCSS</w:t>
      </w:r>
      <w:r w:rsidR="00360CBE" w:rsidRPr="00226116">
        <w:rPr>
          <w:rFonts w:ascii="Times New Roman" w:hAnsi="Times New Roman" w:cs="Times New Roman"/>
          <w:color w:val="000000"/>
          <w:sz w:val="24"/>
          <w:szCs w:val="24"/>
        </w:rPr>
        <w:t>,</w:t>
      </w:r>
      <w:r w:rsidR="006C2172" w:rsidRPr="00226116">
        <w:rPr>
          <w:rFonts w:ascii="Times New Roman" w:hAnsi="Times New Roman" w:cs="Times New Roman"/>
          <w:color w:val="000000"/>
          <w:sz w:val="24"/>
          <w:szCs w:val="24"/>
        </w:rPr>
        <w:t xml:space="preserve"> </w:t>
      </w:r>
      <w:r w:rsidR="00BF1C93" w:rsidRPr="00226116">
        <w:rPr>
          <w:rFonts w:ascii="Times New Roman" w:hAnsi="Times New Roman" w:cs="Times New Roman"/>
          <w:color w:val="000000"/>
          <w:sz w:val="24"/>
          <w:szCs w:val="24"/>
        </w:rPr>
        <w:t xml:space="preserve">el cual debe ser de neumólogo o </w:t>
      </w:r>
      <w:proofErr w:type="spellStart"/>
      <w:r w:rsidR="00BF1C93" w:rsidRPr="00226116">
        <w:rPr>
          <w:rFonts w:ascii="Times New Roman" w:hAnsi="Times New Roman" w:cs="Times New Roman"/>
          <w:color w:val="000000"/>
          <w:sz w:val="24"/>
          <w:szCs w:val="24"/>
        </w:rPr>
        <w:t>infectólogo</w:t>
      </w:r>
      <w:proofErr w:type="spellEnd"/>
      <w:r w:rsidR="003E7664" w:rsidRPr="00226116">
        <w:rPr>
          <w:rFonts w:ascii="Times New Roman" w:hAnsi="Times New Roman" w:cs="Times New Roman"/>
          <w:color w:val="000000"/>
          <w:sz w:val="24"/>
          <w:szCs w:val="24"/>
        </w:rPr>
        <w:t xml:space="preserve"> según forma clínica de TB.</w:t>
      </w:r>
    </w:p>
    <w:p w14:paraId="087A961C" w14:textId="77777777" w:rsidR="00F97182" w:rsidRPr="00226116" w:rsidRDefault="00F97182" w:rsidP="00F97182">
      <w:pPr>
        <w:pStyle w:val="Prrafodelista"/>
        <w:ind w:left="2160"/>
        <w:jc w:val="both"/>
        <w:rPr>
          <w:rFonts w:ascii="Times New Roman" w:hAnsi="Times New Roman" w:cs="Times New Roman"/>
          <w:color w:val="000000"/>
          <w:sz w:val="24"/>
          <w:szCs w:val="24"/>
        </w:rPr>
      </w:pPr>
    </w:p>
    <w:p w14:paraId="5C13762F" w14:textId="4747AB29" w:rsidR="00675049" w:rsidRPr="00226116" w:rsidRDefault="00F34E87" w:rsidP="00675049">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Si un paciente está en tratamiento </w:t>
      </w:r>
      <w:r w:rsidR="003E7664" w:rsidRPr="00226116">
        <w:rPr>
          <w:rFonts w:ascii="Times New Roman" w:hAnsi="Times New Roman" w:cs="Times New Roman"/>
          <w:color w:val="000000"/>
          <w:sz w:val="24"/>
          <w:szCs w:val="24"/>
        </w:rPr>
        <w:t>y por motivos personales o laborales debe trasladarse dentro del país y no puede recibir el tratamiento en el establecimiento de salud donde habitualmente lo hace, debe notificarlo al Área de Salud y se debe seguir lo establecido en el “</w:t>
      </w:r>
      <w:r w:rsidR="00705EC7" w:rsidRPr="00226116">
        <w:rPr>
          <w:rFonts w:ascii="Times New Roman" w:hAnsi="Times New Roman" w:cs="Times New Roman"/>
          <w:color w:val="000000"/>
          <w:sz w:val="24"/>
          <w:szCs w:val="24"/>
        </w:rPr>
        <w:t>Protocolo para la vigilancia y control de la tuberculosis</w:t>
      </w:r>
      <w:r w:rsidR="003E7664" w:rsidRPr="00226116">
        <w:rPr>
          <w:rFonts w:ascii="Times New Roman" w:hAnsi="Times New Roman" w:cs="Times New Roman"/>
          <w:color w:val="000000"/>
          <w:sz w:val="24"/>
          <w:szCs w:val="24"/>
        </w:rPr>
        <w:t>”</w:t>
      </w:r>
      <w:r w:rsidR="007C760D" w:rsidRPr="00226116">
        <w:rPr>
          <w:rFonts w:ascii="Times New Roman" w:hAnsi="Times New Roman" w:cs="Times New Roman"/>
          <w:color w:val="000000"/>
          <w:sz w:val="24"/>
          <w:szCs w:val="24"/>
        </w:rPr>
        <w:t>.</w:t>
      </w:r>
    </w:p>
    <w:p w14:paraId="30E682F4" w14:textId="1528DF84" w:rsidR="004A6312" w:rsidRPr="00226116" w:rsidRDefault="005B0E02" w:rsidP="00675049">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lastRenderedPageBreak/>
        <w:t xml:space="preserve">Si un </w:t>
      </w:r>
      <w:r w:rsidR="00E07F24" w:rsidRPr="00226116">
        <w:rPr>
          <w:rFonts w:ascii="Times New Roman" w:hAnsi="Times New Roman" w:cs="Times New Roman"/>
          <w:color w:val="000000"/>
          <w:sz w:val="24"/>
          <w:szCs w:val="24"/>
        </w:rPr>
        <w:t xml:space="preserve">paciente enfermo de tuberculosis tiene planeado un viaje </w:t>
      </w:r>
      <w:r w:rsidR="004254FC" w:rsidRPr="00226116">
        <w:rPr>
          <w:rFonts w:ascii="Times New Roman" w:hAnsi="Times New Roman" w:cs="Times New Roman"/>
          <w:color w:val="000000"/>
          <w:sz w:val="24"/>
          <w:szCs w:val="24"/>
        </w:rPr>
        <w:t xml:space="preserve">fuera del país se debe realizar las siguientes acciones: </w:t>
      </w:r>
    </w:p>
    <w:p w14:paraId="0168146B" w14:textId="77777777" w:rsidR="00791CF5" w:rsidRPr="00226116" w:rsidRDefault="00791CF5" w:rsidP="00791CF5">
      <w:pPr>
        <w:pStyle w:val="Prrafodelista"/>
        <w:rPr>
          <w:rFonts w:ascii="Times New Roman" w:hAnsi="Times New Roman" w:cs="Times New Roman"/>
          <w:color w:val="000000"/>
          <w:sz w:val="24"/>
          <w:szCs w:val="24"/>
        </w:rPr>
      </w:pPr>
    </w:p>
    <w:p w14:paraId="66BF6E1C" w14:textId="0FDF3BF0" w:rsidR="004254FC" w:rsidRPr="00226116" w:rsidRDefault="004254FC"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El paciente deberá comunicarlo al Área de Salud correspondiente con al menos 15 días hábiles de anticipación (sin excepción) a la fecha de salida</w:t>
      </w:r>
      <w:r w:rsidR="00155B2F" w:rsidRPr="00226116">
        <w:rPr>
          <w:rFonts w:ascii="Times New Roman" w:hAnsi="Times New Roman" w:cs="Times New Roman"/>
          <w:color w:val="000000"/>
          <w:sz w:val="24"/>
          <w:szCs w:val="24"/>
        </w:rPr>
        <w:t xml:space="preserve"> y deberá brindar la siguiente información:</w:t>
      </w:r>
    </w:p>
    <w:p w14:paraId="7EA3AFE6" w14:textId="77777777" w:rsidR="00155B2F" w:rsidRPr="00226116" w:rsidRDefault="00155B2F" w:rsidP="00155B2F">
      <w:pPr>
        <w:pStyle w:val="Prrafodelista"/>
        <w:ind w:left="1070"/>
        <w:jc w:val="both"/>
        <w:rPr>
          <w:rFonts w:ascii="Times New Roman" w:hAnsi="Times New Roman" w:cs="Times New Roman"/>
          <w:color w:val="000000"/>
          <w:sz w:val="24"/>
          <w:szCs w:val="24"/>
        </w:rPr>
      </w:pPr>
    </w:p>
    <w:p w14:paraId="689FF866" w14:textId="1996868E"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Nombre completo del paciente</w:t>
      </w:r>
      <w:r w:rsidR="00B15F02" w:rsidRPr="00226116">
        <w:rPr>
          <w:rFonts w:ascii="Times New Roman" w:hAnsi="Times New Roman" w:cs="Times New Roman"/>
          <w:color w:val="000000"/>
          <w:sz w:val="24"/>
          <w:szCs w:val="24"/>
        </w:rPr>
        <w:t>.</w:t>
      </w:r>
    </w:p>
    <w:p w14:paraId="5C0945FB" w14:textId="594CE0F2"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Número de c</w:t>
      </w:r>
      <w:r w:rsidR="0005419D" w:rsidRPr="00226116">
        <w:rPr>
          <w:rFonts w:ascii="Times New Roman" w:hAnsi="Times New Roman" w:cs="Times New Roman"/>
          <w:color w:val="000000"/>
          <w:sz w:val="24"/>
          <w:szCs w:val="24"/>
        </w:rPr>
        <w:t>é</w:t>
      </w:r>
      <w:r w:rsidRPr="00226116">
        <w:rPr>
          <w:rFonts w:ascii="Times New Roman" w:hAnsi="Times New Roman" w:cs="Times New Roman"/>
          <w:color w:val="000000"/>
          <w:sz w:val="24"/>
          <w:szCs w:val="24"/>
        </w:rPr>
        <w:t>dula de identidad, DIMEX o según corresponda</w:t>
      </w:r>
      <w:r w:rsidR="00B15F02" w:rsidRPr="00226116">
        <w:rPr>
          <w:rFonts w:ascii="Times New Roman" w:hAnsi="Times New Roman" w:cs="Times New Roman"/>
          <w:color w:val="000000"/>
          <w:sz w:val="24"/>
          <w:szCs w:val="24"/>
        </w:rPr>
        <w:t>.</w:t>
      </w:r>
    </w:p>
    <w:p w14:paraId="6ACEA1B9" w14:textId="3EB4BA98"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País al cual viaja</w:t>
      </w:r>
      <w:r w:rsidR="00B15F02" w:rsidRPr="00226116">
        <w:rPr>
          <w:rFonts w:ascii="Times New Roman" w:hAnsi="Times New Roman" w:cs="Times New Roman"/>
          <w:color w:val="000000"/>
          <w:sz w:val="24"/>
          <w:szCs w:val="24"/>
        </w:rPr>
        <w:t>.</w:t>
      </w:r>
    </w:p>
    <w:p w14:paraId="141F137F" w14:textId="31CAE4DA"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Dirección exacta donde se ubicará durante su viaje</w:t>
      </w:r>
      <w:r w:rsidR="00B15F02" w:rsidRPr="00226116">
        <w:rPr>
          <w:rFonts w:ascii="Times New Roman" w:hAnsi="Times New Roman" w:cs="Times New Roman"/>
          <w:color w:val="000000"/>
          <w:sz w:val="24"/>
          <w:szCs w:val="24"/>
        </w:rPr>
        <w:t>.</w:t>
      </w:r>
    </w:p>
    <w:p w14:paraId="073BA829" w14:textId="4FBA585C"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Datos de las personas que viajan con el/ella si corresponde</w:t>
      </w:r>
      <w:r w:rsidR="00B15F02" w:rsidRPr="00226116">
        <w:rPr>
          <w:rFonts w:ascii="Times New Roman" w:hAnsi="Times New Roman" w:cs="Times New Roman"/>
          <w:color w:val="000000"/>
          <w:sz w:val="24"/>
          <w:szCs w:val="24"/>
        </w:rPr>
        <w:t>.</w:t>
      </w:r>
    </w:p>
    <w:p w14:paraId="16AEE924" w14:textId="43221565"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Datos de las personas con quien se alojará</w:t>
      </w:r>
      <w:r w:rsidR="0005419D"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según corresponda</w:t>
      </w:r>
      <w:r w:rsidR="00B15F02" w:rsidRPr="00226116">
        <w:rPr>
          <w:rFonts w:ascii="Times New Roman" w:hAnsi="Times New Roman" w:cs="Times New Roman"/>
          <w:color w:val="000000"/>
          <w:sz w:val="24"/>
          <w:szCs w:val="24"/>
        </w:rPr>
        <w:t>.</w:t>
      </w:r>
    </w:p>
    <w:p w14:paraId="4F32BF0D" w14:textId="3D1D60ED" w:rsidR="00155B2F" w:rsidRPr="00226116" w:rsidRDefault="00155B2F" w:rsidP="00155B2F">
      <w:pPr>
        <w:pStyle w:val="Prrafodelista"/>
        <w:numPr>
          <w:ilvl w:val="0"/>
          <w:numId w:val="48"/>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Otros datos que la autoridad sanitaria requiera</w:t>
      </w:r>
      <w:r w:rsidR="00B15F02" w:rsidRPr="00226116">
        <w:rPr>
          <w:rFonts w:ascii="Times New Roman" w:hAnsi="Times New Roman" w:cs="Times New Roman"/>
          <w:color w:val="000000"/>
          <w:sz w:val="24"/>
          <w:szCs w:val="24"/>
        </w:rPr>
        <w:t>.</w:t>
      </w:r>
    </w:p>
    <w:p w14:paraId="7F9C5826" w14:textId="77777777" w:rsidR="00155B2F" w:rsidRPr="00226116" w:rsidRDefault="00155B2F" w:rsidP="00155B2F">
      <w:pPr>
        <w:pStyle w:val="Prrafodelista"/>
        <w:ind w:left="1070"/>
        <w:jc w:val="both"/>
        <w:rPr>
          <w:rFonts w:ascii="Times New Roman" w:hAnsi="Times New Roman" w:cs="Times New Roman"/>
          <w:color w:val="000000"/>
          <w:sz w:val="24"/>
          <w:szCs w:val="24"/>
        </w:rPr>
      </w:pPr>
    </w:p>
    <w:p w14:paraId="553522F7" w14:textId="67FC9199" w:rsidR="004254FC" w:rsidRPr="00226116" w:rsidRDefault="004254FC"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Toda persona en fase </w:t>
      </w:r>
      <w:proofErr w:type="spellStart"/>
      <w:r w:rsidRPr="00226116">
        <w:rPr>
          <w:rFonts w:ascii="Times New Roman" w:hAnsi="Times New Roman" w:cs="Times New Roman"/>
          <w:color w:val="000000"/>
          <w:sz w:val="24"/>
          <w:szCs w:val="24"/>
        </w:rPr>
        <w:t>bacilífera</w:t>
      </w:r>
      <w:proofErr w:type="spellEnd"/>
      <w:r w:rsidRPr="00226116">
        <w:rPr>
          <w:rFonts w:ascii="Times New Roman" w:hAnsi="Times New Roman" w:cs="Times New Roman"/>
          <w:color w:val="000000"/>
          <w:sz w:val="24"/>
          <w:szCs w:val="24"/>
        </w:rPr>
        <w:t xml:space="preserve"> o fase inicial de tratamiento, no podrá salir del país, hasta negativizar la prueba de laboratorio indicada en el “</w:t>
      </w:r>
      <w:r w:rsidR="00705EC7" w:rsidRPr="00226116">
        <w:rPr>
          <w:rFonts w:ascii="Times New Roman" w:hAnsi="Times New Roman" w:cs="Times New Roman"/>
          <w:color w:val="000000"/>
          <w:sz w:val="24"/>
          <w:szCs w:val="24"/>
        </w:rPr>
        <w:t>Protocolo para la vigilancia y control de la tuberculosis</w:t>
      </w:r>
      <w:r w:rsidRPr="00226116">
        <w:rPr>
          <w:rFonts w:ascii="Times New Roman" w:hAnsi="Times New Roman" w:cs="Times New Roman"/>
          <w:color w:val="000000"/>
          <w:sz w:val="24"/>
          <w:szCs w:val="24"/>
        </w:rPr>
        <w:t>”.</w:t>
      </w:r>
    </w:p>
    <w:p w14:paraId="5404B1EB" w14:textId="3145B2DA" w:rsidR="009E7F3B" w:rsidRPr="00226116" w:rsidRDefault="004254FC"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El </w:t>
      </w:r>
      <w:r w:rsidR="00770DF1" w:rsidRPr="00226116">
        <w:rPr>
          <w:rFonts w:ascii="Times New Roman" w:hAnsi="Times New Roman" w:cs="Times New Roman"/>
          <w:color w:val="000000"/>
          <w:sz w:val="24"/>
          <w:szCs w:val="24"/>
        </w:rPr>
        <w:t>Área de Salud deberá comunicar</w:t>
      </w:r>
      <w:r w:rsidR="009E7F3B" w:rsidRPr="00226116">
        <w:rPr>
          <w:rFonts w:ascii="Times New Roman" w:hAnsi="Times New Roman" w:cs="Times New Roman"/>
          <w:color w:val="000000"/>
          <w:sz w:val="24"/>
          <w:szCs w:val="24"/>
        </w:rPr>
        <w:t xml:space="preserve"> de inmediato al Área Rectora de Salud, para que </w:t>
      </w:r>
      <w:r w:rsidRPr="00226116">
        <w:rPr>
          <w:rFonts w:ascii="Times New Roman" w:hAnsi="Times New Roman" w:cs="Times New Roman"/>
          <w:color w:val="000000"/>
          <w:sz w:val="24"/>
          <w:szCs w:val="24"/>
        </w:rPr>
        <w:t xml:space="preserve">se </w:t>
      </w:r>
      <w:r w:rsidR="009E7F3B" w:rsidRPr="00226116">
        <w:rPr>
          <w:rFonts w:ascii="Times New Roman" w:hAnsi="Times New Roman" w:cs="Times New Roman"/>
          <w:color w:val="000000"/>
          <w:sz w:val="24"/>
          <w:szCs w:val="24"/>
        </w:rPr>
        <w:t>realice</w:t>
      </w:r>
      <w:r w:rsidRPr="00226116">
        <w:rPr>
          <w:rFonts w:ascii="Times New Roman" w:hAnsi="Times New Roman" w:cs="Times New Roman"/>
          <w:color w:val="000000"/>
          <w:sz w:val="24"/>
          <w:szCs w:val="24"/>
        </w:rPr>
        <w:t>n</w:t>
      </w:r>
      <w:r w:rsidR="009E7F3B" w:rsidRPr="00226116">
        <w:rPr>
          <w:rFonts w:ascii="Times New Roman" w:hAnsi="Times New Roman" w:cs="Times New Roman"/>
          <w:color w:val="000000"/>
          <w:sz w:val="24"/>
          <w:szCs w:val="24"/>
        </w:rPr>
        <w:t xml:space="preserve"> las gestiones ante la persona encargada del Reglamento Sanitario Internacional</w:t>
      </w:r>
      <w:r w:rsidR="00155B2F" w:rsidRPr="00226116">
        <w:rPr>
          <w:rFonts w:ascii="Times New Roman" w:hAnsi="Times New Roman" w:cs="Times New Roman"/>
          <w:color w:val="000000"/>
          <w:sz w:val="24"/>
          <w:szCs w:val="24"/>
        </w:rPr>
        <w:t xml:space="preserve"> (RSI)</w:t>
      </w:r>
      <w:r w:rsidR="00770DF1" w:rsidRPr="00226116">
        <w:rPr>
          <w:rFonts w:ascii="Times New Roman" w:hAnsi="Times New Roman" w:cs="Times New Roman"/>
          <w:color w:val="000000"/>
          <w:sz w:val="24"/>
          <w:szCs w:val="24"/>
        </w:rPr>
        <w:t>.</w:t>
      </w:r>
    </w:p>
    <w:p w14:paraId="788889D9" w14:textId="56B57147" w:rsidR="00BA56F2" w:rsidRPr="00226116" w:rsidRDefault="00BA56F2"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El Área de Salud deberá entregar el tratamiento al paciente por un máximo de </w:t>
      </w:r>
      <w:r w:rsidR="00155B2F" w:rsidRPr="00226116">
        <w:rPr>
          <w:rFonts w:ascii="Times New Roman" w:hAnsi="Times New Roman" w:cs="Times New Roman"/>
          <w:color w:val="000000"/>
          <w:sz w:val="24"/>
          <w:szCs w:val="24"/>
        </w:rPr>
        <w:t>1</w:t>
      </w:r>
      <w:r w:rsidR="00C24BCA" w:rsidRPr="00226116">
        <w:rPr>
          <w:rFonts w:ascii="Times New Roman" w:hAnsi="Times New Roman" w:cs="Times New Roman"/>
          <w:color w:val="000000"/>
          <w:sz w:val="24"/>
          <w:szCs w:val="24"/>
        </w:rPr>
        <w:t>0</w:t>
      </w:r>
      <w:r w:rsidR="005916D9" w:rsidRPr="00226116">
        <w:rPr>
          <w:rFonts w:ascii="Times New Roman" w:hAnsi="Times New Roman" w:cs="Times New Roman"/>
          <w:color w:val="000000"/>
          <w:sz w:val="24"/>
          <w:szCs w:val="24"/>
        </w:rPr>
        <w:t xml:space="preserve"> días</w:t>
      </w:r>
      <w:r w:rsidR="00D546AA" w:rsidRPr="00226116">
        <w:rPr>
          <w:rFonts w:ascii="Times New Roman" w:hAnsi="Times New Roman" w:cs="Times New Roman"/>
          <w:color w:val="000000"/>
          <w:sz w:val="24"/>
          <w:szCs w:val="24"/>
        </w:rPr>
        <w:t>,</w:t>
      </w:r>
      <w:r w:rsidR="005916D9" w:rsidRPr="00226116">
        <w:rPr>
          <w:rFonts w:ascii="Times New Roman" w:hAnsi="Times New Roman" w:cs="Times New Roman"/>
          <w:color w:val="000000"/>
          <w:sz w:val="24"/>
          <w:szCs w:val="24"/>
        </w:rPr>
        <w:t xml:space="preserve"> </w:t>
      </w:r>
      <w:r w:rsidR="00735030" w:rsidRPr="00226116">
        <w:rPr>
          <w:rFonts w:ascii="Times New Roman" w:hAnsi="Times New Roman" w:cs="Times New Roman"/>
          <w:color w:val="000000"/>
          <w:sz w:val="24"/>
          <w:szCs w:val="24"/>
        </w:rPr>
        <w:t xml:space="preserve">en </w:t>
      </w:r>
      <w:r w:rsidR="00C50E1F" w:rsidRPr="00226116">
        <w:rPr>
          <w:rFonts w:ascii="Times New Roman" w:hAnsi="Times New Roman" w:cs="Times New Roman"/>
          <w:color w:val="000000"/>
          <w:sz w:val="24"/>
          <w:szCs w:val="24"/>
        </w:rPr>
        <w:t xml:space="preserve">casos excepciones ver el </w:t>
      </w:r>
      <w:r w:rsidR="005140FD"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C50E1F" w:rsidRPr="00226116">
        <w:rPr>
          <w:rFonts w:ascii="Times New Roman" w:hAnsi="Times New Roman" w:cs="Times New Roman"/>
          <w:color w:val="000000"/>
          <w:sz w:val="24"/>
          <w:szCs w:val="24"/>
        </w:rPr>
        <w:t xml:space="preserve"> </w:t>
      </w:r>
      <w:r w:rsidR="005140FD" w:rsidRPr="00226116">
        <w:rPr>
          <w:rFonts w:ascii="Times New Roman" w:hAnsi="Times New Roman" w:cs="Times New Roman"/>
          <w:color w:val="000000"/>
          <w:sz w:val="24"/>
          <w:szCs w:val="24"/>
        </w:rPr>
        <w:t>nacional</w:t>
      </w:r>
      <w:r w:rsidR="00155B2F" w:rsidRPr="00226116">
        <w:rPr>
          <w:rFonts w:ascii="Times New Roman" w:hAnsi="Times New Roman" w:cs="Times New Roman"/>
          <w:color w:val="000000"/>
          <w:sz w:val="24"/>
          <w:szCs w:val="24"/>
        </w:rPr>
        <w:t>”.</w:t>
      </w:r>
    </w:p>
    <w:p w14:paraId="61099D42" w14:textId="04A3E5D2" w:rsidR="00F24C4F" w:rsidRPr="00226116" w:rsidRDefault="00F24C4F"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Si el paciente sale por más de 10 días, el responsable del Reglamento Sanitario Internacional deberá coordinar con el país destino la continuación de su tratamiento.</w:t>
      </w:r>
    </w:p>
    <w:p w14:paraId="5762EE77" w14:textId="77777777" w:rsidR="00F24C4F" w:rsidRPr="00226116" w:rsidRDefault="00F24C4F"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Cuando el paciente regrese al país, deberá acudir al establecimiento de salud para continuar con su esquema de tratamiento.</w:t>
      </w:r>
    </w:p>
    <w:p w14:paraId="3D2D02B8" w14:textId="113806DC" w:rsidR="00F24C4F" w:rsidRPr="00226116" w:rsidRDefault="00F24C4F" w:rsidP="009E26A7">
      <w:pPr>
        <w:pStyle w:val="Prrafodelista"/>
        <w:numPr>
          <w:ilvl w:val="0"/>
          <w:numId w:val="38"/>
        </w:numPr>
        <w:ind w:left="1418" w:hanging="361"/>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En el caso de que el paciente no regresa al país en la fecha indicada, el Área de Salud deberá comunicar al Área Rectora de Salud inmediatamente para que se realicen las acciones pertinentes ante el R</w:t>
      </w:r>
      <w:r w:rsidR="002C08E3" w:rsidRPr="00226116">
        <w:rPr>
          <w:rFonts w:ascii="Times New Roman" w:hAnsi="Times New Roman" w:cs="Times New Roman"/>
          <w:color w:val="000000"/>
          <w:sz w:val="24"/>
          <w:szCs w:val="24"/>
        </w:rPr>
        <w:t>eglamento Sanitario Internacional (RSI)</w:t>
      </w:r>
      <w:r w:rsidRPr="00226116">
        <w:rPr>
          <w:rFonts w:ascii="Times New Roman" w:hAnsi="Times New Roman" w:cs="Times New Roman"/>
          <w:color w:val="000000"/>
          <w:sz w:val="24"/>
          <w:szCs w:val="24"/>
        </w:rPr>
        <w:t>.</w:t>
      </w:r>
    </w:p>
    <w:p w14:paraId="04700F9B" w14:textId="77777777" w:rsidR="00FC7A99" w:rsidRPr="00226116" w:rsidRDefault="00FC7A99" w:rsidP="00FC7A99">
      <w:pPr>
        <w:pStyle w:val="Prrafodelista"/>
        <w:ind w:left="1070"/>
        <w:jc w:val="both"/>
        <w:rPr>
          <w:rFonts w:ascii="Times New Roman" w:hAnsi="Times New Roman" w:cs="Times New Roman"/>
          <w:color w:val="000000"/>
          <w:sz w:val="24"/>
          <w:szCs w:val="24"/>
        </w:rPr>
      </w:pPr>
    </w:p>
    <w:p w14:paraId="5FCCF1BC" w14:textId="77777777" w:rsidR="00675049" w:rsidRPr="00226116" w:rsidRDefault="00675049" w:rsidP="00675049">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La a</w:t>
      </w:r>
      <w:r w:rsidR="007209F1" w:rsidRPr="00226116">
        <w:rPr>
          <w:rFonts w:ascii="Times New Roman" w:hAnsi="Times New Roman" w:cs="Times New Roman"/>
          <w:color w:val="000000"/>
          <w:sz w:val="24"/>
          <w:szCs w:val="24"/>
        </w:rPr>
        <w:t xml:space="preserve">tención farmacéutica al paciente con </w:t>
      </w:r>
      <w:r w:rsidR="00B149C6" w:rsidRPr="00226116">
        <w:rPr>
          <w:rFonts w:ascii="Times New Roman" w:hAnsi="Times New Roman" w:cs="Times New Roman"/>
          <w:color w:val="000000"/>
          <w:sz w:val="24"/>
          <w:szCs w:val="24"/>
        </w:rPr>
        <w:t>TB</w:t>
      </w:r>
      <w:r w:rsidRPr="00226116">
        <w:rPr>
          <w:rFonts w:ascii="Times New Roman" w:hAnsi="Times New Roman" w:cs="Times New Roman"/>
          <w:color w:val="000000"/>
          <w:sz w:val="24"/>
          <w:szCs w:val="24"/>
        </w:rPr>
        <w:t xml:space="preserve"> será </w:t>
      </w:r>
      <w:r w:rsidR="007209F1" w:rsidRPr="00226116">
        <w:rPr>
          <w:rFonts w:ascii="Times New Roman" w:hAnsi="Times New Roman" w:cs="Times New Roman"/>
          <w:color w:val="000000"/>
          <w:sz w:val="24"/>
          <w:szCs w:val="24"/>
        </w:rPr>
        <w:t xml:space="preserve">brindada al paciente con diagnóstico de </w:t>
      </w:r>
      <w:r w:rsidR="00B149C6" w:rsidRPr="00226116">
        <w:rPr>
          <w:rFonts w:ascii="Times New Roman" w:hAnsi="Times New Roman" w:cs="Times New Roman"/>
          <w:color w:val="000000"/>
          <w:sz w:val="24"/>
          <w:szCs w:val="24"/>
        </w:rPr>
        <w:t>TB</w:t>
      </w:r>
      <w:r w:rsidR="007209F1" w:rsidRPr="00226116">
        <w:rPr>
          <w:rFonts w:ascii="Times New Roman" w:hAnsi="Times New Roman" w:cs="Times New Roman"/>
          <w:color w:val="000000"/>
          <w:sz w:val="24"/>
          <w:szCs w:val="24"/>
        </w:rPr>
        <w:t xml:space="preserve"> por el profesional en </w:t>
      </w:r>
      <w:r w:rsidR="00B77033" w:rsidRPr="00226116">
        <w:rPr>
          <w:rFonts w:ascii="Times New Roman" w:hAnsi="Times New Roman" w:cs="Times New Roman"/>
          <w:color w:val="000000"/>
          <w:sz w:val="24"/>
          <w:szCs w:val="24"/>
        </w:rPr>
        <w:t>f</w:t>
      </w:r>
      <w:r w:rsidR="007209F1" w:rsidRPr="00226116">
        <w:rPr>
          <w:rFonts w:ascii="Times New Roman" w:hAnsi="Times New Roman" w:cs="Times New Roman"/>
          <w:color w:val="000000"/>
          <w:sz w:val="24"/>
          <w:szCs w:val="24"/>
        </w:rPr>
        <w:t xml:space="preserve">armacia del establecimiento de salud </w:t>
      </w:r>
      <w:r w:rsidR="00A779DC" w:rsidRPr="00226116">
        <w:rPr>
          <w:rFonts w:ascii="Times New Roman" w:hAnsi="Times New Roman" w:cs="Times New Roman"/>
          <w:color w:val="000000"/>
          <w:sz w:val="24"/>
          <w:szCs w:val="24"/>
        </w:rPr>
        <w:t>p</w:t>
      </w:r>
      <w:r w:rsidR="00C37F9F" w:rsidRPr="00226116">
        <w:rPr>
          <w:rFonts w:ascii="Times New Roman" w:hAnsi="Times New Roman" w:cs="Times New Roman"/>
          <w:color w:val="000000"/>
          <w:sz w:val="24"/>
          <w:szCs w:val="24"/>
        </w:rPr>
        <w:t>ú</w:t>
      </w:r>
      <w:r w:rsidR="00A779DC" w:rsidRPr="00226116">
        <w:rPr>
          <w:rFonts w:ascii="Times New Roman" w:hAnsi="Times New Roman" w:cs="Times New Roman"/>
          <w:color w:val="000000"/>
          <w:sz w:val="24"/>
          <w:szCs w:val="24"/>
        </w:rPr>
        <w:t xml:space="preserve">blico </w:t>
      </w:r>
      <w:r w:rsidR="00C37F9F" w:rsidRPr="00226116">
        <w:rPr>
          <w:rFonts w:ascii="Times New Roman" w:hAnsi="Times New Roman" w:cs="Times New Roman"/>
          <w:color w:val="000000"/>
          <w:sz w:val="24"/>
          <w:szCs w:val="24"/>
        </w:rPr>
        <w:t xml:space="preserve">que </w:t>
      </w:r>
      <w:r w:rsidR="007209F1" w:rsidRPr="00226116">
        <w:rPr>
          <w:rFonts w:ascii="Times New Roman" w:hAnsi="Times New Roman" w:cs="Times New Roman"/>
          <w:color w:val="000000"/>
          <w:sz w:val="24"/>
          <w:szCs w:val="24"/>
        </w:rPr>
        <w:t>correspond</w:t>
      </w:r>
      <w:r w:rsidR="00C37F9F" w:rsidRPr="00226116">
        <w:rPr>
          <w:rFonts w:ascii="Times New Roman" w:hAnsi="Times New Roman" w:cs="Times New Roman"/>
          <w:color w:val="000000"/>
          <w:sz w:val="24"/>
          <w:szCs w:val="24"/>
        </w:rPr>
        <w:t>a</w:t>
      </w:r>
      <w:r w:rsidR="00FC7A99" w:rsidRPr="00226116">
        <w:rPr>
          <w:rFonts w:ascii="Times New Roman" w:hAnsi="Times New Roman" w:cs="Times New Roman"/>
          <w:color w:val="000000"/>
          <w:sz w:val="24"/>
          <w:szCs w:val="24"/>
        </w:rPr>
        <w:t xml:space="preserve"> </w:t>
      </w:r>
      <w:r w:rsidR="0085796D" w:rsidRPr="00226116">
        <w:rPr>
          <w:rFonts w:ascii="Times New Roman" w:hAnsi="Times New Roman" w:cs="Times New Roman"/>
          <w:color w:val="000000"/>
          <w:sz w:val="24"/>
          <w:szCs w:val="24"/>
        </w:rPr>
        <w:t xml:space="preserve">y </w:t>
      </w:r>
      <w:r w:rsidR="00B165F5" w:rsidRPr="00226116">
        <w:rPr>
          <w:rFonts w:ascii="Times New Roman" w:hAnsi="Times New Roman" w:cs="Times New Roman"/>
          <w:color w:val="000000"/>
          <w:sz w:val="24"/>
          <w:szCs w:val="24"/>
        </w:rPr>
        <w:t xml:space="preserve">quedará debidamente registrado en el </w:t>
      </w:r>
      <w:r w:rsidR="001B5812" w:rsidRPr="00226116">
        <w:rPr>
          <w:rFonts w:ascii="Times New Roman" w:hAnsi="Times New Roman" w:cs="Times New Roman"/>
          <w:color w:val="000000"/>
          <w:sz w:val="24"/>
          <w:szCs w:val="24"/>
        </w:rPr>
        <w:t>E</w:t>
      </w:r>
      <w:r w:rsidR="00B165F5" w:rsidRPr="00226116">
        <w:rPr>
          <w:rFonts w:ascii="Times New Roman" w:hAnsi="Times New Roman" w:cs="Times New Roman"/>
          <w:color w:val="000000"/>
          <w:sz w:val="24"/>
          <w:szCs w:val="24"/>
        </w:rPr>
        <w:t xml:space="preserve">xpediente </w:t>
      </w:r>
      <w:r w:rsidR="001B5812" w:rsidRPr="00226116">
        <w:rPr>
          <w:rFonts w:ascii="Times New Roman" w:hAnsi="Times New Roman" w:cs="Times New Roman"/>
          <w:color w:val="000000"/>
          <w:sz w:val="24"/>
          <w:szCs w:val="24"/>
        </w:rPr>
        <w:t>Ú</w:t>
      </w:r>
      <w:r w:rsidR="00B165F5" w:rsidRPr="00226116">
        <w:rPr>
          <w:rFonts w:ascii="Times New Roman" w:hAnsi="Times New Roman" w:cs="Times New Roman"/>
          <w:color w:val="000000"/>
          <w:sz w:val="24"/>
          <w:szCs w:val="24"/>
        </w:rPr>
        <w:t xml:space="preserve">nico en </w:t>
      </w:r>
      <w:r w:rsidR="001B5812" w:rsidRPr="00226116">
        <w:rPr>
          <w:rFonts w:ascii="Times New Roman" w:hAnsi="Times New Roman" w:cs="Times New Roman"/>
          <w:color w:val="000000"/>
          <w:sz w:val="24"/>
          <w:szCs w:val="24"/>
        </w:rPr>
        <w:t>S</w:t>
      </w:r>
      <w:r w:rsidR="00B165F5" w:rsidRPr="00226116">
        <w:rPr>
          <w:rFonts w:ascii="Times New Roman" w:hAnsi="Times New Roman" w:cs="Times New Roman"/>
          <w:color w:val="000000"/>
          <w:sz w:val="24"/>
          <w:szCs w:val="24"/>
        </w:rPr>
        <w:t>alud (EDUS).</w:t>
      </w:r>
      <w:r w:rsidR="007209F1" w:rsidRPr="00226116">
        <w:rPr>
          <w:rFonts w:ascii="Times New Roman" w:hAnsi="Times New Roman" w:cs="Times New Roman"/>
          <w:color w:val="000000"/>
          <w:sz w:val="24"/>
          <w:szCs w:val="24"/>
        </w:rPr>
        <w:t xml:space="preserve"> A nivel </w:t>
      </w:r>
      <w:r w:rsidR="00FB4148" w:rsidRPr="00226116">
        <w:rPr>
          <w:rFonts w:ascii="Times New Roman" w:hAnsi="Times New Roman" w:cs="Times New Roman"/>
          <w:color w:val="000000"/>
          <w:sz w:val="24"/>
          <w:szCs w:val="24"/>
        </w:rPr>
        <w:t>hospitalario se brinda</w:t>
      </w:r>
      <w:r w:rsidR="001C5902" w:rsidRPr="00226116">
        <w:rPr>
          <w:rFonts w:ascii="Times New Roman" w:hAnsi="Times New Roman" w:cs="Times New Roman"/>
          <w:color w:val="000000"/>
          <w:sz w:val="24"/>
          <w:szCs w:val="24"/>
        </w:rPr>
        <w:t>rá</w:t>
      </w:r>
      <w:r w:rsidR="00FB4148" w:rsidRPr="00226116">
        <w:rPr>
          <w:rFonts w:ascii="Times New Roman" w:hAnsi="Times New Roman" w:cs="Times New Roman"/>
          <w:color w:val="000000"/>
          <w:sz w:val="24"/>
          <w:szCs w:val="24"/>
        </w:rPr>
        <w:t xml:space="preserve"> únicamente a pacientes hospitalizados.  </w:t>
      </w:r>
    </w:p>
    <w:p w14:paraId="3EEE6DEE" w14:textId="77777777" w:rsidR="00A157DC" w:rsidRPr="00226116" w:rsidRDefault="00A157DC" w:rsidP="00A157DC">
      <w:pPr>
        <w:pStyle w:val="Prrafodelista"/>
        <w:ind w:left="1080"/>
        <w:jc w:val="both"/>
        <w:rPr>
          <w:rFonts w:ascii="Times New Roman" w:hAnsi="Times New Roman" w:cs="Times New Roman"/>
          <w:color w:val="000000"/>
          <w:sz w:val="24"/>
          <w:szCs w:val="24"/>
        </w:rPr>
      </w:pPr>
    </w:p>
    <w:p w14:paraId="58468C0C" w14:textId="4ED1C53D" w:rsidR="00194611" w:rsidRPr="00226116" w:rsidRDefault="0085796D" w:rsidP="00675049">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El m</w:t>
      </w:r>
      <w:r w:rsidR="00734CAD" w:rsidRPr="00226116">
        <w:rPr>
          <w:rFonts w:ascii="Times New Roman" w:hAnsi="Times New Roman" w:cs="Times New Roman"/>
          <w:color w:val="000000"/>
          <w:sz w:val="24"/>
          <w:szCs w:val="24"/>
        </w:rPr>
        <w:t xml:space="preserve">anejo </w:t>
      </w:r>
      <w:r w:rsidR="00551C48" w:rsidRPr="00226116">
        <w:rPr>
          <w:rFonts w:ascii="Times New Roman" w:hAnsi="Times New Roman" w:cs="Times New Roman"/>
          <w:color w:val="000000"/>
          <w:sz w:val="24"/>
          <w:szCs w:val="24"/>
        </w:rPr>
        <w:t>p</w:t>
      </w:r>
      <w:r w:rsidR="00734CAD" w:rsidRPr="00226116">
        <w:rPr>
          <w:rFonts w:ascii="Times New Roman" w:hAnsi="Times New Roman" w:cs="Times New Roman"/>
          <w:color w:val="000000"/>
          <w:sz w:val="24"/>
          <w:szCs w:val="24"/>
        </w:rPr>
        <w:t>ediátrico de la T</w:t>
      </w:r>
      <w:r w:rsidRPr="00226116">
        <w:rPr>
          <w:rFonts w:ascii="Times New Roman" w:hAnsi="Times New Roman" w:cs="Times New Roman"/>
          <w:color w:val="000000"/>
          <w:sz w:val="24"/>
          <w:szCs w:val="24"/>
        </w:rPr>
        <w:t>B</w:t>
      </w:r>
      <w:r w:rsidR="00734CAD" w:rsidRPr="00226116">
        <w:rPr>
          <w:rFonts w:ascii="Times New Roman" w:hAnsi="Times New Roman" w:cs="Times New Roman"/>
          <w:color w:val="000000"/>
          <w:sz w:val="24"/>
          <w:szCs w:val="24"/>
        </w:rPr>
        <w:t xml:space="preserve"> e</w:t>
      </w:r>
      <w:r w:rsidRPr="00226116">
        <w:rPr>
          <w:rFonts w:ascii="Times New Roman" w:hAnsi="Times New Roman" w:cs="Times New Roman"/>
          <w:color w:val="000000"/>
          <w:sz w:val="24"/>
          <w:szCs w:val="24"/>
        </w:rPr>
        <w:t>stá</w:t>
      </w:r>
      <w:r w:rsidR="005E2AD8" w:rsidRPr="00226116">
        <w:rPr>
          <w:rFonts w:ascii="Times New Roman" w:hAnsi="Times New Roman" w:cs="Times New Roman"/>
          <w:color w:val="000000"/>
          <w:sz w:val="24"/>
          <w:szCs w:val="24"/>
        </w:rPr>
        <w:t xml:space="preserve"> </w:t>
      </w:r>
      <w:r w:rsidR="003A055B" w:rsidRPr="00226116">
        <w:rPr>
          <w:rFonts w:ascii="Times New Roman" w:hAnsi="Times New Roman" w:cs="Times New Roman"/>
          <w:color w:val="000000"/>
          <w:sz w:val="24"/>
          <w:szCs w:val="24"/>
        </w:rPr>
        <w:t>establecido</w:t>
      </w:r>
      <w:r w:rsidR="00734CAD" w:rsidRPr="00226116">
        <w:rPr>
          <w:rFonts w:ascii="Times New Roman" w:hAnsi="Times New Roman" w:cs="Times New Roman"/>
          <w:color w:val="000000"/>
          <w:sz w:val="24"/>
          <w:szCs w:val="24"/>
        </w:rPr>
        <w:t xml:space="preserve"> en</w:t>
      </w:r>
      <w:r w:rsidR="004C65EA" w:rsidRPr="00226116">
        <w:rPr>
          <w:rFonts w:ascii="Times New Roman" w:hAnsi="Times New Roman" w:cs="Times New Roman"/>
          <w:color w:val="000000"/>
          <w:sz w:val="24"/>
          <w:szCs w:val="24"/>
        </w:rPr>
        <w:t xml:space="preserve"> el</w:t>
      </w:r>
      <w:r w:rsidR="00734CAD" w:rsidRPr="00226116">
        <w:rPr>
          <w:rFonts w:ascii="Times New Roman" w:hAnsi="Times New Roman" w:cs="Times New Roman"/>
          <w:color w:val="000000"/>
          <w:sz w:val="24"/>
          <w:szCs w:val="24"/>
        </w:rPr>
        <w:t xml:space="preserve"> </w:t>
      </w:r>
      <w:r w:rsidR="00312CB0"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312CB0" w:rsidRPr="00226116">
        <w:rPr>
          <w:rFonts w:ascii="Times New Roman" w:hAnsi="Times New Roman" w:cs="Times New Roman"/>
          <w:color w:val="000000"/>
          <w:sz w:val="24"/>
          <w:szCs w:val="24"/>
        </w:rPr>
        <w:t>”.</w:t>
      </w:r>
    </w:p>
    <w:p w14:paraId="759CD6BC" w14:textId="77777777" w:rsidR="00053E5F" w:rsidRPr="00226116" w:rsidRDefault="00053E5F" w:rsidP="00053E5F">
      <w:pPr>
        <w:pStyle w:val="Prrafodelista"/>
        <w:jc w:val="both"/>
        <w:rPr>
          <w:rFonts w:ascii="Times New Roman" w:hAnsi="Times New Roman" w:cs="Times New Roman"/>
          <w:color w:val="000000"/>
          <w:sz w:val="24"/>
          <w:szCs w:val="24"/>
        </w:rPr>
      </w:pPr>
    </w:p>
    <w:p w14:paraId="747458BB" w14:textId="3BEF19B5" w:rsidR="004626A3" w:rsidRPr="00226116" w:rsidRDefault="00213573" w:rsidP="00675049">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lastRenderedPageBreak/>
        <w:t xml:space="preserve"> </w:t>
      </w:r>
      <w:r w:rsidR="00C41BE0" w:rsidRPr="00226116">
        <w:rPr>
          <w:rFonts w:ascii="Times New Roman" w:hAnsi="Times New Roman" w:cs="Times New Roman"/>
          <w:color w:val="000000"/>
          <w:sz w:val="24"/>
          <w:szCs w:val="24"/>
        </w:rPr>
        <w:t>T</w:t>
      </w:r>
      <w:r w:rsidRPr="00226116">
        <w:rPr>
          <w:rFonts w:ascii="Times New Roman" w:hAnsi="Times New Roman" w:cs="Times New Roman"/>
          <w:color w:val="000000"/>
          <w:sz w:val="24"/>
          <w:szCs w:val="24"/>
        </w:rPr>
        <w:t>uberculosis</w:t>
      </w:r>
      <w:r w:rsidR="00C41BE0" w:rsidRPr="00226116">
        <w:rPr>
          <w:rFonts w:ascii="Times New Roman" w:hAnsi="Times New Roman" w:cs="Times New Roman"/>
          <w:color w:val="000000"/>
          <w:sz w:val="24"/>
          <w:szCs w:val="24"/>
        </w:rPr>
        <w:t xml:space="preserve"> en Personas Privadas de Libertad (PPL)</w:t>
      </w:r>
      <w:r w:rsidR="00095E79" w:rsidRPr="00226116">
        <w:rPr>
          <w:rFonts w:ascii="Times New Roman" w:hAnsi="Times New Roman" w:cs="Times New Roman"/>
          <w:color w:val="000000"/>
          <w:sz w:val="24"/>
          <w:szCs w:val="24"/>
        </w:rPr>
        <w:t>.</w:t>
      </w:r>
    </w:p>
    <w:p w14:paraId="2E7CF4FF" w14:textId="77777777" w:rsidR="004626A3" w:rsidRPr="00226116" w:rsidRDefault="004626A3" w:rsidP="004626A3">
      <w:pPr>
        <w:pStyle w:val="Prrafodelista"/>
        <w:rPr>
          <w:rFonts w:ascii="Times New Roman" w:hAnsi="Times New Roman" w:cs="Times New Roman"/>
          <w:color w:val="000000"/>
          <w:sz w:val="24"/>
          <w:szCs w:val="24"/>
        </w:rPr>
      </w:pPr>
    </w:p>
    <w:p w14:paraId="20C3BD99" w14:textId="77777777" w:rsidR="00675049" w:rsidRPr="00226116" w:rsidRDefault="00CD0802" w:rsidP="006D56C2">
      <w:pPr>
        <w:pStyle w:val="Prrafodelista"/>
        <w:numPr>
          <w:ilvl w:val="2"/>
          <w:numId w:val="56"/>
        </w:numPr>
        <w:ind w:left="1560"/>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Si se identifican sintomáticos en las etapas de ingreso, egreso o traslados intra o extra carcelarios, por parte del personal técnico que trabaja en el Sistema Penitenciario (trabajo social, psicología, orientación y área jurídica) y/o de seguridad, se debe de referir a este paciente al servicio de salud del centro penitenciario a la mayor brevedad para su valoración médica respectiva.</w:t>
      </w:r>
      <w:r w:rsidR="00C70CB3" w:rsidRPr="00226116">
        <w:rPr>
          <w:rFonts w:ascii="Times New Roman" w:hAnsi="Times New Roman" w:cs="Times New Roman"/>
          <w:color w:val="000000"/>
          <w:sz w:val="24"/>
          <w:szCs w:val="24"/>
        </w:rPr>
        <w:t xml:space="preserve"> </w:t>
      </w:r>
      <w:r w:rsidR="00C41BE0" w:rsidRPr="00226116">
        <w:rPr>
          <w:rFonts w:ascii="Times New Roman" w:hAnsi="Times New Roman" w:cs="Times New Roman"/>
          <w:color w:val="000000"/>
          <w:sz w:val="24"/>
          <w:szCs w:val="24"/>
        </w:rPr>
        <w:t xml:space="preserve">De igual manera, se debe realizar </w:t>
      </w:r>
      <w:r w:rsidR="004135A9" w:rsidRPr="00226116">
        <w:rPr>
          <w:rFonts w:ascii="Times New Roman" w:hAnsi="Times New Roman" w:cs="Times New Roman"/>
          <w:color w:val="000000"/>
          <w:sz w:val="24"/>
          <w:szCs w:val="24"/>
        </w:rPr>
        <w:t>una</w:t>
      </w:r>
      <w:r w:rsidR="00D512EA" w:rsidRPr="00226116">
        <w:rPr>
          <w:rFonts w:ascii="Times New Roman" w:hAnsi="Times New Roman" w:cs="Times New Roman"/>
          <w:color w:val="000000"/>
          <w:sz w:val="24"/>
          <w:szCs w:val="24"/>
        </w:rPr>
        <w:t xml:space="preserve"> </w:t>
      </w:r>
      <w:r w:rsidR="00C41BE0" w:rsidRPr="00226116">
        <w:rPr>
          <w:rFonts w:ascii="Times New Roman" w:hAnsi="Times New Roman" w:cs="Times New Roman"/>
          <w:color w:val="000000"/>
          <w:sz w:val="24"/>
          <w:szCs w:val="24"/>
        </w:rPr>
        <w:t>búsqueda activa</w:t>
      </w:r>
      <w:r w:rsidR="00D512EA" w:rsidRPr="00226116">
        <w:rPr>
          <w:rFonts w:ascii="Times New Roman" w:hAnsi="Times New Roman" w:cs="Times New Roman"/>
          <w:color w:val="000000"/>
          <w:sz w:val="24"/>
          <w:szCs w:val="24"/>
        </w:rPr>
        <w:t xml:space="preserve"> por trimestre</w:t>
      </w:r>
      <w:r w:rsidR="00C41BE0" w:rsidRPr="00226116">
        <w:rPr>
          <w:rFonts w:ascii="Times New Roman" w:hAnsi="Times New Roman" w:cs="Times New Roman"/>
          <w:color w:val="000000"/>
          <w:sz w:val="24"/>
          <w:szCs w:val="24"/>
        </w:rPr>
        <w:t xml:space="preserve">, previa programación anual, para lo cual los coordinadores médicos de cada </w:t>
      </w:r>
      <w:r w:rsidR="001C5902" w:rsidRPr="00226116">
        <w:rPr>
          <w:rFonts w:ascii="Times New Roman" w:hAnsi="Times New Roman" w:cs="Times New Roman"/>
          <w:color w:val="000000"/>
          <w:sz w:val="24"/>
          <w:szCs w:val="24"/>
        </w:rPr>
        <w:t>c</w:t>
      </w:r>
      <w:r w:rsidR="00C41BE0" w:rsidRPr="00226116">
        <w:rPr>
          <w:rFonts w:ascii="Times New Roman" w:hAnsi="Times New Roman" w:cs="Times New Roman"/>
          <w:color w:val="000000"/>
          <w:sz w:val="24"/>
          <w:szCs w:val="24"/>
        </w:rPr>
        <w:t xml:space="preserve">entro </w:t>
      </w:r>
      <w:r w:rsidR="001C5902" w:rsidRPr="00226116">
        <w:rPr>
          <w:rFonts w:ascii="Times New Roman" w:hAnsi="Times New Roman" w:cs="Times New Roman"/>
          <w:color w:val="000000"/>
          <w:sz w:val="24"/>
          <w:szCs w:val="24"/>
        </w:rPr>
        <w:t>p</w:t>
      </w:r>
      <w:r w:rsidR="00C41BE0" w:rsidRPr="00226116">
        <w:rPr>
          <w:rFonts w:ascii="Times New Roman" w:hAnsi="Times New Roman" w:cs="Times New Roman"/>
          <w:color w:val="000000"/>
          <w:sz w:val="24"/>
          <w:szCs w:val="24"/>
        </w:rPr>
        <w:t>enitenciario debe</w:t>
      </w:r>
      <w:r w:rsidR="001B0362" w:rsidRPr="00226116">
        <w:rPr>
          <w:rFonts w:ascii="Times New Roman" w:hAnsi="Times New Roman" w:cs="Times New Roman"/>
          <w:color w:val="000000"/>
          <w:sz w:val="24"/>
          <w:szCs w:val="24"/>
        </w:rPr>
        <w:t>n de</w:t>
      </w:r>
      <w:r w:rsidR="00C41BE0" w:rsidRPr="00226116">
        <w:rPr>
          <w:rFonts w:ascii="Times New Roman" w:hAnsi="Times New Roman" w:cs="Times New Roman"/>
          <w:color w:val="000000"/>
          <w:sz w:val="24"/>
          <w:szCs w:val="24"/>
        </w:rPr>
        <w:t xml:space="preserve"> brindar el espacio respectivo.</w:t>
      </w:r>
    </w:p>
    <w:p w14:paraId="181D9764" w14:textId="130CED95" w:rsidR="00C41BE0" w:rsidRPr="00226116" w:rsidRDefault="00C70CB3" w:rsidP="006D56C2">
      <w:pPr>
        <w:pStyle w:val="Prrafodelista"/>
        <w:numPr>
          <w:ilvl w:val="2"/>
          <w:numId w:val="56"/>
        </w:numPr>
        <w:ind w:left="1560"/>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El personal de salud de los establecimientos de salud penitenciarios debe de tener una atención m</w:t>
      </w:r>
      <w:r w:rsidR="0085796D" w:rsidRPr="00226116">
        <w:rPr>
          <w:rFonts w:ascii="Times New Roman" w:hAnsi="Times New Roman" w:cs="Times New Roman"/>
          <w:color w:val="000000"/>
          <w:sz w:val="24"/>
          <w:szCs w:val="24"/>
        </w:rPr>
        <w:t>é</w:t>
      </w:r>
      <w:r w:rsidRPr="00226116">
        <w:rPr>
          <w:rFonts w:ascii="Times New Roman" w:hAnsi="Times New Roman" w:cs="Times New Roman"/>
          <w:color w:val="000000"/>
          <w:sz w:val="24"/>
          <w:szCs w:val="24"/>
        </w:rPr>
        <w:t xml:space="preserve">dica integral de acuerdo con lo establecido en el </w:t>
      </w:r>
      <w:r w:rsidR="00505D3B" w:rsidRPr="00226116">
        <w:rPr>
          <w:rFonts w:ascii="Times New Roman" w:hAnsi="Times New Roman" w:cs="Times New Roman"/>
          <w:color w:val="000000"/>
          <w:sz w:val="24"/>
          <w:szCs w:val="24"/>
        </w:rPr>
        <w:t>“</w:t>
      </w:r>
      <w:r w:rsidR="00705EC7" w:rsidRPr="00226116">
        <w:rPr>
          <w:rFonts w:ascii="Times New Roman" w:hAnsi="Times New Roman" w:cs="Times New Roman"/>
          <w:color w:val="000000"/>
          <w:sz w:val="24"/>
          <w:szCs w:val="24"/>
        </w:rPr>
        <w:t>Protocolo para la vigilancia y control de la tuberculosis</w:t>
      </w:r>
      <w:r w:rsidR="00505D3B"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y en caso de contacto directo con el caso índice, deben ser referidos al área de salud correspondiente, o al médico de empresa en los centros donde se cuente con dicho servicio.</w:t>
      </w:r>
    </w:p>
    <w:p w14:paraId="004A112F" w14:textId="77777777" w:rsidR="00675049" w:rsidRPr="00226116" w:rsidRDefault="00675049" w:rsidP="00675049">
      <w:pPr>
        <w:pStyle w:val="Prrafodelista"/>
        <w:ind w:left="1080"/>
        <w:jc w:val="both"/>
        <w:rPr>
          <w:rFonts w:ascii="Times New Roman" w:hAnsi="Times New Roman" w:cs="Times New Roman"/>
          <w:color w:val="000000"/>
          <w:sz w:val="24"/>
          <w:szCs w:val="24"/>
        </w:rPr>
      </w:pPr>
    </w:p>
    <w:p w14:paraId="6AF003E0" w14:textId="185C2BCD" w:rsidR="00B207D1" w:rsidRPr="00226116" w:rsidRDefault="00D95A40" w:rsidP="00A157DC">
      <w:pPr>
        <w:pStyle w:val="Prrafodelista"/>
        <w:numPr>
          <w:ilvl w:val="1"/>
          <w:numId w:val="56"/>
        </w:numPr>
        <w:autoSpaceDE w:val="0"/>
        <w:autoSpaceDN w:val="0"/>
        <w:adjustRightInd w:val="0"/>
        <w:spacing w:after="0" w:line="240" w:lineRule="auto"/>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 </w:t>
      </w:r>
      <w:r w:rsidR="00A157DC" w:rsidRPr="00226116">
        <w:rPr>
          <w:rFonts w:ascii="Times New Roman" w:hAnsi="Times New Roman" w:cs="Times New Roman"/>
          <w:color w:val="000000"/>
          <w:sz w:val="24"/>
          <w:szCs w:val="24"/>
        </w:rPr>
        <w:t xml:space="preserve">Sobre las responsabilidades del </w:t>
      </w:r>
      <w:proofErr w:type="spellStart"/>
      <w:r w:rsidR="00606BB2" w:rsidRPr="00226116">
        <w:rPr>
          <w:rFonts w:ascii="Times New Roman" w:hAnsi="Times New Roman" w:cs="Times New Roman"/>
          <w:color w:val="000000"/>
          <w:sz w:val="24"/>
          <w:szCs w:val="24"/>
        </w:rPr>
        <w:t>Senasa</w:t>
      </w:r>
      <w:proofErr w:type="spellEnd"/>
      <w:r w:rsidR="000969DC" w:rsidRPr="00226116">
        <w:rPr>
          <w:rFonts w:ascii="Times New Roman" w:hAnsi="Times New Roman" w:cs="Times New Roman"/>
          <w:color w:val="000000"/>
          <w:sz w:val="24"/>
          <w:szCs w:val="24"/>
        </w:rPr>
        <w:t>.</w:t>
      </w:r>
      <w:r w:rsidR="00135844" w:rsidRPr="00226116">
        <w:rPr>
          <w:rFonts w:ascii="Times New Roman" w:hAnsi="Times New Roman" w:cs="Times New Roman"/>
          <w:color w:val="000000"/>
          <w:sz w:val="24"/>
          <w:szCs w:val="24"/>
        </w:rPr>
        <w:t xml:space="preserve"> </w:t>
      </w:r>
    </w:p>
    <w:p w14:paraId="2C66BB47" w14:textId="77777777" w:rsidR="00FB752A" w:rsidRPr="00226116" w:rsidRDefault="00FB752A" w:rsidP="00FB752A">
      <w:pPr>
        <w:pStyle w:val="Prrafodelista"/>
        <w:autoSpaceDE w:val="0"/>
        <w:autoSpaceDN w:val="0"/>
        <w:adjustRightInd w:val="0"/>
        <w:spacing w:after="0" w:line="240" w:lineRule="auto"/>
        <w:jc w:val="both"/>
        <w:rPr>
          <w:rFonts w:ascii="Times New Roman" w:hAnsi="Times New Roman" w:cs="Times New Roman"/>
          <w:color w:val="000000"/>
          <w:sz w:val="24"/>
          <w:szCs w:val="24"/>
        </w:rPr>
      </w:pPr>
    </w:p>
    <w:p w14:paraId="3A3802B3" w14:textId="6EB14F30" w:rsidR="00D648D3" w:rsidRPr="00226116" w:rsidRDefault="00D648D3" w:rsidP="00A157DC">
      <w:pPr>
        <w:pStyle w:val="Prrafodelista"/>
        <w:numPr>
          <w:ilvl w:val="2"/>
          <w:numId w:val="56"/>
        </w:numPr>
        <w:autoSpaceDE w:val="0"/>
        <w:autoSpaceDN w:val="0"/>
        <w:adjustRightInd w:val="0"/>
        <w:spacing w:after="0" w:line="240" w:lineRule="auto"/>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Actividades de detección </w:t>
      </w:r>
      <w:r w:rsidR="00012CD4" w:rsidRPr="00226116">
        <w:rPr>
          <w:rFonts w:ascii="Times New Roman" w:hAnsi="Times New Roman" w:cs="Times New Roman"/>
          <w:color w:val="000000"/>
          <w:sz w:val="24"/>
          <w:szCs w:val="24"/>
        </w:rPr>
        <w:t>en relación con</w:t>
      </w:r>
      <w:r w:rsidRPr="00226116">
        <w:rPr>
          <w:rFonts w:ascii="Times New Roman" w:hAnsi="Times New Roman" w:cs="Times New Roman"/>
          <w:color w:val="000000"/>
          <w:sz w:val="24"/>
          <w:szCs w:val="24"/>
        </w:rPr>
        <w:t>:</w:t>
      </w:r>
    </w:p>
    <w:p w14:paraId="1867C5B2" w14:textId="77777777" w:rsidR="001C2D92" w:rsidRPr="00226116" w:rsidRDefault="001C2D92" w:rsidP="00753E01">
      <w:pPr>
        <w:pStyle w:val="Prrafodelista"/>
        <w:autoSpaceDE w:val="0"/>
        <w:autoSpaceDN w:val="0"/>
        <w:adjustRightInd w:val="0"/>
        <w:spacing w:after="0" w:line="240" w:lineRule="auto"/>
        <w:jc w:val="both"/>
        <w:rPr>
          <w:rFonts w:ascii="Times New Roman" w:hAnsi="Times New Roman" w:cs="Times New Roman"/>
          <w:color w:val="000000"/>
          <w:sz w:val="24"/>
          <w:szCs w:val="24"/>
        </w:rPr>
      </w:pPr>
    </w:p>
    <w:p w14:paraId="11CC7315" w14:textId="3C35EF2F" w:rsidR="00D648D3" w:rsidRPr="00226116" w:rsidRDefault="00D648D3" w:rsidP="00A03AA6">
      <w:pPr>
        <w:pStyle w:val="Prrafodelista"/>
        <w:numPr>
          <w:ilvl w:val="0"/>
          <w:numId w:val="13"/>
        </w:numPr>
        <w:autoSpaceDE w:val="0"/>
        <w:autoSpaceDN w:val="0"/>
        <w:adjustRightInd w:val="0"/>
        <w:spacing w:after="0" w:line="240" w:lineRule="auto"/>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Identificación de fincas con casos confirmados de </w:t>
      </w:r>
      <w:r w:rsidR="00B149C6" w:rsidRPr="00226116">
        <w:rPr>
          <w:rFonts w:ascii="Times New Roman" w:hAnsi="Times New Roman" w:cs="Times New Roman"/>
          <w:color w:val="000000"/>
          <w:sz w:val="24"/>
          <w:szCs w:val="24"/>
        </w:rPr>
        <w:t>TB</w:t>
      </w:r>
      <w:r w:rsidRPr="00226116">
        <w:rPr>
          <w:rFonts w:ascii="Times New Roman" w:hAnsi="Times New Roman" w:cs="Times New Roman"/>
          <w:color w:val="000000"/>
          <w:sz w:val="24"/>
          <w:szCs w:val="24"/>
        </w:rPr>
        <w:t xml:space="preserve"> bo</w:t>
      </w:r>
      <w:r w:rsidR="00474DF9" w:rsidRPr="00226116">
        <w:rPr>
          <w:rFonts w:ascii="Times New Roman" w:hAnsi="Times New Roman" w:cs="Times New Roman"/>
          <w:color w:val="000000"/>
          <w:sz w:val="24"/>
          <w:szCs w:val="24"/>
        </w:rPr>
        <w:t>v</w:t>
      </w:r>
      <w:r w:rsidRPr="00226116">
        <w:rPr>
          <w:rFonts w:ascii="Times New Roman" w:hAnsi="Times New Roman" w:cs="Times New Roman"/>
          <w:color w:val="000000"/>
          <w:sz w:val="24"/>
          <w:szCs w:val="24"/>
        </w:rPr>
        <w:t xml:space="preserve">ina en </w:t>
      </w:r>
      <w:r w:rsidR="00474DF9" w:rsidRPr="00226116">
        <w:rPr>
          <w:rFonts w:ascii="Times New Roman" w:hAnsi="Times New Roman" w:cs="Times New Roman"/>
          <w:color w:val="000000"/>
          <w:sz w:val="24"/>
          <w:szCs w:val="24"/>
        </w:rPr>
        <w:t xml:space="preserve">sus </w:t>
      </w:r>
      <w:r w:rsidR="004672C6" w:rsidRPr="00226116">
        <w:rPr>
          <w:rFonts w:ascii="Times New Roman" w:hAnsi="Times New Roman" w:cs="Times New Roman"/>
          <w:color w:val="000000"/>
          <w:sz w:val="24"/>
          <w:szCs w:val="24"/>
        </w:rPr>
        <w:t>animales</w:t>
      </w:r>
      <w:r w:rsidR="00E16CF4" w:rsidRPr="00226116">
        <w:rPr>
          <w:rFonts w:ascii="Times New Roman" w:hAnsi="Times New Roman" w:cs="Times New Roman"/>
          <w:color w:val="000000"/>
          <w:sz w:val="24"/>
          <w:szCs w:val="24"/>
        </w:rPr>
        <w:t xml:space="preserve"> para la </w:t>
      </w:r>
      <w:r w:rsidR="004672C6" w:rsidRPr="00226116">
        <w:rPr>
          <w:rFonts w:ascii="Times New Roman" w:hAnsi="Times New Roman" w:cs="Times New Roman"/>
          <w:color w:val="000000"/>
          <w:sz w:val="24"/>
          <w:szCs w:val="24"/>
        </w:rPr>
        <w:t xml:space="preserve">posterior </w:t>
      </w:r>
      <w:r w:rsidR="00E16CF4" w:rsidRPr="00226116">
        <w:rPr>
          <w:rFonts w:ascii="Times New Roman" w:hAnsi="Times New Roman" w:cs="Times New Roman"/>
          <w:color w:val="000000"/>
          <w:sz w:val="24"/>
          <w:szCs w:val="24"/>
        </w:rPr>
        <w:t>articulación con el Ministerio de Salu</w:t>
      </w:r>
      <w:r w:rsidR="004672C6" w:rsidRPr="00226116">
        <w:rPr>
          <w:rFonts w:ascii="Times New Roman" w:hAnsi="Times New Roman" w:cs="Times New Roman"/>
          <w:color w:val="000000"/>
          <w:sz w:val="24"/>
          <w:szCs w:val="24"/>
        </w:rPr>
        <w:t>d</w:t>
      </w:r>
      <w:r w:rsidR="0085796D" w:rsidRPr="00226116">
        <w:rPr>
          <w:rFonts w:ascii="Times New Roman" w:hAnsi="Times New Roman" w:cs="Times New Roman"/>
          <w:color w:val="000000"/>
          <w:sz w:val="24"/>
          <w:szCs w:val="24"/>
        </w:rPr>
        <w:t xml:space="preserve"> y CCSS</w:t>
      </w:r>
      <w:r w:rsidR="004672C6" w:rsidRPr="00226116">
        <w:rPr>
          <w:rFonts w:ascii="Times New Roman" w:hAnsi="Times New Roman" w:cs="Times New Roman"/>
          <w:color w:val="000000"/>
          <w:sz w:val="24"/>
          <w:szCs w:val="24"/>
        </w:rPr>
        <w:t xml:space="preserve"> con el objetivo de valorar a los </w:t>
      </w:r>
      <w:r w:rsidR="00606BB2" w:rsidRPr="00226116">
        <w:rPr>
          <w:rFonts w:ascii="Times New Roman" w:hAnsi="Times New Roman" w:cs="Times New Roman"/>
          <w:color w:val="000000"/>
          <w:sz w:val="24"/>
          <w:szCs w:val="24"/>
        </w:rPr>
        <w:t>trabajadores</w:t>
      </w:r>
      <w:r w:rsidR="004672C6" w:rsidRPr="00226116">
        <w:rPr>
          <w:rFonts w:ascii="Times New Roman" w:hAnsi="Times New Roman" w:cs="Times New Roman"/>
          <w:color w:val="000000"/>
          <w:sz w:val="24"/>
          <w:szCs w:val="24"/>
        </w:rPr>
        <w:t>.</w:t>
      </w:r>
      <w:r w:rsidR="00E16CF4" w:rsidRPr="00226116">
        <w:rPr>
          <w:rFonts w:ascii="Times New Roman" w:hAnsi="Times New Roman" w:cs="Times New Roman"/>
          <w:color w:val="000000"/>
          <w:sz w:val="24"/>
          <w:szCs w:val="24"/>
        </w:rPr>
        <w:t xml:space="preserve"> </w:t>
      </w:r>
    </w:p>
    <w:p w14:paraId="6B67AF3D" w14:textId="22626EB7" w:rsidR="00D648D3" w:rsidRPr="00226116" w:rsidRDefault="00BD436A" w:rsidP="00A03AA6">
      <w:pPr>
        <w:pStyle w:val="Prrafodelista"/>
        <w:numPr>
          <w:ilvl w:val="0"/>
          <w:numId w:val="13"/>
        </w:numPr>
        <w:autoSpaceDE w:val="0"/>
        <w:autoSpaceDN w:val="0"/>
        <w:adjustRightInd w:val="0"/>
        <w:spacing w:after="0" w:line="240" w:lineRule="auto"/>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Articular con el Ministerio de Salud </w:t>
      </w:r>
      <w:r w:rsidR="002D13A5" w:rsidRPr="00226116">
        <w:rPr>
          <w:rFonts w:ascii="Times New Roman" w:hAnsi="Times New Roman" w:cs="Times New Roman"/>
          <w:color w:val="000000"/>
          <w:sz w:val="24"/>
          <w:szCs w:val="24"/>
        </w:rPr>
        <w:t>en la i</w:t>
      </w:r>
      <w:r w:rsidR="00D648D3" w:rsidRPr="00226116">
        <w:rPr>
          <w:rFonts w:ascii="Times New Roman" w:hAnsi="Times New Roman" w:cs="Times New Roman"/>
          <w:color w:val="000000"/>
          <w:sz w:val="24"/>
          <w:szCs w:val="24"/>
        </w:rPr>
        <w:t xml:space="preserve">dentificación de personas de la comunidad </w:t>
      </w:r>
      <w:r w:rsidR="00606BB2" w:rsidRPr="00226116">
        <w:rPr>
          <w:rFonts w:ascii="Times New Roman" w:hAnsi="Times New Roman" w:cs="Times New Roman"/>
          <w:color w:val="000000"/>
          <w:sz w:val="24"/>
          <w:szCs w:val="24"/>
        </w:rPr>
        <w:t>que ha</w:t>
      </w:r>
      <w:r w:rsidR="002B7B37" w:rsidRPr="00226116">
        <w:rPr>
          <w:rFonts w:ascii="Times New Roman" w:hAnsi="Times New Roman" w:cs="Times New Roman"/>
          <w:color w:val="000000"/>
          <w:sz w:val="24"/>
          <w:szCs w:val="24"/>
        </w:rPr>
        <w:t>y</w:t>
      </w:r>
      <w:r w:rsidR="00606BB2" w:rsidRPr="00226116">
        <w:rPr>
          <w:rFonts w:ascii="Times New Roman" w:hAnsi="Times New Roman" w:cs="Times New Roman"/>
          <w:color w:val="000000"/>
          <w:sz w:val="24"/>
          <w:szCs w:val="24"/>
        </w:rPr>
        <w:t>an consumido</w:t>
      </w:r>
      <w:r w:rsidR="00D648D3" w:rsidRPr="00226116">
        <w:rPr>
          <w:rFonts w:ascii="Times New Roman" w:hAnsi="Times New Roman" w:cs="Times New Roman"/>
          <w:color w:val="000000"/>
          <w:sz w:val="24"/>
          <w:szCs w:val="24"/>
        </w:rPr>
        <w:t xml:space="preserve"> productos sin pasteurizar</w:t>
      </w:r>
      <w:r w:rsidR="004937BE" w:rsidRPr="00226116">
        <w:rPr>
          <w:rFonts w:ascii="Times New Roman" w:hAnsi="Times New Roman" w:cs="Times New Roman"/>
          <w:color w:val="000000"/>
          <w:sz w:val="24"/>
          <w:szCs w:val="24"/>
        </w:rPr>
        <w:t>.</w:t>
      </w:r>
      <w:r w:rsidR="00D648D3" w:rsidRPr="00226116">
        <w:rPr>
          <w:rFonts w:ascii="Times New Roman" w:hAnsi="Times New Roman" w:cs="Times New Roman"/>
          <w:color w:val="000000"/>
          <w:sz w:val="24"/>
          <w:szCs w:val="24"/>
        </w:rPr>
        <w:t xml:space="preserve"> </w:t>
      </w:r>
    </w:p>
    <w:p w14:paraId="71EE6ADC" w14:textId="77777777" w:rsidR="00AC09B2" w:rsidRPr="00226116" w:rsidRDefault="00AC09B2" w:rsidP="00AC09B2">
      <w:pPr>
        <w:autoSpaceDE w:val="0"/>
        <w:autoSpaceDN w:val="0"/>
        <w:adjustRightInd w:val="0"/>
        <w:spacing w:after="0" w:line="240" w:lineRule="auto"/>
        <w:rPr>
          <w:rFonts w:ascii="Times New Roman" w:hAnsi="Times New Roman" w:cs="Times New Roman"/>
          <w:color w:val="000000"/>
          <w:sz w:val="24"/>
          <w:szCs w:val="24"/>
        </w:rPr>
      </w:pPr>
    </w:p>
    <w:p w14:paraId="6DAC4087" w14:textId="21FCE9C5" w:rsidR="00AC09B2" w:rsidRPr="00226116" w:rsidRDefault="00AC09B2" w:rsidP="00194FC5">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Detección sistemática de infección por </w:t>
      </w:r>
      <w:r w:rsidR="00B149C6" w:rsidRPr="00226116">
        <w:rPr>
          <w:rFonts w:ascii="Times New Roman" w:hAnsi="Times New Roman" w:cs="Times New Roman"/>
          <w:color w:val="000000"/>
          <w:sz w:val="24"/>
          <w:szCs w:val="24"/>
        </w:rPr>
        <w:t>TB</w:t>
      </w:r>
      <w:r w:rsidR="00A157DC"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 xml:space="preserve">Vigilancia activa </w:t>
      </w:r>
      <w:r w:rsidR="00135844" w:rsidRPr="00226116">
        <w:rPr>
          <w:rFonts w:ascii="Times New Roman" w:hAnsi="Times New Roman" w:cs="Times New Roman"/>
          <w:color w:val="000000"/>
          <w:sz w:val="24"/>
          <w:szCs w:val="24"/>
        </w:rPr>
        <w:t xml:space="preserve">en </w:t>
      </w:r>
      <w:r w:rsidRPr="00226116">
        <w:rPr>
          <w:rFonts w:ascii="Times New Roman" w:hAnsi="Times New Roman" w:cs="Times New Roman"/>
          <w:color w:val="000000"/>
          <w:sz w:val="24"/>
          <w:szCs w:val="24"/>
        </w:rPr>
        <w:t>población de riesgo</w:t>
      </w:r>
      <w:r w:rsidR="00135844" w:rsidRPr="00226116">
        <w:rPr>
          <w:rFonts w:ascii="Times New Roman" w:hAnsi="Times New Roman" w:cs="Times New Roman"/>
          <w:color w:val="000000"/>
          <w:sz w:val="24"/>
          <w:szCs w:val="24"/>
        </w:rPr>
        <w:t xml:space="preserve"> previa coordinación con Área Rectora de Salud y Área de Salud</w:t>
      </w:r>
      <w:r w:rsidR="00A157DC" w:rsidRPr="00226116">
        <w:rPr>
          <w:rFonts w:ascii="Times New Roman" w:hAnsi="Times New Roman" w:cs="Times New Roman"/>
          <w:color w:val="000000"/>
          <w:sz w:val="24"/>
          <w:szCs w:val="24"/>
        </w:rPr>
        <w:t>:</w:t>
      </w:r>
    </w:p>
    <w:p w14:paraId="3A7E1C4A" w14:textId="77777777" w:rsidR="00D25FC4" w:rsidRPr="00226116" w:rsidRDefault="00D25FC4" w:rsidP="00D25FC4">
      <w:pPr>
        <w:pStyle w:val="Prrafodelista"/>
        <w:ind w:left="1080"/>
        <w:jc w:val="both"/>
        <w:rPr>
          <w:rFonts w:ascii="Times New Roman" w:hAnsi="Times New Roman" w:cs="Times New Roman"/>
          <w:color w:val="000000"/>
          <w:sz w:val="24"/>
          <w:szCs w:val="24"/>
        </w:rPr>
      </w:pPr>
    </w:p>
    <w:p w14:paraId="04346DD6" w14:textId="7B56F5BD" w:rsidR="00AC09B2" w:rsidRPr="00226116" w:rsidRDefault="00AC09B2" w:rsidP="00A03AA6">
      <w:pPr>
        <w:pStyle w:val="Prrafodelista"/>
        <w:numPr>
          <w:ilvl w:val="0"/>
          <w:numId w:val="33"/>
        </w:numPr>
        <w:ind w:left="1418"/>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Propietarios y trabajadores de fincas ganaderas dedicados a la producción de lácteos</w:t>
      </w:r>
      <w:r w:rsidR="00DA29B4"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p>
    <w:p w14:paraId="6A6668B5" w14:textId="70854F09" w:rsidR="00AC09B2" w:rsidRPr="00226116" w:rsidRDefault="00AC09B2" w:rsidP="00A03AA6">
      <w:pPr>
        <w:pStyle w:val="Prrafodelista"/>
        <w:numPr>
          <w:ilvl w:val="0"/>
          <w:numId w:val="33"/>
        </w:numPr>
        <w:ind w:left="1418"/>
        <w:rPr>
          <w:rFonts w:ascii="Times New Roman" w:hAnsi="Times New Roman" w:cs="Times New Roman"/>
          <w:color w:val="000000"/>
          <w:sz w:val="24"/>
          <w:szCs w:val="24"/>
        </w:rPr>
      </w:pPr>
      <w:r w:rsidRPr="00226116">
        <w:rPr>
          <w:rFonts w:ascii="Times New Roman" w:hAnsi="Times New Roman" w:cs="Times New Roman"/>
          <w:color w:val="000000"/>
          <w:sz w:val="24"/>
          <w:szCs w:val="24"/>
        </w:rPr>
        <w:t>Personal de salud (</w:t>
      </w:r>
      <w:r w:rsidR="00474DF9" w:rsidRPr="00226116">
        <w:rPr>
          <w:rFonts w:ascii="Times New Roman" w:hAnsi="Times New Roman" w:cs="Times New Roman"/>
          <w:color w:val="000000"/>
          <w:sz w:val="24"/>
          <w:szCs w:val="24"/>
        </w:rPr>
        <w:t>m</w:t>
      </w:r>
      <w:r w:rsidRPr="00226116">
        <w:rPr>
          <w:rFonts w:ascii="Times New Roman" w:hAnsi="Times New Roman" w:cs="Times New Roman"/>
          <w:color w:val="000000"/>
          <w:sz w:val="24"/>
          <w:szCs w:val="24"/>
        </w:rPr>
        <w:t xml:space="preserve">édicos veterinarios y técnicos) de </w:t>
      </w:r>
      <w:proofErr w:type="spellStart"/>
      <w:r w:rsidR="00606BB2" w:rsidRPr="00226116">
        <w:rPr>
          <w:rFonts w:ascii="Times New Roman" w:hAnsi="Times New Roman" w:cs="Times New Roman"/>
          <w:color w:val="000000"/>
          <w:sz w:val="24"/>
          <w:szCs w:val="24"/>
        </w:rPr>
        <w:t>Senasa</w:t>
      </w:r>
      <w:proofErr w:type="spellEnd"/>
      <w:r w:rsidR="00606BB2" w:rsidRPr="00226116">
        <w:rPr>
          <w:rFonts w:ascii="Times New Roman" w:hAnsi="Times New Roman" w:cs="Times New Roman"/>
          <w:color w:val="000000"/>
          <w:sz w:val="24"/>
          <w:szCs w:val="24"/>
        </w:rPr>
        <w:t xml:space="preserve"> y</w:t>
      </w:r>
      <w:r w:rsidRPr="00226116">
        <w:rPr>
          <w:rFonts w:ascii="Times New Roman" w:hAnsi="Times New Roman" w:cs="Times New Roman"/>
          <w:color w:val="000000"/>
          <w:sz w:val="24"/>
          <w:szCs w:val="24"/>
        </w:rPr>
        <w:t xml:space="preserve"> trabajadores de fincas y establecimientos de sacrificio </w:t>
      </w:r>
      <w:r w:rsidR="00DA29B4" w:rsidRPr="00226116">
        <w:rPr>
          <w:rFonts w:ascii="Times New Roman" w:hAnsi="Times New Roman" w:cs="Times New Roman"/>
          <w:color w:val="000000"/>
          <w:sz w:val="24"/>
          <w:szCs w:val="24"/>
        </w:rPr>
        <w:t xml:space="preserve">de </w:t>
      </w:r>
      <w:r w:rsidRPr="00226116">
        <w:rPr>
          <w:rFonts w:ascii="Times New Roman" w:hAnsi="Times New Roman" w:cs="Times New Roman"/>
          <w:color w:val="000000"/>
          <w:sz w:val="24"/>
          <w:szCs w:val="24"/>
        </w:rPr>
        <w:t>ganado</w:t>
      </w:r>
      <w:r w:rsidR="00DA29B4"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w:t>
      </w:r>
    </w:p>
    <w:p w14:paraId="75CBC9E8" w14:textId="77777777" w:rsidR="00AC09B2" w:rsidRPr="00226116" w:rsidRDefault="00AC09B2" w:rsidP="00AC09B2">
      <w:pPr>
        <w:pStyle w:val="Prrafodelista"/>
        <w:rPr>
          <w:rFonts w:ascii="Times New Roman" w:hAnsi="Times New Roman" w:cs="Times New Roman"/>
          <w:color w:val="000000"/>
          <w:sz w:val="24"/>
          <w:szCs w:val="24"/>
        </w:rPr>
      </w:pPr>
    </w:p>
    <w:p w14:paraId="70C869F2" w14:textId="285518AC" w:rsidR="00AC09B2" w:rsidRPr="00226116" w:rsidRDefault="00AC09B2" w:rsidP="00B73326">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Seguimiento de casos positivos a tuberculosis bovina en finca: </w:t>
      </w:r>
      <w:r w:rsidR="00A157DC" w:rsidRPr="00226116">
        <w:rPr>
          <w:rFonts w:ascii="Times New Roman" w:hAnsi="Times New Roman" w:cs="Times New Roman"/>
          <w:color w:val="000000"/>
          <w:sz w:val="24"/>
          <w:szCs w:val="24"/>
        </w:rPr>
        <w:t xml:space="preserve">en </w:t>
      </w:r>
      <w:r w:rsidRPr="00226116">
        <w:rPr>
          <w:rFonts w:ascii="Times New Roman" w:hAnsi="Times New Roman" w:cs="Times New Roman"/>
          <w:color w:val="000000"/>
          <w:sz w:val="24"/>
          <w:szCs w:val="24"/>
        </w:rPr>
        <w:t xml:space="preserve">concordancia con </w:t>
      </w:r>
      <w:r w:rsidR="00135844" w:rsidRPr="00226116">
        <w:rPr>
          <w:rFonts w:ascii="Times New Roman" w:hAnsi="Times New Roman" w:cs="Times New Roman"/>
          <w:color w:val="000000"/>
          <w:sz w:val="24"/>
          <w:szCs w:val="24"/>
        </w:rPr>
        <w:t>la normativa vigente de la TB Bovina, e</w:t>
      </w:r>
      <w:r w:rsidRPr="00226116">
        <w:rPr>
          <w:rFonts w:ascii="Times New Roman" w:hAnsi="Times New Roman" w:cs="Times New Roman"/>
          <w:color w:val="000000"/>
          <w:sz w:val="24"/>
          <w:szCs w:val="24"/>
        </w:rPr>
        <w:t>l funcionario oficial u oficializado, está en la obligación de reportar en un plazo no mayor a 48 horas</w:t>
      </w:r>
      <w:r w:rsidR="00474DF9"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a las autoridades del Ministerio de Salud</w:t>
      </w:r>
      <w:r w:rsidR="00474DF9" w:rsidRPr="00226116">
        <w:rPr>
          <w:rFonts w:ascii="Times New Roman" w:hAnsi="Times New Roman" w:cs="Times New Roman"/>
          <w:color w:val="000000"/>
          <w:sz w:val="24"/>
          <w:szCs w:val="24"/>
        </w:rPr>
        <w:t>,</w:t>
      </w:r>
      <w:r w:rsidRPr="00226116">
        <w:rPr>
          <w:rFonts w:ascii="Times New Roman" w:hAnsi="Times New Roman" w:cs="Times New Roman"/>
          <w:color w:val="000000"/>
          <w:sz w:val="24"/>
          <w:szCs w:val="24"/>
        </w:rPr>
        <w:t xml:space="preserve"> los casos </w:t>
      </w:r>
      <w:r w:rsidR="001877F7" w:rsidRPr="00226116">
        <w:rPr>
          <w:rFonts w:ascii="Times New Roman" w:hAnsi="Times New Roman" w:cs="Times New Roman"/>
          <w:color w:val="000000"/>
          <w:sz w:val="24"/>
          <w:szCs w:val="24"/>
        </w:rPr>
        <w:t>de funcionarios de fincas que tienen</w:t>
      </w:r>
      <w:r w:rsidR="00AF091A" w:rsidRPr="00226116">
        <w:rPr>
          <w:rFonts w:ascii="Times New Roman" w:hAnsi="Times New Roman" w:cs="Times New Roman"/>
          <w:color w:val="000000"/>
          <w:sz w:val="24"/>
          <w:szCs w:val="24"/>
        </w:rPr>
        <w:t xml:space="preserve"> prueba de infección latente</w:t>
      </w:r>
      <w:r w:rsidR="001877F7" w:rsidRPr="00226116">
        <w:rPr>
          <w:rFonts w:ascii="Times New Roman" w:hAnsi="Times New Roman" w:cs="Times New Roman"/>
          <w:color w:val="000000"/>
          <w:sz w:val="24"/>
          <w:szCs w:val="24"/>
        </w:rPr>
        <w:t xml:space="preserve"> positiva,</w:t>
      </w:r>
      <w:r w:rsidRPr="00226116">
        <w:rPr>
          <w:rFonts w:ascii="Times New Roman" w:hAnsi="Times New Roman" w:cs="Times New Roman"/>
          <w:color w:val="000000"/>
          <w:sz w:val="24"/>
          <w:szCs w:val="24"/>
        </w:rPr>
        <w:t xml:space="preserve"> a fin de que </w:t>
      </w:r>
      <w:r w:rsidR="00135844" w:rsidRPr="00226116">
        <w:rPr>
          <w:rFonts w:ascii="Times New Roman" w:hAnsi="Times New Roman" w:cs="Times New Roman"/>
          <w:color w:val="000000"/>
          <w:sz w:val="24"/>
          <w:szCs w:val="24"/>
        </w:rPr>
        <w:t>el Área Rectora</w:t>
      </w:r>
      <w:r w:rsidR="007A71C1" w:rsidRPr="00226116">
        <w:rPr>
          <w:rFonts w:ascii="Times New Roman" w:hAnsi="Times New Roman" w:cs="Times New Roman"/>
          <w:color w:val="000000"/>
          <w:sz w:val="24"/>
          <w:szCs w:val="24"/>
        </w:rPr>
        <w:t xml:space="preserve"> de Salud</w:t>
      </w:r>
      <w:r w:rsidR="00135844" w:rsidRPr="00226116">
        <w:rPr>
          <w:rFonts w:ascii="Times New Roman" w:hAnsi="Times New Roman" w:cs="Times New Roman"/>
          <w:color w:val="000000"/>
          <w:sz w:val="24"/>
          <w:szCs w:val="24"/>
        </w:rPr>
        <w:t xml:space="preserve"> </w:t>
      </w:r>
      <w:r w:rsidRPr="00226116">
        <w:rPr>
          <w:rFonts w:ascii="Times New Roman" w:hAnsi="Times New Roman" w:cs="Times New Roman"/>
          <w:color w:val="000000"/>
          <w:sz w:val="24"/>
          <w:szCs w:val="24"/>
        </w:rPr>
        <w:t>realice la</w:t>
      </w:r>
      <w:r w:rsidR="00135844" w:rsidRPr="00226116">
        <w:rPr>
          <w:rFonts w:ascii="Times New Roman" w:hAnsi="Times New Roman" w:cs="Times New Roman"/>
          <w:color w:val="000000"/>
          <w:sz w:val="24"/>
          <w:szCs w:val="24"/>
        </w:rPr>
        <w:t xml:space="preserve">s coordinaciones pertinentes con el Área de Salud y SENASA para la atención del </w:t>
      </w:r>
      <w:r w:rsidRPr="00226116">
        <w:rPr>
          <w:rFonts w:ascii="Times New Roman" w:hAnsi="Times New Roman" w:cs="Times New Roman"/>
          <w:color w:val="000000"/>
          <w:sz w:val="24"/>
          <w:szCs w:val="24"/>
        </w:rPr>
        <w:t>personal de la finca</w:t>
      </w:r>
      <w:r w:rsidR="005F5143" w:rsidRPr="00226116">
        <w:rPr>
          <w:rFonts w:ascii="Times New Roman" w:hAnsi="Times New Roman" w:cs="Times New Roman"/>
          <w:color w:val="000000"/>
          <w:sz w:val="24"/>
          <w:szCs w:val="24"/>
        </w:rPr>
        <w:t>.</w:t>
      </w:r>
    </w:p>
    <w:p w14:paraId="6F06E223" w14:textId="77777777" w:rsidR="00A157DC" w:rsidRPr="00226116" w:rsidRDefault="00A157DC" w:rsidP="00A157DC">
      <w:pPr>
        <w:pStyle w:val="Prrafodelista"/>
        <w:ind w:left="1080"/>
        <w:jc w:val="both"/>
        <w:rPr>
          <w:rFonts w:ascii="Times New Roman" w:hAnsi="Times New Roman" w:cs="Times New Roman"/>
          <w:color w:val="000000"/>
          <w:sz w:val="24"/>
          <w:szCs w:val="24"/>
        </w:rPr>
      </w:pPr>
    </w:p>
    <w:p w14:paraId="529F7879" w14:textId="2730BF30" w:rsidR="00AC09B2" w:rsidRPr="00226116" w:rsidRDefault="00AC09B2" w:rsidP="00194FC5">
      <w:pPr>
        <w:pStyle w:val="Prrafodelista"/>
        <w:numPr>
          <w:ilvl w:val="2"/>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lastRenderedPageBreak/>
        <w:t xml:space="preserve">Vigilancia de la prevalencia de infección latente </w:t>
      </w:r>
      <w:r w:rsidR="003C7616" w:rsidRPr="00226116">
        <w:rPr>
          <w:rFonts w:ascii="Times New Roman" w:hAnsi="Times New Roman" w:cs="Times New Roman"/>
          <w:color w:val="000000"/>
          <w:sz w:val="24"/>
          <w:szCs w:val="24"/>
        </w:rPr>
        <w:t>en</w:t>
      </w:r>
      <w:r w:rsidR="000D5B10" w:rsidRPr="00226116">
        <w:rPr>
          <w:rFonts w:ascii="Times New Roman" w:hAnsi="Times New Roman" w:cs="Times New Roman"/>
          <w:color w:val="000000"/>
          <w:sz w:val="24"/>
          <w:szCs w:val="24"/>
        </w:rPr>
        <w:t xml:space="preserve"> los siguientes grupos que consultan a</w:t>
      </w:r>
      <w:r w:rsidRPr="00226116">
        <w:rPr>
          <w:rFonts w:ascii="Times New Roman" w:hAnsi="Times New Roman" w:cs="Times New Roman"/>
          <w:color w:val="000000"/>
          <w:sz w:val="24"/>
          <w:szCs w:val="24"/>
        </w:rPr>
        <w:t xml:space="preserve"> centros de salud: </w:t>
      </w:r>
    </w:p>
    <w:p w14:paraId="3EBD7CBB" w14:textId="77777777" w:rsidR="00D25FC4" w:rsidRPr="00226116" w:rsidRDefault="00D25FC4" w:rsidP="00D25FC4">
      <w:pPr>
        <w:pStyle w:val="Prrafodelista"/>
        <w:rPr>
          <w:rFonts w:ascii="Times New Roman" w:hAnsi="Times New Roman" w:cs="Times New Roman"/>
          <w:color w:val="000000"/>
          <w:sz w:val="24"/>
          <w:szCs w:val="24"/>
        </w:rPr>
      </w:pPr>
    </w:p>
    <w:p w14:paraId="2D43E8C7" w14:textId="189179FC" w:rsidR="00474DF9" w:rsidRPr="00226116" w:rsidRDefault="00AC09B2" w:rsidP="00A03AA6">
      <w:pPr>
        <w:pStyle w:val="Prrafodelista"/>
        <w:numPr>
          <w:ilvl w:val="0"/>
          <w:numId w:val="34"/>
        </w:numPr>
        <w:ind w:left="1418"/>
        <w:rPr>
          <w:rFonts w:ascii="Times New Roman" w:hAnsi="Times New Roman" w:cs="Times New Roman"/>
          <w:color w:val="000000"/>
          <w:sz w:val="24"/>
          <w:szCs w:val="24"/>
        </w:rPr>
      </w:pPr>
      <w:r w:rsidRPr="00226116">
        <w:rPr>
          <w:rFonts w:ascii="Times New Roman" w:hAnsi="Times New Roman" w:cs="Times New Roman"/>
          <w:color w:val="000000"/>
          <w:sz w:val="24"/>
          <w:szCs w:val="24"/>
        </w:rPr>
        <w:t>Propietarios y trabajadores de fincas positivas a T</w:t>
      </w:r>
      <w:r w:rsidR="007A71C1" w:rsidRPr="00226116">
        <w:rPr>
          <w:rFonts w:ascii="Times New Roman" w:hAnsi="Times New Roman" w:cs="Times New Roman"/>
          <w:color w:val="000000"/>
          <w:sz w:val="24"/>
          <w:szCs w:val="24"/>
        </w:rPr>
        <w:t>B</w:t>
      </w:r>
      <w:r w:rsidR="006F3FE4" w:rsidRPr="00226116">
        <w:rPr>
          <w:rFonts w:ascii="Times New Roman" w:hAnsi="Times New Roman" w:cs="Times New Roman"/>
          <w:color w:val="000000"/>
          <w:sz w:val="24"/>
          <w:szCs w:val="24"/>
        </w:rPr>
        <w:t>.</w:t>
      </w:r>
    </w:p>
    <w:p w14:paraId="330878EF" w14:textId="5EB7D5E0" w:rsidR="00AC09B2" w:rsidRPr="00226116" w:rsidRDefault="00AC09B2" w:rsidP="00A03AA6">
      <w:pPr>
        <w:pStyle w:val="Prrafodelista"/>
        <w:numPr>
          <w:ilvl w:val="0"/>
          <w:numId w:val="34"/>
        </w:numPr>
        <w:ind w:left="1418"/>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Contactos de casos confirmados de </w:t>
      </w:r>
      <w:r w:rsidR="00474DF9" w:rsidRPr="00226116">
        <w:rPr>
          <w:rFonts w:ascii="Times New Roman" w:hAnsi="Times New Roman" w:cs="Times New Roman"/>
          <w:color w:val="000000"/>
          <w:sz w:val="24"/>
          <w:szCs w:val="24"/>
        </w:rPr>
        <w:t>t</w:t>
      </w:r>
      <w:r w:rsidRPr="00226116">
        <w:rPr>
          <w:rFonts w:ascii="Times New Roman" w:hAnsi="Times New Roman" w:cs="Times New Roman"/>
          <w:color w:val="000000"/>
          <w:sz w:val="24"/>
          <w:szCs w:val="24"/>
        </w:rPr>
        <w:t xml:space="preserve">uberculosis </w:t>
      </w:r>
      <w:r w:rsidR="00211129" w:rsidRPr="00226116">
        <w:rPr>
          <w:rFonts w:ascii="Times New Roman" w:hAnsi="Times New Roman" w:cs="Times New Roman"/>
          <w:color w:val="000000"/>
          <w:sz w:val="24"/>
          <w:szCs w:val="24"/>
        </w:rPr>
        <w:t>b</w:t>
      </w:r>
      <w:r w:rsidRPr="00226116">
        <w:rPr>
          <w:rFonts w:ascii="Times New Roman" w:hAnsi="Times New Roman" w:cs="Times New Roman"/>
          <w:color w:val="000000"/>
          <w:sz w:val="24"/>
          <w:szCs w:val="24"/>
        </w:rPr>
        <w:t>ovina.</w:t>
      </w:r>
    </w:p>
    <w:p w14:paraId="671448F5" w14:textId="7CC4D087" w:rsidR="00AC09B2" w:rsidRPr="00226116" w:rsidRDefault="00AC09B2" w:rsidP="00A03AA6">
      <w:pPr>
        <w:pStyle w:val="Prrafodelista"/>
        <w:numPr>
          <w:ilvl w:val="0"/>
          <w:numId w:val="34"/>
        </w:numPr>
        <w:ind w:left="1418"/>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Personal de salud </w:t>
      </w:r>
      <w:r w:rsidR="00AB0688" w:rsidRPr="00226116">
        <w:rPr>
          <w:rFonts w:ascii="Times New Roman" w:hAnsi="Times New Roman" w:cs="Times New Roman"/>
          <w:color w:val="000000"/>
          <w:sz w:val="24"/>
          <w:szCs w:val="24"/>
        </w:rPr>
        <w:t>(</w:t>
      </w:r>
      <w:r w:rsidR="006F3FE4" w:rsidRPr="00226116">
        <w:rPr>
          <w:rFonts w:ascii="Times New Roman" w:hAnsi="Times New Roman" w:cs="Times New Roman"/>
          <w:color w:val="000000"/>
          <w:sz w:val="24"/>
          <w:szCs w:val="24"/>
        </w:rPr>
        <w:t>m</w:t>
      </w:r>
      <w:r w:rsidRPr="00226116">
        <w:rPr>
          <w:rFonts w:ascii="Times New Roman" w:hAnsi="Times New Roman" w:cs="Times New Roman"/>
          <w:color w:val="000000"/>
          <w:sz w:val="24"/>
          <w:szCs w:val="24"/>
        </w:rPr>
        <w:t xml:space="preserve">édicos veterinarios y técnicos) de </w:t>
      </w:r>
      <w:proofErr w:type="spellStart"/>
      <w:r w:rsidR="006F3FE4" w:rsidRPr="00226116">
        <w:rPr>
          <w:rFonts w:ascii="Times New Roman" w:hAnsi="Times New Roman" w:cs="Times New Roman"/>
          <w:color w:val="000000"/>
          <w:sz w:val="24"/>
          <w:szCs w:val="24"/>
        </w:rPr>
        <w:t>Senasa</w:t>
      </w:r>
      <w:proofErr w:type="spellEnd"/>
      <w:r w:rsidR="006F3FE4" w:rsidRPr="00226116">
        <w:rPr>
          <w:rFonts w:ascii="Times New Roman" w:hAnsi="Times New Roman" w:cs="Times New Roman"/>
          <w:color w:val="000000"/>
          <w:sz w:val="24"/>
          <w:szCs w:val="24"/>
        </w:rPr>
        <w:t xml:space="preserve"> y</w:t>
      </w:r>
      <w:r w:rsidRPr="00226116">
        <w:rPr>
          <w:rFonts w:ascii="Times New Roman" w:hAnsi="Times New Roman" w:cs="Times New Roman"/>
          <w:color w:val="000000"/>
          <w:sz w:val="24"/>
          <w:szCs w:val="24"/>
        </w:rPr>
        <w:t xml:space="preserve"> </w:t>
      </w:r>
      <w:r w:rsidR="00AB0688" w:rsidRPr="00226116">
        <w:rPr>
          <w:rFonts w:ascii="Times New Roman" w:hAnsi="Times New Roman" w:cs="Times New Roman"/>
          <w:color w:val="000000"/>
          <w:sz w:val="24"/>
          <w:szCs w:val="24"/>
        </w:rPr>
        <w:t>t</w:t>
      </w:r>
      <w:r w:rsidRPr="00226116">
        <w:rPr>
          <w:rFonts w:ascii="Times New Roman" w:hAnsi="Times New Roman" w:cs="Times New Roman"/>
          <w:color w:val="000000"/>
          <w:sz w:val="24"/>
          <w:szCs w:val="24"/>
        </w:rPr>
        <w:t xml:space="preserve">rabajadores de fincas y establecimientos de sacrificio </w:t>
      </w:r>
      <w:r w:rsidR="00FD2FCF" w:rsidRPr="00226116">
        <w:rPr>
          <w:rFonts w:ascii="Times New Roman" w:hAnsi="Times New Roman" w:cs="Times New Roman"/>
          <w:color w:val="000000"/>
          <w:sz w:val="24"/>
          <w:szCs w:val="24"/>
        </w:rPr>
        <w:t xml:space="preserve">de </w:t>
      </w:r>
      <w:r w:rsidRPr="00226116">
        <w:rPr>
          <w:rFonts w:ascii="Times New Roman" w:hAnsi="Times New Roman" w:cs="Times New Roman"/>
          <w:color w:val="000000"/>
          <w:sz w:val="24"/>
          <w:szCs w:val="24"/>
        </w:rPr>
        <w:t xml:space="preserve">ganado. </w:t>
      </w:r>
    </w:p>
    <w:p w14:paraId="44E4DF2C" w14:textId="77777777" w:rsidR="00521967" w:rsidRPr="00226116" w:rsidRDefault="00521967" w:rsidP="00521967">
      <w:pPr>
        <w:pStyle w:val="Prrafodelista"/>
        <w:ind w:left="1068"/>
        <w:rPr>
          <w:rFonts w:ascii="Times New Roman" w:hAnsi="Times New Roman" w:cs="Times New Roman"/>
          <w:color w:val="000000"/>
          <w:sz w:val="24"/>
          <w:szCs w:val="24"/>
        </w:rPr>
      </w:pPr>
    </w:p>
    <w:p w14:paraId="1BC03626" w14:textId="559F30F7" w:rsidR="003D3FE2" w:rsidRPr="00226116" w:rsidRDefault="003D3FE2" w:rsidP="00A157DC">
      <w:pPr>
        <w:pStyle w:val="Prrafodelista"/>
        <w:numPr>
          <w:ilvl w:val="1"/>
          <w:numId w:val="56"/>
        </w:numPr>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Se oficializan los siguientes indicadores para que el Ministerio de Salud valore los resultados del cumplimiento de esta norma, sin perjuicio de que se puedan utilizar adicionalmente otros indicadores que se estimen pertinentes:</w:t>
      </w:r>
    </w:p>
    <w:p w14:paraId="71C0FB27" w14:textId="77777777" w:rsidR="00084E2B" w:rsidRPr="00226116" w:rsidRDefault="00084E2B" w:rsidP="00084E2B">
      <w:pPr>
        <w:pStyle w:val="Prrafodelista"/>
        <w:jc w:val="both"/>
        <w:rPr>
          <w:rFonts w:ascii="Times New Roman" w:hAnsi="Times New Roman" w:cs="Times New Roman"/>
          <w:color w:val="000000"/>
          <w:sz w:val="24"/>
          <w:szCs w:val="24"/>
        </w:rPr>
      </w:pPr>
    </w:p>
    <w:p w14:paraId="59B064F6" w14:textId="4DEB76C8" w:rsidR="00117E48" w:rsidRPr="00226116" w:rsidRDefault="00117E48" w:rsidP="00A03AA6">
      <w:pPr>
        <w:pStyle w:val="Prrafodelista"/>
        <w:numPr>
          <w:ilvl w:val="0"/>
          <w:numId w:val="50"/>
        </w:numPr>
        <w:ind w:left="1134"/>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Porcentaje de </w:t>
      </w:r>
      <w:r w:rsidR="003B40F5" w:rsidRPr="00226116">
        <w:rPr>
          <w:rFonts w:ascii="Times New Roman" w:hAnsi="Times New Roman" w:cs="Times New Roman"/>
          <w:color w:val="000000"/>
          <w:sz w:val="24"/>
          <w:szCs w:val="24"/>
        </w:rPr>
        <w:t>capacitaciones brindadas</w:t>
      </w:r>
      <w:r w:rsidR="0096775A" w:rsidRPr="00226116">
        <w:rPr>
          <w:rFonts w:ascii="Times New Roman" w:hAnsi="Times New Roman" w:cs="Times New Roman"/>
          <w:color w:val="000000"/>
          <w:sz w:val="24"/>
          <w:szCs w:val="24"/>
        </w:rPr>
        <w:t>.</w:t>
      </w:r>
    </w:p>
    <w:p w14:paraId="5F1E1ED6" w14:textId="77BF8FAD" w:rsidR="00117E48" w:rsidRPr="00226116" w:rsidRDefault="00117E48" w:rsidP="00A03AA6">
      <w:pPr>
        <w:pStyle w:val="Prrafodelista"/>
        <w:numPr>
          <w:ilvl w:val="0"/>
          <w:numId w:val="50"/>
        </w:numPr>
        <w:ind w:left="1134"/>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 xml:space="preserve">Número de </w:t>
      </w:r>
      <w:r w:rsidR="00E91617" w:rsidRPr="00226116">
        <w:rPr>
          <w:rFonts w:ascii="Times New Roman" w:hAnsi="Times New Roman" w:cs="Times New Roman"/>
          <w:color w:val="000000"/>
          <w:sz w:val="24"/>
          <w:szCs w:val="24"/>
        </w:rPr>
        <w:t>seguimientos a casos positivos por TB</w:t>
      </w:r>
      <w:r w:rsidR="00FD15DC" w:rsidRPr="00226116">
        <w:rPr>
          <w:rFonts w:ascii="Times New Roman" w:hAnsi="Times New Roman" w:cs="Times New Roman"/>
          <w:color w:val="000000"/>
          <w:sz w:val="24"/>
          <w:szCs w:val="24"/>
        </w:rPr>
        <w:t xml:space="preserve"> brindados</w:t>
      </w:r>
      <w:r w:rsidRPr="00226116">
        <w:rPr>
          <w:rFonts w:ascii="Times New Roman" w:hAnsi="Times New Roman" w:cs="Times New Roman"/>
          <w:color w:val="000000"/>
          <w:sz w:val="24"/>
          <w:szCs w:val="24"/>
        </w:rPr>
        <w:t>.</w:t>
      </w:r>
    </w:p>
    <w:p w14:paraId="4E676667" w14:textId="60150D44" w:rsidR="00084E2B" w:rsidRPr="00226116" w:rsidRDefault="0096775A" w:rsidP="00A03AA6">
      <w:pPr>
        <w:pStyle w:val="Prrafodelista"/>
        <w:numPr>
          <w:ilvl w:val="0"/>
          <w:numId w:val="50"/>
        </w:numPr>
        <w:ind w:left="1134"/>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Porcentaje de atención farmacéutica al paciente con TB</w:t>
      </w:r>
      <w:r w:rsidR="00FD15DC" w:rsidRPr="00226116">
        <w:rPr>
          <w:rFonts w:ascii="Times New Roman" w:hAnsi="Times New Roman" w:cs="Times New Roman"/>
          <w:color w:val="000000"/>
          <w:sz w:val="24"/>
          <w:szCs w:val="24"/>
        </w:rPr>
        <w:t xml:space="preserve"> brindados</w:t>
      </w:r>
      <w:r w:rsidRPr="00226116">
        <w:rPr>
          <w:rFonts w:ascii="Times New Roman" w:hAnsi="Times New Roman" w:cs="Times New Roman"/>
          <w:color w:val="000000"/>
          <w:sz w:val="24"/>
          <w:szCs w:val="24"/>
        </w:rPr>
        <w:t>.</w:t>
      </w:r>
    </w:p>
    <w:p w14:paraId="6DDB6FC8" w14:textId="57CE3EE3" w:rsidR="0069205B" w:rsidRPr="00226116" w:rsidRDefault="0069205B" w:rsidP="00A03AA6">
      <w:pPr>
        <w:pStyle w:val="Prrafodelista"/>
        <w:numPr>
          <w:ilvl w:val="0"/>
          <w:numId w:val="50"/>
        </w:numPr>
        <w:ind w:left="1134"/>
        <w:jc w:val="both"/>
        <w:rPr>
          <w:rFonts w:ascii="Times New Roman" w:hAnsi="Times New Roman" w:cs="Times New Roman"/>
          <w:color w:val="000000"/>
          <w:sz w:val="24"/>
          <w:szCs w:val="24"/>
        </w:rPr>
      </w:pPr>
      <w:r w:rsidRPr="00226116">
        <w:rPr>
          <w:rFonts w:ascii="Times New Roman" w:hAnsi="Times New Roman" w:cs="Times New Roman"/>
          <w:color w:val="000000"/>
          <w:sz w:val="24"/>
          <w:szCs w:val="24"/>
        </w:rPr>
        <w:t>Porcentaje de búsqueda activa por trimestre</w:t>
      </w:r>
      <w:r w:rsidR="00FD15DC" w:rsidRPr="00226116">
        <w:rPr>
          <w:rFonts w:ascii="Times New Roman" w:hAnsi="Times New Roman" w:cs="Times New Roman"/>
          <w:color w:val="000000"/>
          <w:sz w:val="24"/>
          <w:szCs w:val="24"/>
        </w:rPr>
        <w:t xml:space="preserve"> realizados</w:t>
      </w:r>
      <w:r w:rsidR="00A40BC6" w:rsidRPr="00226116">
        <w:rPr>
          <w:rFonts w:ascii="Times New Roman" w:hAnsi="Times New Roman" w:cs="Times New Roman"/>
          <w:color w:val="000000"/>
          <w:sz w:val="24"/>
          <w:szCs w:val="24"/>
        </w:rPr>
        <w:t>.</w:t>
      </w:r>
    </w:p>
    <w:p w14:paraId="3EE27946" w14:textId="77777777" w:rsidR="003836CC" w:rsidRPr="00A157DC" w:rsidRDefault="003836CC" w:rsidP="00521967">
      <w:pPr>
        <w:pStyle w:val="Prrafodelista"/>
        <w:ind w:left="1068"/>
        <w:rPr>
          <w:rFonts w:ascii="Times New Roman" w:hAnsi="Times New Roman" w:cs="Times New Roman"/>
          <w:color w:val="000000"/>
          <w:sz w:val="24"/>
          <w:szCs w:val="24"/>
        </w:rPr>
      </w:pPr>
    </w:p>
    <w:sectPr w:rsidR="003836CC" w:rsidRPr="00A157DC">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2AA3F0" w14:textId="77777777" w:rsidR="0092075A" w:rsidRDefault="0092075A" w:rsidP="00DA7980">
      <w:pPr>
        <w:spacing w:after="0" w:line="240" w:lineRule="auto"/>
      </w:pPr>
      <w:r>
        <w:separator/>
      </w:r>
    </w:p>
  </w:endnote>
  <w:endnote w:type="continuationSeparator" w:id="0">
    <w:p w14:paraId="36E5C31D" w14:textId="77777777" w:rsidR="0092075A" w:rsidRDefault="0092075A" w:rsidP="00DA79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4732789"/>
      <w:docPartObj>
        <w:docPartGallery w:val="Page Numbers (Bottom of Page)"/>
        <w:docPartUnique/>
      </w:docPartObj>
    </w:sdtPr>
    <w:sdtEndPr>
      <w:rPr>
        <w:rFonts w:ascii="Times New Roman" w:hAnsi="Times New Roman" w:cs="Times New Roman"/>
        <w:sz w:val="24"/>
        <w:szCs w:val="24"/>
      </w:rPr>
    </w:sdtEndPr>
    <w:sdtContent>
      <w:p w14:paraId="2FBF8D0C" w14:textId="072CB8B3" w:rsidR="00DA7980" w:rsidRPr="00871047" w:rsidRDefault="00DA7980">
        <w:pPr>
          <w:pStyle w:val="Piedepgina"/>
          <w:jc w:val="center"/>
          <w:rPr>
            <w:rFonts w:ascii="Times New Roman" w:hAnsi="Times New Roman" w:cs="Times New Roman"/>
            <w:sz w:val="24"/>
            <w:szCs w:val="24"/>
          </w:rPr>
        </w:pPr>
        <w:r w:rsidRPr="00871047">
          <w:rPr>
            <w:rFonts w:ascii="Times New Roman" w:hAnsi="Times New Roman" w:cs="Times New Roman"/>
            <w:sz w:val="24"/>
            <w:szCs w:val="24"/>
          </w:rPr>
          <w:fldChar w:fldCharType="begin"/>
        </w:r>
        <w:r w:rsidRPr="00871047">
          <w:rPr>
            <w:rFonts w:ascii="Times New Roman" w:hAnsi="Times New Roman" w:cs="Times New Roman"/>
            <w:sz w:val="24"/>
            <w:szCs w:val="24"/>
          </w:rPr>
          <w:instrText>PAGE   \* MERGEFORMAT</w:instrText>
        </w:r>
        <w:r w:rsidRPr="00871047">
          <w:rPr>
            <w:rFonts w:ascii="Times New Roman" w:hAnsi="Times New Roman" w:cs="Times New Roman"/>
            <w:sz w:val="24"/>
            <w:szCs w:val="24"/>
          </w:rPr>
          <w:fldChar w:fldCharType="separate"/>
        </w:r>
        <w:r w:rsidRPr="00871047">
          <w:rPr>
            <w:rFonts w:ascii="Times New Roman" w:hAnsi="Times New Roman" w:cs="Times New Roman"/>
            <w:sz w:val="24"/>
            <w:szCs w:val="24"/>
            <w:lang w:val="es-ES"/>
          </w:rPr>
          <w:t>2</w:t>
        </w:r>
        <w:r w:rsidRPr="00871047">
          <w:rPr>
            <w:rFonts w:ascii="Times New Roman" w:hAnsi="Times New Roman" w:cs="Times New Roman"/>
            <w:sz w:val="24"/>
            <w:szCs w:val="24"/>
          </w:rPr>
          <w:fldChar w:fldCharType="end"/>
        </w:r>
      </w:p>
    </w:sdtContent>
  </w:sdt>
  <w:p w14:paraId="6999C920" w14:textId="77777777" w:rsidR="00DA7980" w:rsidRDefault="00DA798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0E08D1" w14:textId="77777777" w:rsidR="0092075A" w:rsidRDefault="0092075A" w:rsidP="00DA7980">
      <w:pPr>
        <w:spacing w:after="0" w:line="240" w:lineRule="auto"/>
      </w:pPr>
      <w:r>
        <w:separator/>
      </w:r>
    </w:p>
  </w:footnote>
  <w:footnote w:type="continuationSeparator" w:id="0">
    <w:p w14:paraId="5CE3A1A5" w14:textId="77777777" w:rsidR="0092075A" w:rsidRDefault="0092075A" w:rsidP="00DA79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2FC08" w14:textId="5962BCC6" w:rsidR="00CC6199" w:rsidRPr="00CC6199" w:rsidRDefault="00000000" w:rsidP="00CC6199">
    <w:pPr>
      <w:pStyle w:val="Encabezado"/>
      <w:jc w:val="center"/>
      <w:rPr>
        <w:rFonts w:ascii="Times New Roman" w:hAnsi="Times New Roman" w:cs="Times New Roman"/>
        <w:b/>
        <w:bCs/>
        <w:sz w:val="24"/>
        <w:szCs w:val="24"/>
      </w:rPr>
    </w:pPr>
    <w:sdt>
      <w:sdtPr>
        <w:rPr>
          <w:rFonts w:ascii="Times New Roman" w:hAnsi="Times New Roman" w:cs="Times New Roman"/>
          <w:b/>
          <w:bCs/>
          <w:sz w:val="24"/>
          <w:szCs w:val="24"/>
        </w:rPr>
        <w:id w:val="2011251055"/>
        <w:docPartObj>
          <w:docPartGallery w:val="Watermarks"/>
          <w:docPartUnique/>
        </w:docPartObj>
      </w:sdtPr>
      <w:sdtContent>
        <w:r>
          <w:rPr>
            <w:rFonts w:ascii="Times New Roman" w:hAnsi="Times New Roman" w:cs="Times New Roman"/>
            <w:b/>
            <w:bCs/>
            <w:sz w:val="24"/>
            <w:szCs w:val="24"/>
          </w:rPr>
          <w:pict w14:anchorId="7458D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00CC6199" w:rsidRPr="00CC6199">
      <w:rPr>
        <w:rFonts w:ascii="Times New Roman" w:hAnsi="Times New Roman" w:cs="Times New Roman"/>
        <w:b/>
        <w:bCs/>
        <w:sz w:val="24"/>
        <w:szCs w:val="24"/>
      </w:rPr>
      <w:t>BORRADOR PARA VISTO BUENO DESPACHO MINISTERIAL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502C2"/>
    <w:multiLevelType w:val="hybridMultilevel"/>
    <w:tmpl w:val="E78098E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2C31A86"/>
    <w:multiLevelType w:val="hybridMultilevel"/>
    <w:tmpl w:val="68448B5A"/>
    <w:lvl w:ilvl="0" w:tplc="0409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02DA23C9"/>
    <w:multiLevelType w:val="hybridMultilevel"/>
    <w:tmpl w:val="7732321C"/>
    <w:lvl w:ilvl="0" w:tplc="140A0017">
      <w:start w:val="1"/>
      <w:numFmt w:val="lowerLetter"/>
      <w:lvlText w:val="%1)"/>
      <w:lvlJc w:val="left"/>
      <w:pPr>
        <w:ind w:left="720" w:hanging="360"/>
      </w:pPr>
    </w:lvl>
    <w:lvl w:ilvl="1" w:tplc="D71E3F1A">
      <w:start w:val="6"/>
      <w:numFmt w:val="bullet"/>
      <w:lvlText w:val="•"/>
      <w:lvlJc w:val="left"/>
      <w:pPr>
        <w:ind w:left="1785" w:hanging="705"/>
      </w:pPr>
      <w:rPr>
        <w:rFonts w:ascii="Arial" w:eastAsiaTheme="minorHAnsi" w:hAnsi="Arial" w:cs="Arial" w:hint="default"/>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3987E94"/>
    <w:multiLevelType w:val="hybridMultilevel"/>
    <w:tmpl w:val="3CA044DA"/>
    <w:lvl w:ilvl="0" w:tplc="60B20B92">
      <w:start w:val="1"/>
      <w:numFmt w:val="lowerLetter"/>
      <w:lvlText w:val="%1)"/>
      <w:lvlJc w:val="left"/>
      <w:pPr>
        <w:ind w:left="1413" w:hanging="705"/>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4" w15:restartNumberingAfterBreak="0">
    <w:nsid w:val="049D2D9C"/>
    <w:multiLevelType w:val="hybridMultilevel"/>
    <w:tmpl w:val="023E77BA"/>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06116333"/>
    <w:multiLevelType w:val="hybridMultilevel"/>
    <w:tmpl w:val="6F021E3C"/>
    <w:lvl w:ilvl="0" w:tplc="140A0017">
      <w:start w:val="1"/>
      <w:numFmt w:val="lowerLetter"/>
      <w:lvlText w:val="%1)"/>
      <w:lvlJc w:val="left"/>
      <w:pPr>
        <w:ind w:left="1428" w:hanging="360"/>
      </w:pPr>
      <w:rPr>
        <w:rFont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6" w15:restartNumberingAfterBreak="0">
    <w:nsid w:val="07B13AEB"/>
    <w:multiLevelType w:val="hybridMultilevel"/>
    <w:tmpl w:val="7A707880"/>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0CEF5402"/>
    <w:multiLevelType w:val="hybridMultilevel"/>
    <w:tmpl w:val="2BCE02A8"/>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8" w15:restartNumberingAfterBreak="0">
    <w:nsid w:val="12156172"/>
    <w:multiLevelType w:val="hybridMultilevel"/>
    <w:tmpl w:val="88FA468E"/>
    <w:lvl w:ilvl="0" w:tplc="B4F22D3C">
      <w:start w:val="1"/>
      <w:numFmt w:val="decimal"/>
      <w:lvlText w:val="Artículo %1º"/>
      <w:lvlJc w:val="left"/>
      <w:pPr>
        <w:ind w:left="720" w:hanging="360"/>
      </w:pPr>
      <w:rPr>
        <w:rFonts w:hint="default"/>
        <w:b/>
        <w:color w:val="auto"/>
      </w:rPr>
    </w:lvl>
    <w:lvl w:ilvl="1" w:tplc="E7204F02">
      <w:start w:val="6"/>
      <w:numFmt w:val="bullet"/>
      <w:lvlText w:val="•"/>
      <w:lvlJc w:val="left"/>
      <w:pPr>
        <w:ind w:left="1785" w:hanging="705"/>
      </w:pPr>
      <w:rPr>
        <w:rFonts w:ascii="Arial" w:eastAsiaTheme="minorHAnsi" w:hAnsi="Arial" w:cs="Arial" w:hint="default"/>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123B1970"/>
    <w:multiLevelType w:val="hybridMultilevel"/>
    <w:tmpl w:val="317E25B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131657BE"/>
    <w:multiLevelType w:val="hybridMultilevel"/>
    <w:tmpl w:val="3ABE1F6A"/>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15800B60"/>
    <w:multiLevelType w:val="hybridMultilevel"/>
    <w:tmpl w:val="1C3A4706"/>
    <w:lvl w:ilvl="0" w:tplc="140A0017">
      <w:start w:val="1"/>
      <w:numFmt w:val="lowerLetter"/>
      <w:lvlText w:val="%1)"/>
      <w:lvlJc w:val="left"/>
      <w:pPr>
        <w:ind w:left="1800" w:hanging="360"/>
      </w:pPr>
    </w:lvl>
    <w:lvl w:ilvl="1" w:tplc="140A0019" w:tentative="1">
      <w:start w:val="1"/>
      <w:numFmt w:val="lowerLetter"/>
      <w:lvlText w:val="%2."/>
      <w:lvlJc w:val="left"/>
      <w:pPr>
        <w:ind w:left="2520" w:hanging="360"/>
      </w:pPr>
    </w:lvl>
    <w:lvl w:ilvl="2" w:tplc="140A001B" w:tentative="1">
      <w:start w:val="1"/>
      <w:numFmt w:val="lowerRoman"/>
      <w:lvlText w:val="%3."/>
      <w:lvlJc w:val="right"/>
      <w:pPr>
        <w:ind w:left="3240" w:hanging="180"/>
      </w:pPr>
    </w:lvl>
    <w:lvl w:ilvl="3" w:tplc="140A000F" w:tentative="1">
      <w:start w:val="1"/>
      <w:numFmt w:val="decimal"/>
      <w:lvlText w:val="%4."/>
      <w:lvlJc w:val="left"/>
      <w:pPr>
        <w:ind w:left="3960" w:hanging="360"/>
      </w:pPr>
    </w:lvl>
    <w:lvl w:ilvl="4" w:tplc="140A0019" w:tentative="1">
      <w:start w:val="1"/>
      <w:numFmt w:val="lowerLetter"/>
      <w:lvlText w:val="%5."/>
      <w:lvlJc w:val="left"/>
      <w:pPr>
        <w:ind w:left="4680" w:hanging="360"/>
      </w:pPr>
    </w:lvl>
    <w:lvl w:ilvl="5" w:tplc="140A001B" w:tentative="1">
      <w:start w:val="1"/>
      <w:numFmt w:val="lowerRoman"/>
      <w:lvlText w:val="%6."/>
      <w:lvlJc w:val="right"/>
      <w:pPr>
        <w:ind w:left="5400" w:hanging="180"/>
      </w:pPr>
    </w:lvl>
    <w:lvl w:ilvl="6" w:tplc="140A000F" w:tentative="1">
      <w:start w:val="1"/>
      <w:numFmt w:val="decimal"/>
      <w:lvlText w:val="%7."/>
      <w:lvlJc w:val="left"/>
      <w:pPr>
        <w:ind w:left="6120" w:hanging="360"/>
      </w:pPr>
    </w:lvl>
    <w:lvl w:ilvl="7" w:tplc="140A0019" w:tentative="1">
      <w:start w:val="1"/>
      <w:numFmt w:val="lowerLetter"/>
      <w:lvlText w:val="%8."/>
      <w:lvlJc w:val="left"/>
      <w:pPr>
        <w:ind w:left="6840" w:hanging="360"/>
      </w:pPr>
    </w:lvl>
    <w:lvl w:ilvl="8" w:tplc="140A001B" w:tentative="1">
      <w:start w:val="1"/>
      <w:numFmt w:val="lowerRoman"/>
      <w:lvlText w:val="%9."/>
      <w:lvlJc w:val="right"/>
      <w:pPr>
        <w:ind w:left="7560" w:hanging="180"/>
      </w:pPr>
    </w:lvl>
  </w:abstractNum>
  <w:abstractNum w:abstractNumId="12" w15:restartNumberingAfterBreak="0">
    <w:nsid w:val="1934093A"/>
    <w:multiLevelType w:val="hybridMultilevel"/>
    <w:tmpl w:val="30707E6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1D114075"/>
    <w:multiLevelType w:val="hybridMultilevel"/>
    <w:tmpl w:val="FF16A8E4"/>
    <w:lvl w:ilvl="0" w:tplc="140A0017">
      <w:start w:val="1"/>
      <w:numFmt w:val="lowerLetter"/>
      <w:lvlText w:val="%1)"/>
      <w:lvlJc w:val="left"/>
      <w:pPr>
        <w:ind w:left="1440" w:hanging="360"/>
      </w:pPr>
    </w:lvl>
    <w:lvl w:ilvl="1" w:tplc="140A0019">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14" w15:restartNumberingAfterBreak="0">
    <w:nsid w:val="202F5DF4"/>
    <w:multiLevelType w:val="hybridMultilevel"/>
    <w:tmpl w:val="88FA468E"/>
    <w:lvl w:ilvl="0" w:tplc="FFFFFFFF">
      <w:start w:val="1"/>
      <w:numFmt w:val="decimal"/>
      <w:lvlText w:val="Artículo %1º"/>
      <w:lvlJc w:val="left"/>
      <w:pPr>
        <w:ind w:left="720" w:hanging="360"/>
      </w:pPr>
      <w:rPr>
        <w:rFonts w:hint="default"/>
        <w:b/>
        <w:color w:val="auto"/>
      </w:rPr>
    </w:lvl>
    <w:lvl w:ilvl="1" w:tplc="FFFFFFFF">
      <w:start w:val="6"/>
      <w:numFmt w:val="bullet"/>
      <w:lvlText w:val="•"/>
      <w:lvlJc w:val="left"/>
      <w:pPr>
        <w:ind w:left="1785" w:hanging="705"/>
      </w:pPr>
      <w:rPr>
        <w:rFonts w:ascii="Arial" w:eastAsiaTheme="minorHAnsi"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4057CF0"/>
    <w:multiLevelType w:val="hybridMultilevel"/>
    <w:tmpl w:val="98FEF12C"/>
    <w:lvl w:ilvl="0" w:tplc="140A0001">
      <w:start w:val="1"/>
      <w:numFmt w:val="bullet"/>
      <w:lvlText w:val=""/>
      <w:lvlJc w:val="left"/>
      <w:pPr>
        <w:ind w:left="1790" w:hanging="360"/>
      </w:pPr>
      <w:rPr>
        <w:rFonts w:ascii="Symbol" w:hAnsi="Symbol" w:hint="default"/>
      </w:rPr>
    </w:lvl>
    <w:lvl w:ilvl="1" w:tplc="140A0003" w:tentative="1">
      <w:start w:val="1"/>
      <w:numFmt w:val="bullet"/>
      <w:lvlText w:val="o"/>
      <w:lvlJc w:val="left"/>
      <w:pPr>
        <w:ind w:left="2510" w:hanging="360"/>
      </w:pPr>
      <w:rPr>
        <w:rFonts w:ascii="Courier New" w:hAnsi="Courier New" w:cs="Courier New" w:hint="default"/>
      </w:rPr>
    </w:lvl>
    <w:lvl w:ilvl="2" w:tplc="140A0005" w:tentative="1">
      <w:start w:val="1"/>
      <w:numFmt w:val="bullet"/>
      <w:lvlText w:val=""/>
      <w:lvlJc w:val="left"/>
      <w:pPr>
        <w:ind w:left="3230" w:hanging="360"/>
      </w:pPr>
      <w:rPr>
        <w:rFonts w:ascii="Wingdings" w:hAnsi="Wingdings" w:hint="default"/>
      </w:rPr>
    </w:lvl>
    <w:lvl w:ilvl="3" w:tplc="140A0001" w:tentative="1">
      <w:start w:val="1"/>
      <w:numFmt w:val="bullet"/>
      <w:lvlText w:val=""/>
      <w:lvlJc w:val="left"/>
      <w:pPr>
        <w:ind w:left="3950" w:hanging="360"/>
      </w:pPr>
      <w:rPr>
        <w:rFonts w:ascii="Symbol" w:hAnsi="Symbol" w:hint="default"/>
      </w:rPr>
    </w:lvl>
    <w:lvl w:ilvl="4" w:tplc="140A0003" w:tentative="1">
      <w:start w:val="1"/>
      <w:numFmt w:val="bullet"/>
      <w:lvlText w:val="o"/>
      <w:lvlJc w:val="left"/>
      <w:pPr>
        <w:ind w:left="4670" w:hanging="360"/>
      </w:pPr>
      <w:rPr>
        <w:rFonts w:ascii="Courier New" w:hAnsi="Courier New" w:cs="Courier New" w:hint="default"/>
      </w:rPr>
    </w:lvl>
    <w:lvl w:ilvl="5" w:tplc="140A0005" w:tentative="1">
      <w:start w:val="1"/>
      <w:numFmt w:val="bullet"/>
      <w:lvlText w:val=""/>
      <w:lvlJc w:val="left"/>
      <w:pPr>
        <w:ind w:left="5390" w:hanging="360"/>
      </w:pPr>
      <w:rPr>
        <w:rFonts w:ascii="Wingdings" w:hAnsi="Wingdings" w:hint="default"/>
      </w:rPr>
    </w:lvl>
    <w:lvl w:ilvl="6" w:tplc="140A0001" w:tentative="1">
      <w:start w:val="1"/>
      <w:numFmt w:val="bullet"/>
      <w:lvlText w:val=""/>
      <w:lvlJc w:val="left"/>
      <w:pPr>
        <w:ind w:left="6110" w:hanging="360"/>
      </w:pPr>
      <w:rPr>
        <w:rFonts w:ascii="Symbol" w:hAnsi="Symbol" w:hint="default"/>
      </w:rPr>
    </w:lvl>
    <w:lvl w:ilvl="7" w:tplc="140A0003" w:tentative="1">
      <w:start w:val="1"/>
      <w:numFmt w:val="bullet"/>
      <w:lvlText w:val="o"/>
      <w:lvlJc w:val="left"/>
      <w:pPr>
        <w:ind w:left="6830" w:hanging="360"/>
      </w:pPr>
      <w:rPr>
        <w:rFonts w:ascii="Courier New" w:hAnsi="Courier New" w:cs="Courier New" w:hint="default"/>
      </w:rPr>
    </w:lvl>
    <w:lvl w:ilvl="8" w:tplc="140A0005" w:tentative="1">
      <w:start w:val="1"/>
      <w:numFmt w:val="bullet"/>
      <w:lvlText w:val=""/>
      <w:lvlJc w:val="left"/>
      <w:pPr>
        <w:ind w:left="7550" w:hanging="360"/>
      </w:pPr>
      <w:rPr>
        <w:rFonts w:ascii="Wingdings" w:hAnsi="Wingdings" w:hint="default"/>
      </w:rPr>
    </w:lvl>
  </w:abstractNum>
  <w:abstractNum w:abstractNumId="16" w15:restartNumberingAfterBreak="0">
    <w:nsid w:val="253D4BD6"/>
    <w:multiLevelType w:val="hybridMultilevel"/>
    <w:tmpl w:val="54B4E806"/>
    <w:lvl w:ilvl="0" w:tplc="FFFFFFFF">
      <w:start w:val="1"/>
      <w:numFmt w:val="decimal"/>
      <w:lvlText w:val="%1)"/>
      <w:lvlJc w:val="left"/>
      <w:pPr>
        <w:ind w:left="720" w:hanging="360"/>
      </w:pPr>
    </w:lvl>
    <w:lvl w:ilvl="1" w:tplc="140A0017">
      <w:start w:val="1"/>
      <w:numFmt w:val="lowerLetter"/>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71B65EE"/>
    <w:multiLevelType w:val="hybridMultilevel"/>
    <w:tmpl w:val="486CAB7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2B5E67E4"/>
    <w:multiLevelType w:val="hybridMultilevel"/>
    <w:tmpl w:val="A3CEBC5A"/>
    <w:lvl w:ilvl="0" w:tplc="140A0017">
      <w:start w:val="1"/>
      <w:numFmt w:val="lowerLetter"/>
      <w:lvlText w:val="%1)"/>
      <w:lvlJc w:val="left"/>
      <w:pPr>
        <w:ind w:left="1440" w:hanging="360"/>
      </w:pPr>
    </w:lvl>
    <w:lvl w:ilvl="1" w:tplc="140A0019">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19" w15:restartNumberingAfterBreak="0">
    <w:nsid w:val="2E374020"/>
    <w:multiLevelType w:val="hybridMultilevel"/>
    <w:tmpl w:val="0F3260A8"/>
    <w:lvl w:ilvl="0" w:tplc="4E2A38D0">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30EF6E43"/>
    <w:multiLevelType w:val="hybridMultilevel"/>
    <w:tmpl w:val="9E1883BE"/>
    <w:lvl w:ilvl="0" w:tplc="04090017">
      <w:start w:val="1"/>
      <w:numFmt w:val="lowerLetter"/>
      <w:lvlText w:val="%1)"/>
      <w:lvlJc w:val="left"/>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1" w15:restartNumberingAfterBreak="0">
    <w:nsid w:val="31C479EB"/>
    <w:multiLevelType w:val="hybridMultilevel"/>
    <w:tmpl w:val="1F94D2CC"/>
    <w:lvl w:ilvl="0" w:tplc="04090017">
      <w:start w:val="1"/>
      <w:numFmt w:val="lowerLetter"/>
      <w:lvlText w:val="%1)"/>
      <w:lvlJc w:val="left"/>
      <w:pPr>
        <w:ind w:left="1504" w:hanging="360"/>
      </w:pPr>
    </w:lvl>
    <w:lvl w:ilvl="1" w:tplc="04090019" w:tentative="1">
      <w:start w:val="1"/>
      <w:numFmt w:val="lowerLetter"/>
      <w:lvlText w:val="%2."/>
      <w:lvlJc w:val="left"/>
      <w:pPr>
        <w:ind w:left="2224" w:hanging="360"/>
      </w:pPr>
    </w:lvl>
    <w:lvl w:ilvl="2" w:tplc="0409001B" w:tentative="1">
      <w:start w:val="1"/>
      <w:numFmt w:val="lowerRoman"/>
      <w:lvlText w:val="%3."/>
      <w:lvlJc w:val="right"/>
      <w:pPr>
        <w:ind w:left="2944" w:hanging="180"/>
      </w:pPr>
    </w:lvl>
    <w:lvl w:ilvl="3" w:tplc="0409000F" w:tentative="1">
      <w:start w:val="1"/>
      <w:numFmt w:val="decimal"/>
      <w:lvlText w:val="%4."/>
      <w:lvlJc w:val="left"/>
      <w:pPr>
        <w:ind w:left="3664" w:hanging="360"/>
      </w:pPr>
    </w:lvl>
    <w:lvl w:ilvl="4" w:tplc="04090019" w:tentative="1">
      <w:start w:val="1"/>
      <w:numFmt w:val="lowerLetter"/>
      <w:lvlText w:val="%5."/>
      <w:lvlJc w:val="left"/>
      <w:pPr>
        <w:ind w:left="4384" w:hanging="360"/>
      </w:pPr>
    </w:lvl>
    <w:lvl w:ilvl="5" w:tplc="0409001B" w:tentative="1">
      <w:start w:val="1"/>
      <w:numFmt w:val="lowerRoman"/>
      <w:lvlText w:val="%6."/>
      <w:lvlJc w:val="right"/>
      <w:pPr>
        <w:ind w:left="5104" w:hanging="180"/>
      </w:pPr>
    </w:lvl>
    <w:lvl w:ilvl="6" w:tplc="0409000F" w:tentative="1">
      <w:start w:val="1"/>
      <w:numFmt w:val="decimal"/>
      <w:lvlText w:val="%7."/>
      <w:lvlJc w:val="left"/>
      <w:pPr>
        <w:ind w:left="5824" w:hanging="360"/>
      </w:pPr>
    </w:lvl>
    <w:lvl w:ilvl="7" w:tplc="04090019" w:tentative="1">
      <w:start w:val="1"/>
      <w:numFmt w:val="lowerLetter"/>
      <w:lvlText w:val="%8."/>
      <w:lvlJc w:val="left"/>
      <w:pPr>
        <w:ind w:left="6544" w:hanging="360"/>
      </w:pPr>
    </w:lvl>
    <w:lvl w:ilvl="8" w:tplc="0409001B" w:tentative="1">
      <w:start w:val="1"/>
      <w:numFmt w:val="lowerRoman"/>
      <w:lvlText w:val="%9."/>
      <w:lvlJc w:val="right"/>
      <w:pPr>
        <w:ind w:left="7264" w:hanging="180"/>
      </w:pPr>
    </w:lvl>
  </w:abstractNum>
  <w:abstractNum w:abstractNumId="22" w15:restartNumberingAfterBreak="0">
    <w:nsid w:val="32022620"/>
    <w:multiLevelType w:val="hybridMultilevel"/>
    <w:tmpl w:val="2ABCEE58"/>
    <w:lvl w:ilvl="0" w:tplc="FFFFFFFF">
      <w:start w:val="1"/>
      <w:numFmt w:val="decimal"/>
      <w:lvlText w:val="%1)"/>
      <w:lvlJc w:val="left"/>
      <w:pPr>
        <w:ind w:left="720" w:hanging="360"/>
      </w:pPr>
    </w:lvl>
    <w:lvl w:ilvl="1" w:tplc="140A0017">
      <w:start w:val="1"/>
      <w:numFmt w:val="lowerLetter"/>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3434181"/>
    <w:multiLevelType w:val="hybridMultilevel"/>
    <w:tmpl w:val="FA94B8D6"/>
    <w:lvl w:ilvl="0" w:tplc="FFFFFFFF">
      <w:start w:val="1"/>
      <w:numFmt w:val="lowerLetter"/>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3BE15C6C"/>
    <w:multiLevelType w:val="hybridMultilevel"/>
    <w:tmpl w:val="AFEC7340"/>
    <w:lvl w:ilvl="0" w:tplc="E754469E">
      <w:start w:val="1"/>
      <w:numFmt w:val="lowerLetter"/>
      <w:lvlText w:val="%1)"/>
      <w:lvlJc w:val="left"/>
      <w:pPr>
        <w:ind w:left="1070" w:hanging="71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3F276F70"/>
    <w:multiLevelType w:val="hybridMultilevel"/>
    <w:tmpl w:val="E27C5832"/>
    <w:lvl w:ilvl="0" w:tplc="140A0011">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15:restartNumberingAfterBreak="0">
    <w:nsid w:val="40111285"/>
    <w:multiLevelType w:val="hybridMultilevel"/>
    <w:tmpl w:val="E6AACE46"/>
    <w:lvl w:ilvl="0" w:tplc="140A000F">
      <w:start w:val="1"/>
      <w:numFmt w:val="decimal"/>
      <w:lvlText w:val="%1."/>
      <w:lvlJc w:val="left"/>
      <w:pPr>
        <w:ind w:left="36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02933A4"/>
    <w:multiLevelType w:val="hybridMultilevel"/>
    <w:tmpl w:val="C75CA80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424C2D98"/>
    <w:multiLevelType w:val="multilevel"/>
    <w:tmpl w:val="1B8E6C4A"/>
    <w:lvl w:ilvl="0">
      <w:start w:val="1"/>
      <w:numFmt w:val="lowerLetter"/>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429D492C"/>
    <w:multiLevelType w:val="hybridMultilevel"/>
    <w:tmpl w:val="D99E25DC"/>
    <w:lvl w:ilvl="0" w:tplc="140A0017">
      <w:start w:val="1"/>
      <w:numFmt w:val="lowerLetter"/>
      <w:lvlText w:val="%1)"/>
      <w:lvlJc w:val="left"/>
      <w:pPr>
        <w:ind w:left="1776" w:hanging="360"/>
      </w:pPr>
    </w:lvl>
    <w:lvl w:ilvl="1" w:tplc="140A0019" w:tentative="1">
      <w:start w:val="1"/>
      <w:numFmt w:val="lowerLetter"/>
      <w:lvlText w:val="%2."/>
      <w:lvlJc w:val="left"/>
      <w:pPr>
        <w:ind w:left="2496" w:hanging="360"/>
      </w:pPr>
    </w:lvl>
    <w:lvl w:ilvl="2" w:tplc="140A001B" w:tentative="1">
      <w:start w:val="1"/>
      <w:numFmt w:val="lowerRoman"/>
      <w:lvlText w:val="%3."/>
      <w:lvlJc w:val="right"/>
      <w:pPr>
        <w:ind w:left="3216" w:hanging="180"/>
      </w:pPr>
    </w:lvl>
    <w:lvl w:ilvl="3" w:tplc="140A000F" w:tentative="1">
      <w:start w:val="1"/>
      <w:numFmt w:val="decimal"/>
      <w:lvlText w:val="%4."/>
      <w:lvlJc w:val="left"/>
      <w:pPr>
        <w:ind w:left="3936" w:hanging="360"/>
      </w:pPr>
    </w:lvl>
    <w:lvl w:ilvl="4" w:tplc="140A0019" w:tentative="1">
      <w:start w:val="1"/>
      <w:numFmt w:val="lowerLetter"/>
      <w:lvlText w:val="%5."/>
      <w:lvlJc w:val="left"/>
      <w:pPr>
        <w:ind w:left="4656" w:hanging="360"/>
      </w:pPr>
    </w:lvl>
    <w:lvl w:ilvl="5" w:tplc="140A001B" w:tentative="1">
      <w:start w:val="1"/>
      <w:numFmt w:val="lowerRoman"/>
      <w:lvlText w:val="%6."/>
      <w:lvlJc w:val="right"/>
      <w:pPr>
        <w:ind w:left="5376" w:hanging="180"/>
      </w:pPr>
    </w:lvl>
    <w:lvl w:ilvl="6" w:tplc="140A000F" w:tentative="1">
      <w:start w:val="1"/>
      <w:numFmt w:val="decimal"/>
      <w:lvlText w:val="%7."/>
      <w:lvlJc w:val="left"/>
      <w:pPr>
        <w:ind w:left="6096" w:hanging="360"/>
      </w:pPr>
    </w:lvl>
    <w:lvl w:ilvl="7" w:tplc="140A0019" w:tentative="1">
      <w:start w:val="1"/>
      <w:numFmt w:val="lowerLetter"/>
      <w:lvlText w:val="%8."/>
      <w:lvlJc w:val="left"/>
      <w:pPr>
        <w:ind w:left="6816" w:hanging="360"/>
      </w:pPr>
    </w:lvl>
    <w:lvl w:ilvl="8" w:tplc="140A001B" w:tentative="1">
      <w:start w:val="1"/>
      <w:numFmt w:val="lowerRoman"/>
      <w:lvlText w:val="%9."/>
      <w:lvlJc w:val="right"/>
      <w:pPr>
        <w:ind w:left="7536" w:hanging="180"/>
      </w:pPr>
    </w:lvl>
  </w:abstractNum>
  <w:abstractNum w:abstractNumId="30" w15:restartNumberingAfterBreak="0">
    <w:nsid w:val="43AE30CF"/>
    <w:multiLevelType w:val="hybridMultilevel"/>
    <w:tmpl w:val="52B2ED66"/>
    <w:lvl w:ilvl="0" w:tplc="EA9CED0E">
      <w:start w:val="1"/>
      <w:numFmt w:val="lowerLetter"/>
      <w:lvlText w:val="%1)"/>
      <w:lvlJc w:val="left"/>
      <w:pPr>
        <w:ind w:left="720" w:hanging="360"/>
      </w:pPr>
      <w:rPr>
        <w:i w:val="0"/>
        <w:i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46C06B29"/>
    <w:multiLevelType w:val="hybridMultilevel"/>
    <w:tmpl w:val="C256EC20"/>
    <w:lvl w:ilvl="0" w:tplc="140A0017">
      <w:start w:val="1"/>
      <w:numFmt w:val="lowerLetter"/>
      <w:lvlText w:val="%1)"/>
      <w:lvlJc w:val="left"/>
      <w:pPr>
        <w:ind w:left="1800" w:hanging="360"/>
      </w:pPr>
    </w:lvl>
    <w:lvl w:ilvl="1" w:tplc="140A0019" w:tentative="1">
      <w:start w:val="1"/>
      <w:numFmt w:val="lowerLetter"/>
      <w:lvlText w:val="%2."/>
      <w:lvlJc w:val="left"/>
      <w:pPr>
        <w:ind w:left="2520" w:hanging="360"/>
      </w:pPr>
    </w:lvl>
    <w:lvl w:ilvl="2" w:tplc="140A001B" w:tentative="1">
      <w:start w:val="1"/>
      <w:numFmt w:val="lowerRoman"/>
      <w:lvlText w:val="%3."/>
      <w:lvlJc w:val="right"/>
      <w:pPr>
        <w:ind w:left="3240" w:hanging="180"/>
      </w:pPr>
    </w:lvl>
    <w:lvl w:ilvl="3" w:tplc="140A000F" w:tentative="1">
      <w:start w:val="1"/>
      <w:numFmt w:val="decimal"/>
      <w:lvlText w:val="%4."/>
      <w:lvlJc w:val="left"/>
      <w:pPr>
        <w:ind w:left="3960" w:hanging="360"/>
      </w:pPr>
    </w:lvl>
    <w:lvl w:ilvl="4" w:tplc="140A0019" w:tentative="1">
      <w:start w:val="1"/>
      <w:numFmt w:val="lowerLetter"/>
      <w:lvlText w:val="%5."/>
      <w:lvlJc w:val="left"/>
      <w:pPr>
        <w:ind w:left="4680" w:hanging="360"/>
      </w:pPr>
    </w:lvl>
    <w:lvl w:ilvl="5" w:tplc="140A001B" w:tentative="1">
      <w:start w:val="1"/>
      <w:numFmt w:val="lowerRoman"/>
      <w:lvlText w:val="%6."/>
      <w:lvlJc w:val="right"/>
      <w:pPr>
        <w:ind w:left="5400" w:hanging="180"/>
      </w:pPr>
    </w:lvl>
    <w:lvl w:ilvl="6" w:tplc="140A000F" w:tentative="1">
      <w:start w:val="1"/>
      <w:numFmt w:val="decimal"/>
      <w:lvlText w:val="%7."/>
      <w:lvlJc w:val="left"/>
      <w:pPr>
        <w:ind w:left="6120" w:hanging="360"/>
      </w:pPr>
    </w:lvl>
    <w:lvl w:ilvl="7" w:tplc="140A0019" w:tentative="1">
      <w:start w:val="1"/>
      <w:numFmt w:val="lowerLetter"/>
      <w:lvlText w:val="%8."/>
      <w:lvlJc w:val="left"/>
      <w:pPr>
        <w:ind w:left="6840" w:hanging="360"/>
      </w:pPr>
    </w:lvl>
    <w:lvl w:ilvl="8" w:tplc="140A001B" w:tentative="1">
      <w:start w:val="1"/>
      <w:numFmt w:val="lowerRoman"/>
      <w:lvlText w:val="%9."/>
      <w:lvlJc w:val="right"/>
      <w:pPr>
        <w:ind w:left="7560" w:hanging="180"/>
      </w:pPr>
    </w:lvl>
  </w:abstractNum>
  <w:abstractNum w:abstractNumId="32" w15:restartNumberingAfterBreak="0">
    <w:nsid w:val="470014B3"/>
    <w:multiLevelType w:val="hybridMultilevel"/>
    <w:tmpl w:val="5AC0EE3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496B5CD7"/>
    <w:multiLevelType w:val="hybridMultilevel"/>
    <w:tmpl w:val="A3CEBC5A"/>
    <w:lvl w:ilvl="0" w:tplc="FFFFFFFF">
      <w:start w:val="1"/>
      <w:numFmt w:val="lowerLetter"/>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 w15:restartNumberingAfterBreak="0">
    <w:nsid w:val="4A887A42"/>
    <w:multiLevelType w:val="hybridMultilevel"/>
    <w:tmpl w:val="2CCAA43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4AC1201A"/>
    <w:multiLevelType w:val="hybridMultilevel"/>
    <w:tmpl w:val="590C8B2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4B703E60"/>
    <w:multiLevelType w:val="hybridMultilevel"/>
    <w:tmpl w:val="42D8D4A8"/>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15:restartNumberingAfterBreak="0">
    <w:nsid w:val="4F5A76D9"/>
    <w:multiLevelType w:val="hybridMultilevel"/>
    <w:tmpl w:val="76C6F84E"/>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15:restartNumberingAfterBreak="0">
    <w:nsid w:val="4FCE5BE2"/>
    <w:multiLevelType w:val="hybridMultilevel"/>
    <w:tmpl w:val="64546F18"/>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39" w15:restartNumberingAfterBreak="0">
    <w:nsid w:val="50713FF8"/>
    <w:multiLevelType w:val="hybridMultilevel"/>
    <w:tmpl w:val="9DB6CDE8"/>
    <w:lvl w:ilvl="0" w:tplc="140A0017">
      <w:start w:val="1"/>
      <w:numFmt w:val="lowerLetter"/>
      <w:lvlText w:val="%1)"/>
      <w:lvlJc w:val="left"/>
      <w:pPr>
        <w:ind w:left="1068" w:hanging="360"/>
      </w:pPr>
    </w:lvl>
    <w:lvl w:ilvl="1" w:tplc="140A0019">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40" w15:restartNumberingAfterBreak="0">
    <w:nsid w:val="50DE0AC1"/>
    <w:multiLevelType w:val="hybridMultilevel"/>
    <w:tmpl w:val="5BCAD99A"/>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41" w15:restartNumberingAfterBreak="0">
    <w:nsid w:val="51C00444"/>
    <w:multiLevelType w:val="hybridMultilevel"/>
    <w:tmpl w:val="D4DA37DA"/>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58BE3B16"/>
    <w:multiLevelType w:val="hybridMultilevel"/>
    <w:tmpl w:val="F8B010B2"/>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43" w15:restartNumberingAfterBreak="0">
    <w:nsid w:val="58EA6342"/>
    <w:multiLevelType w:val="hybridMultilevel"/>
    <w:tmpl w:val="4A9CDBBC"/>
    <w:lvl w:ilvl="0" w:tplc="140A0017">
      <w:start w:val="1"/>
      <w:numFmt w:val="lowerLetter"/>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4" w15:restartNumberingAfterBreak="0">
    <w:nsid w:val="59E025BB"/>
    <w:multiLevelType w:val="hybridMultilevel"/>
    <w:tmpl w:val="AC0241EE"/>
    <w:lvl w:ilvl="0" w:tplc="FFFFFFFF">
      <w:start w:val="1"/>
      <w:numFmt w:val="lowerLetter"/>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5" w15:restartNumberingAfterBreak="0">
    <w:nsid w:val="5EE8406F"/>
    <w:multiLevelType w:val="hybridMultilevel"/>
    <w:tmpl w:val="3A26441E"/>
    <w:lvl w:ilvl="0" w:tplc="140A0001">
      <w:start w:val="1"/>
      <w:numFmt w:val="bullet"/>
      <w:lvlText w:val=""/>
      <w:lvlJc w:val="left"/>
      <w:pPr>
        <w:ind w:left="1800" w:hanging="360"/>
      </w:pPr>
      <w:rPr>
        <w:rFonts w:ascii="Symbol" w:hAnsi="Symbol" w:hint="default"/>
      </w:rPr>
    </w:lvl>
    <w:lvl w:ilvl="1" w:tplc="140A0003" w:tentative="1">
      <w:start w:val="1"/>
      <w:numFmt w:val="bullet"/>
      <w:lvlText w:val="o"/>
      <w:lvlJc w:val="left"/>
      <w:pPr>
        <w:ind w:left="2520" w:hanging="360"/>
      </w:pPr>
      <w:rPr>
        <w:rFonts w:ascii="Courier New" w:hAnsi="Courier New" w:cs="Courier New" w:hint="default"/>
      </w:rPr>
    </w:lvl>
    <w:lvl w:ilvl="2" w:tplc="140A0005" w:tentative="1">
      <w:start w:val="1"/>
      <w:numFmt w:val="bullet"/>
      <w:lvlText w:val=""/>
      <w:lvlJc w:val="left"/>
      <w:pPr>
        <w:ind w:left="3240" w:hanging="360"/>
      </w:pPr>
      <w:rPr>
        <w:rFonts w:ascii="Wingdings" w:hAnsi="Wingdings" w:hint="default"/>
      </w:rPr>
    </w:lvl>
    <w:lvl w:ilvl="3" w:tplc="140A0001" w:tentative="1">
      <w:start w:val="1"/>
      <w:numFmt w:val="bullet"/>
      <w:lvlText w:val=""/>
      <w:lvlJc w:val="left"/>
      <w:pPr>
        <w:ind w:left="3960" w:hanging="360"/>
      </w:pPr>
      <w:rPr>
        <w:rFonts w:ascii="Symbol" w:hAnsi="Symbol" w:hint="default"/>
      </w:rPr>
    </w:lvl>
    <w:lvl w:ilvl="4" w:tplc="140A0003" w:tentative="1">
      <w:start w:val="1"/>
      <w:numFmt w:val="bullet"/>
      <w:lvlText w:val="o"/>
      <w:lvlJc w:val="left"/>
      <w:pPr>
        <w:ind w:left="4680" w:hanging="360"/>
      </w:pPr>
      <w:rPr>
        <w:rFonts w:ascii="Courier New" w:hAnsi="Courier New" w:cs="Courier New" w:hint="default"/>
      </w:rPr>
    </w:lvl>
    <w:lvl w:ilvl="5" w:tplc="140A0005" w:tentative="1">
      <w:start w:val="1"/>
      <w:numFmt w:val="bullet"/>
      <w:lvlText w:val=""/>
      <w:lvlJc w:val="left"/>
      <w:pPr>
        <w:ind w:left="5400" w:hanging="360"/>
      </w:pPr>
      <w:rPr>
        <w:rFonts w:ascii="Wingdings" w:hAnsi="Wingdings" w:hint="default"/>
      </w:rPr>
    </w:lvl>
    <w:lvl w:ilvl="6" w:tplc="140A0001" w:tentative="1">
      <w:start w:val="1"/>
      <w:numFmt w:val="bullet"/>
      <w:lvlText w:val=""/>
      <w:lvlJc w:val="left"/>
      <w:pPr>
        <w:ind w:left="6120" w:hanging="360"/>
      </w:pPr>
      <w:rPr>
        <w:rFonts w:ascii="Symbol" w:hAnsi="Symbol" w:hint="default"/>
      </w:rPr>
    </w:lvl>
    <w:lvl w:ilvl="7" w:tplc="140A0003" w:tentative="1">
      <w:start w:val="1"/>
      <w:numFmt w:val="bullet"/>
      <w:lvlText w:val="o"/>
      <w:lvlJc w:val="left"/>
      <w:pPr>
        <w:ind w:left="6840" w:hanging="360"/>
      </w:pPr>
      <w:rPr>
        <w:rFonts w:ascii="Courier New" w:hAnsi="Courier New" w:cs="Courier New" w:hint="default"/>
      </w:rPr>
    </w:lvl>
    <w:lvl w:ilvl="8" w:tplc="140A0005" w:tentative="1">
      <w:start w:val="1"/>
      <w:numFmt w:val="bullet"/>
      <w:lvlText w:val=""/>
      <w:lvlJc w:val="left"/>
      <w:pPr>
        <w:ind w:left="7560" w:hanging="360"/>
      </w:pPr>
      <w:rPr>
        <w:rFonts w:ascii="Wingdings" w:hAnsi="Wingdings" w:hint="default"/>
      </w:rPr>
    </w:lvl>
  </w:abstractNum>
  <w:abstractNum w:abstractNumId="46" w15:restartNumberingAfterBreak="0">
    <w:nsid w:val="5FBB4AC1"/>
    <w:multiLevelType w:val="hybridMultilevel"/>
    <w:tmpl w:val="035AFA3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7" w15:restartNumberingAfterBreak="0">
    <w:nsid w:val="65792A32"/>
    <w:multiLevelType w:val="hybridMultilevel"/>
    <w:tmpl w:val="60424E5A"/>
    <w:lvl w:ilvl="0" w:tplc="57D024DA">
      <w:start w:val="1"/>
      <w:numFmt w:val="upperRoman"/>
      <w:lvlText w:val="%1."/>
      <w:lvlJc w:val="right"/>
      <w:pPr>
        <w:ind w:left="360" w:hanging="360"/>
      </w:pPr>
      <w:rPr>
        <w:b w:val="0"/>
        <w:bCs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69E4208C"/>
    <w:multiLevelType w:val="hybridMultilevel"/>
    <w:tmpl w:val="31A25F6C"/>
    <w:lvl w:ilvl="0" w:tplc="140A0017">
      <w:start w:val="1"/>
      <w:numFmt w:val="lowerLetter"/>
      <w:lvlText w:val="%1)"/>
      <w:lvlJc w:val="left"/>
      <w:pPr>
        <w:ind w:left="1068" w:hanging="360"/>
      </w:pPr>
    </w:lvl>
    <w:lvl w:ilvl="1" w:tplc="FFFFFFFF">
      <w:start w:val="1"/>
      <w:numFmt w:val="decimal"/>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9" w15:restartNumberingAfterBreak="0">
    <w:nsid w:val="6CDF05DB"/>
    <w:multiLevelType w:val="hybridMultilevel"/>
    <w:tmpl w:val="7DDCCB4A"/>
    <w:lvl w:ilvl="0" w:tplc="FFFFFFFF">
      <w:start w:val="1"/>
      <w:numFmt w:val="lowerLetter"/>
      <w:lvlText w:val="%1)"/>
      <w:lvlJc w:val="left"/>
      <w:pPr>
        <w:ind w:left="720" w:hanging="360"/>
      </w:pPr>
    </w:lvl>
    <w:lvl w:ilvl="1" w:tplc="140A0017">
      <w:start w:val="1"/>
      <w:numFmt w:val="lowerLetter"/>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E016390"/>
    <w:multiLevelType w:val="hybridMultilevel"/>
    <w:tmpl w:val="D0E0E17C"/>
    <w:lvl w:ilvl="0" w:tplc="140A0017">
      <w:start w:val="1"/>
      <w:numFmt w:val="lowerLetter"/>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1" w15:restartNumberingAfterBreak="0">
    <w:nsid w:val="707E5FDE"/>
    <w:multiLevelType w:val="hybridMultilevel"/>
    <w:tmpl w:val="264E08E2"/>
    <w:lvl w:ilvl="0" w:tplc="0409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2" w15:restartNumberingAfterBreak="0">
    <w:nsid w:val="71F64382"/>
    <w:multiLevelType w:val="multilevel"/>
    <w:tmpl w:val="71AA070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728659B9"/>
    <w:multiLevelType w:val="hybridMultilevel"/>
    <w:tmpl w:val="9A74E954"/>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54" w15:restartNumberingAfterBreak="0">
    <w:nsid w:val="74731F91"/>
    <w:multiLevelType w:val="hybridMultilevel"/>
    <w:tmpl w:val="FA94B8D6"/>
    <w:lvl w:ilvl="0" w:tplc="FFFFFFFF">
      <w:start w:val="1"/>
      <w:numFmt w:val="lowerLetter"/>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5" w15:restartNumberingAfterBreak="0">
    <w:nsid w:val="76AB410D"/>
    <w:multiLevelType w:val="hybridMultilevel"/>
    <w:tmpl w:val="C93A64F8"/>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56" w15:restartNumberingAfterBreak="0">
    <w:nsid w:val="776069D8"/>
    <w:multiLevelType w:val="hybridMultilevel"/>
    <w:tmpl w:val="9460C722"/>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7" w15:restartNumberingAfterBreak="0">
    <w:nsid w:val="7AC06DA4"/>
    <w:multiLevelType w:val="hybridMultilevel"/>
    <w:tmpl w:val="8A0EBF60"/>
    <w:lvl w:ilvl="0" w:tplc="4F4EDA3A">
      <w:start w:val="1"/>
      <w:numFmt w:val="lowerLetter"/>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58" w15:restartNumberingAfterBreak="0">
    <w:nsid w:val="7CA2213C"/>
    <w:multiLevelType w:val="hybridMultilevel"/>
    <w:tmpl w:val="C07038BC"/>
    <w:lvl w:ilvl="0" w:tplc="140A0017">
      <w:start w:val="1"/>
      <w:numFmt w:val="lowerLetter"/>
      <w:lvlText w:val="%1)"/>
      <w:lvlJc w:val="left"/>
      <w:pPr>
        <w:ind w:left="1068" w:hanging="360"/>
      </w:p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9" w15:restartNumberingAfterBreak="0">
    <w:nsid w:val="7D492BF4"/>
    <w:multiLevelType w:val="hybridMultilevel"/>
    <w:tmpl w:val="BF7A54D8"/>
    <w:lvl w:ilvl="0" w:tplc="140A0017">
      <w:start w:val="1"/>
      <w:numFmt w:val="lowerLetter"/>
      <w:lvlText w:val="%1)"/>
      <w:lvlJc w:val="left"/>
      <w:pPr>
        <w:ind w:left="1068" w:hanging="360"/>
      </w:pPr>
    </w:lvl>
    <w:lvl w:ilvl="1" w:tplc="140A0019">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num w:numId="1" w16cid:durableId="1716083957">
    <w:abstractNumId w:val="47"/>
  </w:num>
  <w:num w:numId="2" w16cid:durableId="233441777">
    <w:abstractNumId w:val="8"/>
  </w:num>
  <w:num w:numId="3" w16cid:durableId="717435790">
    <w:abstractNumId w:val="7"/>
  </w:num>
  <w:num w:numId="4" w16cid:durableId="1188174075">
    <w:abstractNumId w:val="2"/>
  </w:num>
  <w:num w:numId="5" w16cid:durableId="1323193852">
    <w:abstractNumId w:val="50"/>
  </w:num>
  <w:num w:numId="6" w16cid:durableId="1504397170">
    <w:abstractNumId w:val="9"/>
  </w:num>
  <w:num w:numId="7" w16cid:durableId="367947999">
    <w:abstractNumId w:val="59"/>
  </w:num>
  <w:num w:numId="8" w16cid:durableId="1726447041">
    <w:abstractNumId w:val="5"/>
  </w:num>
  <w:num w:numId="9" w16cid:durableId="562763820">
    <w:abstractNumId w:val="44"/>
  </w:num>
  <w:num w:numId="10" w16cid:durableId="1776628901">
    <w:abstractNumId w:val="39"/>
  </w:num>
  <w:num w:numId="11" w16cid:durableId="921764378">
    <w:abstractNumId w:val="45"/>
  </w:num>
  <w:num w:numId="12" w16cid:durableId="370809028">
    <w:abstractNumId w:val="30"/>
  </w:num>
  <w:num w:numId="13" w16cid:durableId="541479852">
    <w:abstractNumId w:val="43"/>
  </w:num>
  <w:num w:numId="14" w16cid:durableId="832766360">
    <w:abstractNumId w:val="36"/>
  </w:num>
  <w:num w:numId="15" w16cid:durableId="1473593222">
    <w:abstractNumId w:val="49"/>
  </w:num>
  <w:num w:numId="16" w16cid:durableId="266936264">
    <w:abstractNumId w:val="4"/>
  </w:num>
  <w:num w:numId="17" w16cid:durableId="2129080584">
    <w:abstractNumId w:val="37"/>
  </w:num>
  <w:num w:numId="18" w16cid:durableId="564029475">
    <w:abstractNumId w:val="58"/>
  </w:num>
  <w:num w:numId="19" w16cid:durableId="271323374">
    <w:abstractNumId w:val="16"/>
  </w:num>
  <w:num w:numId="20" w16cid:durableId="60567249">
    <w:abstractNumId w:val="34"/>
  </w:num>
  <w:num w:numId="21" w16cid:durableId="1087339109">
    <w:abstractNumId w:val="27"/>
  </w:num>
  <w:num w:numId="22" w16cid:durableId="1442913025">
    <w:abstractNumId w:val="48"/>
  </w:num>
  <w:num w:numId="23" w16cid:durableId="1346666171">
    <w:abstractNumId w:val="22"/>
  </w:num>
  <w:num w:numId="24" w16cid:durableId="776289530">
    <w:abstractNumId w:val="56"/>
  </w:num>
  <w:num w:numId="25" w16cid:durableId="628323463">
    <w:abstractNumId w:val="17"/>
  </w:num>
  <w:num w:numId="26" w16cid:durableId="1424960041">
    <w:abstractNumId w:val="3"/>
  </w:num>
  <w:num w:numId="27" w16cid:durableId="166752562">
    <w:abstractNumId w:val="42"/>
  </w:num>
  <w:num w:numId="28" w16cid:durableId="1323311917">
    <w:abstractNumId w:val="13"/>
  </w:num>
  <w:num w:numId="29" w16cid:durableId="1797945002">
    <w:abstractNumId w:val="18"/>
  </w:num>
  <w:num w:numId="30" w16cid:durableId="933779531">
    <w:abstractNumId w:val="53"/>
  </w:num>
  <w:num w:numId="31" w16cid:durableId="1068527971">
    <w:abstractNumId w:val="32"/>
  </w:num>
  <w:num w:numId="32" w16cid:durableId="828787045">
    <w:abstractNumId w:val="10"/>
  </w:num>
  <w:num w:numId="33" w16cid:durableId="60718639">
    <w:abstractNumId w:val="51"/>
  </w:num>
  <w:num w:numId="34" w16cid:durableId="766921630">
    <w:abstractNumId w:val="1"/>
  </w:num>
  <w:num w:numId="35" w16cid:durableId="381440313">
    <w:abstractNumId w:val="20"/>
  </w:num>
  <w:num w:numId="36" w16cid:durableId="1863980937">
    <w:abstractNumId w:val="57"/>
  </w:num>
  <w:num w:numId="37" w16cid:durableId="1185678813">
    <w:abstractNumId w:val="21"/>
  </w:num>
  <w:num w:numId="38" w16cid:durableId="700471624">
    <w:abstractNumId w:val="24"/>
  </w:num>
  <w:num w:numId="39" w16cid:durableId="651298254">
    <w:abstractNumId w:val="38"/>
  </w:num>
  <w:num w:numId="40" w16cid:durableId="652173838">
    <w:abstractNumId w:val="0"/>
  </w:num>
  <w:num w:numId="41" w16cid:durableId="1775858723">
    <w:abstractNumId w:val="6"/>
  </w:num>
  <w:num w:numId="42" w16cid:durableId="873928045">
    <w:abstractNumId w:val="14"/>
  </w:num>
  <w:num w:numId="43" w16cid:durableId="146866287">
    <w:abstractNumId w:val="25"/>
  </w:num>
  <w:num w:numId="44" w16cid:durableId="1519931857">
    <w:abstractNumId w:val="55"/>
  </w:num>
  <w:num w:numId="45" w16cid:durableId="1990985906">
    <w:abstractNumId w:val="40"/>
  </w:num>
  <w:num w:numId="46" w16cid:durableId="277107457">
    <w:abstractNumId w:val="11"/>
  </w:num>
  <w:num w:numId="47" w16cid:durableId="1666130673">
    <w:abstractNumId w:val="29"/>
  </w:num>
  <w:num w:numId="48" w16cid:durableId="401610803">
    <w:abstractNumId w:val="15"/>
  </w:num>
  <w:num w:numId="49" w16cid:durableId="1306080002">
    <w:abstractNumId w:val="12"/>
  </w:num>
  <w:num w:numId="50" w16cid:durableId="1338927563">
    <w:abstractNumId w:val="41"/>
  </w:num>
  <w:num w:numId="51" w16cid:durableId="916980246">
    <w:abstractNumId w:val="23"/>
  </w:num>
  <w:num w:numId="52" w16cid:durableId="58869156">
    <w:abstractNumId w:val="46"/>
  </w:num>
  <w:num w:numId="53" w16cid:durableId="948975275">
    <w:abstractNumId w:val="26"/>
  </w:num>
  <w:num w:numId="54" w16cid:durableId="1963615032">
    <w:abstractNumId w:val="19"/>
  </w:num>
  <w:num w:numId="55" w16cid:durableId="436370008">
    <w:abstractNumId w:val="35"/>
  </w:num>
  <w:num w:numId="56" w16cid:durableId="2100324464">
    <w:abstractNumId w:val="52"/>
  </w:num>
  <w:num w:numId="57" w16cid:durableId="1446342219">
    <w:abstractNumId w:val="28"/>
  </w:num>
  <w:num w:numId="58" w16cid:durableId="1735540922">
    <w:abstractNumId w:val="33"/>
  </w:num>
  <w:num w:numId="59" w16cid:durableId="802386336">
    <w:abstractNumId w:val="54"/>
  </w:num>
  <w:num w:numId="60" w16cid:durableId="679893219">
    <w:abstractNumId w:val="3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3D40"/>
    <w:rsid w:val="00002E9C"/>
    <w:rsid w:val="00003DC4"/>
    <w:rsid w:val="000069EB"/>
    <w:rsid w:val="000079F0"/>
    <w:rsid w:val="00007C09"/>
    <w:rsid w:val="0001138E"/>
    <w:rsid w:val="000121B1"/>
    <w:rsid w:val="00012CD4"/>
    <w:rsid w:val="0001584C"/>
    <w:rsid w:val="000160C5"/>
    <w:rsid w:val="00020E5C"/>
    <w:rsid w:val="000226D9"/>
    <w:rsid w:val="00022E74"/>
    <w:rsid w:val="00023C8E"/>
    <w:rsid w:val="00025A9B"/>
    <w:rsid w:val="00027C01"/>
    <w:rsid w:val="00033B74"/>
    <w:rsid w:val="00035AD2"/>
    <w:rsid w:val="00041387"/>
    <w:rsid w:val="00041474"/>
    <w:rsid w:val="0004159D"/>
    <w:rsid w:val="00042F54"/>
    <w:rsid w:val="00045E75"/>
    <w:rsid w:val="000476EE"/>
    <w:rsid w:val="00047E06"/>
    <w:rsid w:val="00050191"/>
    <w:rsid w:val="00052A53"/>
    <w:rsid w:val="00053736"/>
    <w:rsid w:val="00053E5F"/>
    <w:rsid w:val="0005419D"/>
    <w:rsid w:val="00054566"/>
    <w:rsid w:val="00054A79"/>
    <w:rsid w:val="000553B3"/>
    <w:rsid w:val="000559F6"/>
    <w:rsid w:val="00055CAD"/>
    <w:rsid w:val="000568B5"/>
    <w:rsid w:val="00056BB9"/>
    <w:rsid w:val="0006072E"/>
    <w:rsid w:val="00060CC9"/>
    <w:rsid w:val="000619CE"/>
    <w:rsid w:val="0006367A"/>
    <w:rsid w:val="00063D07"/>
    <w:rsid w:val="0006602C"/>
    <w:rsid w:val="00066F07"/>
    <w:rsid w:val="00067475"/>
    <w:rsid w:val="000701F3"/>
    <w:rsid w:val="0007040E"/>
    <w:rsid w:val="00071B03"/>
    <w:rsid w:val="000723DC"/>
    <w:rsid w:val="00072BDF"/>
    <w:rsid w:val="00074862"/>
    <w:rsid w:val="00074CC5"/>
    <w:rsid w:val="00076F78"/>
    <w:rsid w:val="000803A6"/>
    <w:rsid w:val="000832B0"/>
    <w:rsid w:val="00084E2B"/>
    <w:rsid w:val="00086234"/>
    <w:rsid w:val="00087D9A"/>
    <w:rsid w:val="000912C6"/>
    <w:rsid w:val="00091AB9"/>
    <w:rsid w:val="00092202"/>
    <w:rsid w:val="000923E8"/>
    <w:rsid w:val="0009504D"/>
    <w:rsid w:val="00095E79"/>
    <w:rsid w:val="000969DC"/>
    <w:rsid w:val="00096E86"/>
    <w:rsid w:val="000972CE"/>
    <w:rsid w:val="000A3401"/>
    <w:rsid w:val="000A4A63"/>
    <w:rsid w:val="000A5C9C"/>
    <w:rsid w:val="000B28F4"/>
    <w:rsid w:val="000B32AE"/>
    <w:rsid w:val="000B4495"/>
    <w:rsid w:val="000C1441"/>
    <w:rsid w:val="000C4254"/>
    <w:rsid w:val="000C4541"/>
    <w:rsid w:val="000C5791"/>
    <w:rsid w:val="000C5F1D"/>
    <w:rsid w:val="000C67B5"/>
    <w:rsid w:val="000C714B"/>
    <w:rsid w:val="000C7983"/>
    <w:rsid w:val="000D2B09"/>
    <w:rsid w:val="000D3681"/>
    <w:rsid w:val="000D36C2"/>
    <w:rsid w:val="000D45E0"/>
    <w:rsid w:val="000D5A5A"/>
    <w:rsid w:val="000D5B10"/>
    <w:rsid w:val="000D7F25"/>
    <w:rsid w:val="000E0AA7"/>
    <w:rsid w:val="000E2D24"/>
    <w:rsid w:val="000E3DB3"/>
    <w:rsid w:val="000E4995"/>
    <w:rsid w:val="000E5448"/>
    <w:rsid w:val="000E6685"/>
    <w:rsid w:val="000E7D0B"/>
    <w:rsid w:val="000F1F42"/>
    <w:rsid w:val="000F2072"/>
    <w:rsid w:val="000F2367"/>
    <w:rsid w:val="000F33EB"/>
    <w:rsid w:val="000F3D40"/>
    <w:rsid w:val="000F5B6E"/>
    <w:rsid w:val="000F7B0C"/>
    <w:rsid w:val="00102220"/>
    <w:rsid w:val="00105B3B"/>
    <w:rsid w:val="001069F5"/>
    <w:rsid w:val="00106C66"/>
    <w:rsid w:val="00106DF3"/>
    <w:rsid w:val="00111748"/>
    <w:rsid w:val="00113B8B"/>
    <w:rsid w:val="00115403"/>
    <w:rsid w:val="001169EE"/>
    <w:rsid w:val="00117E48"/>
    <w:rsid w:val="00121FF0"/>
    <w:rsid w:val="00125886"/>
    <w:rsid w:val="00126D54"/>
    <w:rsid w:val="00133326"/>
    <w:rsid w:val="00135844"/>
    <w:rsid w:val="00135F5E"/>
    <w:rsid w:val="001368CC"/>
    <w:rsid w:val="00136AB4"/>
    <w:rsid w:val="0013726A"/>
    <w:rsid w:val="00137A60"/>
    <w:rsid w:val="001405D8"/>
    <w:rsid w:val="0014222E"/>
    <w:rsid w:val="00142679"/>
    <w:rsid w:val="00143579"/>
    <w:rsid w:val="00145F01"/>
    <w:rsid w:val="001516A8"/>
    <w:rsid w:val="00151954"/>
    <w:rsid w:val="001525D4"/>
    <w:rsid w:val="001546D3"/>
    <w:rsid w:val="00155B2F"/>
    <w:rsid w:val="00157429"/>
    <w:rsid w:val="001576A8"/>
    <w:rsid w:val="001603D2"/>
    <w:rsid w:val="00161D5E"/>
    <w:rsid w:val="001630E3"/>
    <w:rsid w:val="001643A0"/>
    <w:rsid w:val="0016523D"/>
    <w:rsid w:val="001656CC"/>
    <w:rsid w:val="0016689A"/>
    <w:rsid w:val="0016693B"/>
    <w:rsid w:val="0016734A"/>
    <w:rsid w:val="00170F5D"/>
    <w:rsid w:val="00173615"/>
    <w:rsid w:val="001741D6"/>
    <w:rsid w:val="00176662"/>
    <w:rsid w:val="00182083"/>
    <w:rsid w:val="00182757"/>
    <w:rsid w:val="00184D5C"/>
    <w:rsid w:val="00186044"/>
    <w:rsid w:val="001868CF"/>
    <w:rsid w:val="001877F7"/>
    <w:rsid w:val="00190812"/>
    <w:rsid w:val="001930A9"/>
    <w:rsid w:val="00194611"/>
    <w:rsid w:val="00194FC5"/>
    <w:rsid w:val="00195319"/>
    <w:rsid w:val="001A16BF"/>
    <w:rsid w:val="001A2B22"/>
    <w:rsid w:val="001A3F12"/>
    <w:rsid w:val="001A5992"/>
    <w:rsid w:val="001A64CA"/>
    <w:rsid w:val="001B0362"/>
    <w:rsid w:val="001B5812"/>
    <w:rsid w:val="001B7C85"/>
    <w:rsid w:val="001C0144"/>
    <w:rsid w:val="001C12BE"/>
    <w:rsid w:val="001C1869"/>
    <w:rsid w:val="001C2D92"/>
    <w:rsid w:val="001C3DE0"/>
    <w:rsid w:val="001C40FC"/>
    <w:rsid w:val="001C5902"/>
    <w:rsid w:val="001C6FE3"/>
    <w:rsid w:val="001C7FB7"/>
    <w:rsid w:val="001D19D2"/>
    <w:rsid w:val="001D34CE"/>
    <w:rsid w:val="001D3B95"/>
    <w:rsid w:val="001D407B"/>
    <w:rsid w:val="001D4243"/>
    <w:rsid w:val="001D6629"/>
    <w:rsid w:val="001D7CA9"/>
    <w:rsid w:val="001E01D9"/>
    <w:rsid w:val="001E0525"/>
    <w:rsid w:val="001E130F"/>
    <w:rsid w:val="001E146A"/>
    <w:rsid w:val="001E17EA"/>
    <w:rsid w:val="001E2633"/>
    <w:rsid w:val="001E324B"/>
    <w:rsid w:val="001E3451"/>
    <w:rsid w:val="001E4CC6"/>
    <w:rsid w:val="001F0050"/>
    <w:rsid w:val="001F2AE9"/>
    <w:rsid w:val="001F32C8"/>
    <w:rsid w:val="001F3C31"/>
    <w:rsid w:val="001F3E4D"/>
    <w:rsid w:val="001F474D"/>
    <w:rsid w:val="001F4B69"/>
    <w:rsid w:val="001F6FB6"/>
    <w:rsid w:val="001F7825"/>
    <w:rsid w:val="001F7C5F"/>
    <w:rsid w:val="001F7D63"/>
    <w:rsid w:val="002030B7"/>
    <w:rsid w:val="00203CC5"/>
    <w:rsid w:val="00204891"/>
    <w:rsid w:val="00204BA0"/>
    <w:rsid w:val="0020566D"/>
    <w:rsid w:val="00210E37"/>
    <w:rsid w:val="00211129"/>
    <w:rsid w:val="00212D07"/>
    <w:rsid w:val="00213573"/>
    <w:rsid w:val="00214B5F"/>
    <w:rsid w:val="002163EB"/>
    <w:rsid w:val="00216424"/>
    <w:rsid w:val="00216A1B"/>
    <w:rsid w:val="00216A5C"/>
    <w:rsid w:val="002209A4"/>
    <w:rsid w:val="00220AA0"/>
    <w:rsid w:val="00223B3A"/>
    <w:rsid w:val="002245F2"/>
    <w:rsid w:val="00224F84"/>
    <w:rsid w:val="00226116"/>
    <w:rsid w:val="00226538"/>
    <w:rsid w:val="00227D95"/>
    <w:rsid w:val="00230490"/>
    <w:rsid w:val="00231A03"/>
    <w:rsid w:val="00232C46"/>
    <w:rsid w:val="00234F08"/>
    <w:rsid w:val="00235CBF"/>
    <w:rsid w:val="00236466"/>
    <w:rsid w:val="002414F5"/>
    <w:rsid w:val="002416C3"/>
    <w:rsid w:val="00241F8E"/>
    <w:rsid w:val="002423EC"/>
    <w:rsid w:val="00247A82"/>
    <w:rsid w:val="00250E3F"/>
    <w:rsid w:val="00252415"/>
    <w:rsid w:val="0025346B"/>
    <w:rsid w:val="002560A2"/>
    <w:rsid w:val="00257F08"/>
    <w:rsid w:val="0026038D"/>
    <w:rsid w:val="002611FC"/>
    <w:rsid w:val="00261938"/>
    <w:rsid w:val="00262341"/>
    <w:rsid w:val="00262AD0"/>
    <w:rsid w:val="0026357C"/>
    <w:rsid w:val="00264FF3"/>
    <w:rsid w:val="00265E81"/>
    <w:rsid w:val="00266ECE"/>
    <w:rsid w:val="00270730"/>
    <w:rsid w:val="0027158F"/>
    <w:rsid w:val="002735E1"/>
    <w:rsid w:val="002763A2"/>
    <w:rsid w:val="002800FD"/>
    <w:rsid w:val="00284A13"/>
    <w:rsid w:val="002858C4"/>
    <w:rsid w:val="00290061"/>
    <w:rsid w:val="002929CA"/>
    <w:rsid w:val="00293413"/>
    <w:rsid w:val="00294ADF"/>
    <w:rsid w:val="0029519D"/>
    <w:rsid w:val="0029773F"/>
    <w:rsid w:val="002A153D"/>
    <w:rsid w:val="002A3815"/>
    <w:rsid w:val="002A38BE"/>
    <w:rsid w:val="002A45DA"/>
    <w:rsid w:val="002A4927"/>
    <w:rsid w:val="002A58BB"/>
    <w:rsid w:val="002A6989"/>
    <w:rsid w:val="002B03FF"/>
    <w:rsid w:val="002B05C2"/>
    <w:rsid w:val="002B1B57"/>
    <w:rsid w:val="002B231F"/>
    <w:rsid w:val="002B6313"/>
    <w:rsid w:val="002B7789"/>
    <w:rsid w:val="002B7B37"/>
    <w:rsid w:val="002C0157"/>
    <w:rsid w:val="002C08E3"/>
    <w:rsid w:val="002C2BEA"/>
    <w:rsid w:val="002C3137"/>
    <w:rsid w:val="002C58EF"/>
    <w:rsid w:val="002C5C4E"/>
    <w:rsid w:val="002D0480"/>
    <w:rsid w:val="002D0885"/>
    <w:rsid w:val="002D13A5"/>
    <w:rsid w:val="002D1869"/>
    <w:rsid w:val="002D29C4"/>
    <w:rsid w:val="002D4240"/>
    <w:rsid w:val="002D4B50"/>
    <w:rsid w:val="002D5AFC"/>
    <w:rsid w:val="002E09EC"/>
    <w:rsid w:val="002E27DD"/>
    <w:rsid w:val="002E4210"/>
    <w:rsid w:val="002E4AC4"/>
    <w:rsid w:val="002F1556"/>
    <w:rsid w:val="002F20C1"/>
    <w:rsid w:val="002F6D8E"/>
    <w:rsid w:val="00301682"/>
    <w:rsid w:val="00302DB2"/>
    <w:rsid w:val="003035A8"/>
    <w:rsid w:val="00307D0D"/>
    <w:rsid w:val="0031151D"/>
    <w:rsid w:val="00311B8D"/>
    <w:rsid w:val="00311EA0"/>
    <w:rsid w:val="00312CB0"/>
    <w:rsid w:val="003163AD"/>
    <w:rsid w:val="00317080"/>
    <w:rsid w:val="00320795"/>
    <w:rsid w:val="003228C6"/>
    <w:rsid w:val="00322FCA"/>
    <w:rsid w:val="00323D46"/>
    <w:rsid w:val="0032543A"/>
    <w:rsid w:val="0032563D"/>
    <w:rsid w:val="00325815"/>
    <w:rsid w:val="00326423"/>
    <w:rsid w:val="00326FFB"/>
    <w:rsid w:val="0032722A"/>
    <w:rsid w:val="00327565"/>
    <w:rsid w:val="0033034E"/>
    <w:rsid w:val="00331E9D"/>
    <w:rsid w:val="00332527"/>
    <w:rsid w:val="00333F76"/>
    <w:rsid w:val="003359FC"/>
    <w:rsid w:val="00336D8A"/>
    <w:rsid w:val="0034084B"/>
    <w:rsid w:val="00341416"/>
    <w:rsid w:val="00341D85"/>
    <w:rsid w:val="00343409"/>
    <w:rsid w:val="0034382C"/>
    <w:rsid w:val="00343BC9"/>
    <w:rsid w:val="0034653B"/>
    <w:rsid w:val="003517D5"/>
    <w:rsid w:val="00354C9B"/>
    <w:rsid w:val="00355B01"/>
    <w:rsid w:val="00355F08"/>
    <w:rsid w:val="00360CBE"/>
    <w:rsid w:val="00361323"/>
    <w:rsid w:val="00362311"/>
    <w:rsid w:val="0036329B"/>
    <w:rsid w:val="003657D8"/>
    <w:rsid w:val="00366A24"/>
    <w:rsid w:val="003702BA"/>
    <w:rsid w:val="003704A9"/>
    <w:rsid w:val="0037212F"/>
    <w:rsid w:val="0037407A"/>
    <w:rsid w:val="00374A33"/>
    <w:rsid w:val="00376B33"/>
    <w:rsid w:val="00377965"/>
    <w:rsid w:val="00377BF0"/>
    <w:rsid w:val="00377D01"/>
    <w:rsid w:val="003812A6"/>
    <w:rsid w:val="003836CC"/>
    <w:rsid w:val="00385D45"/>
    <w:rsid w:val="00385FBF"/>
    <w:rsid w:val="0038628A"/>
    <w:rsid w:val="00387629"/>
    <w:rsid w:val="00387743"/>
    <w:rsid w:val="00394A0B"/>
    <w:rsid w:val="00397F50"/>
    <w:rsid w:val="003A055B"/>
    <w:rsid w:val="003A121E"/>
    <w:rsid w:val="003A4305"/>
    <w:rsid w:val="003A487F"/>
    <w:rsid w:val="003A7654"/>
    <w:rsid w:val="003A7995"/>
    <w:rsid w:val="003B239E"/>
    <w:rsid w:val="003B260E"/>
    <w:rsid w:val="003B2E34"/>
    <w:rsid w:val="003B40F5"/>
    <w:rsid w:val="003B5437"/>
    <w:rsid w:val="003B5E88"/>
    <w:rsid w:val="003B68AC"/>
    <w:rsid w:val="003B79E6"/>
    <w:rsid w:val="003C13EF"/>
    <w:rsid w:val="003C23DD"/>
    <w:rsid w:val="003C484E"/>
    <w:rsid w:val="003C663A"/>
    <w:rsid w:val="003C734D"/>
    <w:rsid w:val="003C7616"/>
    <w:rsid w:val="003D3028"/>
    <w:rsid w:val="003D3583"/>
    <w:rsid w:val="003D3FE2"/>
    <w:rsid w:val="003D580D"/>
    <w:rsid w:val="003D5ABB"/>
    <w:rsid w:val="003E017C"/>
    <w:rsid w:val="003E2FBB"/>
    <w:rsid w:val="003E3334"/>
    <w:rsid w:val="003E350A"/>
    <w:rsid w:val="003E3CDB"/>
    <w:rsid w:val="003E7664"/>
    <w:rsid w:val="003F02F5"/>
    <w:rsid w:val="003F174C"/>
    <w:rsid w:val="003F17E8"/>
    <w:rsid w:val="003F1A3E"/>
    <w:rsid w:val="003F20D6"/>
    <w:rsid w:val="003F21B7"/>
    <w:rsid w:val="003F6053"/>
    <w:rsid w:val="003F6B76"/>
    <w:rsid w:val="00400198"/>
    <w:rsid w:val="00400C12"/>
    <w:rsid w:val="0040138F"/>
    <w:rsid w:val="004014DC"/>
    <w:rsid w:val="0040162A"/>
    <w:rsid w:val="00402182"/>
    <w:rsid w:val="0040245E"/>
    <w:rsid w:val="004030F0"/>
    <w:rsid w:val="00403B3D"/>
    <w:rsid w:val="00404860"/>
    <w:rsid w:val="004102FE"/>
    <w:rsid w:val="004117EA"/>
    <w:rsid w:val="0041198E"/>
    <w:rsid w:val="00412572"/>
    <w:rsid w:val="00412FDD"/>
    <w:rsid w:val="004135A7"/>
    <w:rsid w:val="004135A9"/>
    <w:rsid w:val="0041533F"/>
    <w:rsid w:val="0041553A"/>
    <w:rsid w:val="00416358"/>
    <w:rsid w:val="00417AE5"/>
    <w:rsid w:val="00417DE6"/>
    <w:rsid w:val="00420AC7"/>
    <w:rsid w:val="00420D23"/>
    <w:rsid w:val="00420D2A"/>
    <w:rsid w:val="00420EDC"/>
    <w:rsid w:val="004216CB"/>
    <w:rsid w:val="00421AA2"/>
    <w:rsid w:val="00422C7E"/>
    <w:rsid w:val="00422CFC"/>
    <w:rsid w:val="00424B42"/>
    <w:rsid w:val="004254FC"/>
    <w:rsid w:val="00425D84"/>
    <w:rsid w:val="00426EA2"/>
    <w:rsid w:val="004278DA"/>
    <w:rsid w:val="0042793D"/>
    <w:rsid w:val="00431B72"/>
    <w:rsid w:val="00432579"/>
    <w:rsid w:val="0043299E"/>
    <w:rsid w:val="0043574B"/>
    <w:rsid w:val="00435912"/>
    <w:rsid w:val="00437F4C"/>
    <w:rsid w:val="004420F9"/>
    <w:rsid w:val="0044219B"/>
    <w:rsid w:val="00444517"/>
    <w:rsid w:val="00444652"/>
    <w:rsid w:val="00444BDF"/>
    <w:rsid w:val="00444FED"/>
    <w:rsid w:val="00451385"/>
    <w:rsid w:val="00452D23"/>
    <w:rsid w:val="004533AC"/>
    <w:rsid w:val="004537F4"/>
    <w:rsid w:val="00454630"/>
    <w:rsid w:val="00455C88"/>
    <w:rsid w:val="00456E15"/>
    <w:rsid w:val="004605F6"/>
    <w:rsid w:val="00461403"/>
    <w:rsid w:val="004626A3"/>
    <w:rsid w:val="00463ADA"/>
    <w:rsid w:val="0046522F"/>
    <w:rsid w:val="004656DE"/>
    <w:rsid w:val="004672C6"/>
    <w:rsid w:val="00470086"/>
    <w:rsid w:val="00470C67"/>
    <w:rsid w:val="00471F25"/>
    <w:rsid w:val="0047264A"/>
    <w:rsid w:val="004733C9"/>
    <w:rsid w:val="00473FAF"/>
    <w:rsid w:val="00474605"/>
    <w:rsid w:val="004747B2"/>
    <w:rsid w:val="00474DF9"/>
    <w:rsid w:val="00475355"/>
    <w:rsid w:val="00476D46"/>
    <w:rsid w:val="00477A20"/>
    <w:rsid w:val="0048198F"/>
    <w:rsid w:val="00483122"/>
    <w:rsid w:val="004839B9"/>
    <w:rsid w:val="00484B22"/>
    <w:rsid w:val="00484F0D"/>
    <w:rsid w:val="00485DB2"/>
    <w:rsid w:val="0048727B"/>
    <w:rsid w:val="0048727D"/>
    <w:rsid w:val="0048742E"/>
    <w:rsid w:val="004904C1"/>
    <w:rsid w:val="004912DD"/>
    <w:rsid w:val="00492B11"/>
    <w:rsid w:val="00492F76"/>
    <w:rsid w:val="004937BE"/>
    <w:rsid w:val="0049437E"/>
    <w:rsid w:val="00495166"/>
    <w:rsid w:val="004951F0"/>
    <w:rsid w:val="00495B9C"/>
    <w:rsid w:val="00496369"/>
    <w:rsid w:val="004A0A1E"/>
    <w:rsid w:val="004A1169"/>
    <w:rsid w:val="004A12CA"/>
    <w:rsid w:val="004A2C5A"/>
    <w:rsid w:val="004A470A"/>
    <w:rsid w:val="004A562F"/>
    <w:rsid w:val="004A6312"/>
    <w:rsid w:val="004A651B"/>
    <w:rsid w:val="004A6520"/>
    <w:rsid w:val="004A7168"/>
    <w:rsid w:val="004B0010"/>
    <w:rsid w:val="004B0D44"/>
    <w:rsid w:val="004B5746"/>
    <w:rsid w:val="004B790B"/>
    <w:rsid w:val="004B79E8"/>
    <w:rsid w:val="004B7BD7"/>
    <w:rsid w:val="004C05A6"/>
    <w:rsid w:val="004C3C6C"/>
    <w:rsid w:val="004C65EA"/>
    <w:rsid w:val="004C6D8C"/>
    <w:rsid w:val="004D1306"/>
    <w:rsid w:val="004D13F7"/>
    <w:rsid w:val="004D4142"/>
    <w:rsid w:val="004D4A17"/>
    <w:rsid w:val="004E049D"/>
    <w:rsid w:val="004E09AE"/>
    <w:rsid w:val="004E0F55"/>
    <w:rsid w:val="004E3A29"/>
    <w:rsid w:val="004E6C3A"/>
    <w:rsid w:val="004F2D98"/>
    <w:rsid w:val="004F2FE0"/>
    <w:rsid w:val="004F316B"/>
    <w:rsid w:val="004F628C"/>
    <w:rsid w:val="004F7813"/>
    <w:rsid w:val="00500C05"/>
    <w:rsid w:val="00501E61"/>
    <w:rsid w:val="005028A9"/>
    <w:rsid w:val="005032C7"/>
    <w:rsid w:val="005048B4"/>
    <w:rsid w:val="00505D3B"/>
    <w:rsid w:val="005063E8"/>
    <w:rsid w:val="00507C83"/>
    <w:rsid w:val="005105E4"/>
    <w:rsid w:val="005140FD"/>
    <w:rsid w:val="0051515D"/>
    <w:rsid w:val="00515A41"/>
    <w:rsid w:val="00515BC6"/>
    <w:rsid w:val="0051720B"/>
    <w:rsid w:val="005202C7"/>
    <w:rsid w:val="00521295"/>
    <w:rsid w:val="005212F9"/>
    <w:rsid w:val="00521967"/>
    <w:rsid w:val="00522CC6"/>
    <w:rsid w:val="00522D16"/>
    <w:rsid w:val="00524C39"/>
    <w:rsid w:val="00524DE7"/>
    <w:rsid w:val="00526FFF"/>
    <w:rsid w:val="00530FB3"/>
    <w:rsid w:val="00534F0C"/>
    <w:rsid w:val="00536C4D"/>
    <w:rsid w:val="00541993"/>
    <w:rsid w:val="00542D21"/>
    <w:rsid w:val="005434BD"/>
    <w:rsid w:val="00543793"/>
    <w:rsid w:val="005448A8"/>
    <w:rsid w:val="00544AD2"/>
    <w:rsid w:val="00545077"/>
    <w:rsid w:val="00545D4C"/>
    <w:rsid w:val="005465AF"/>
    <w:rsid w:val="00546BD7"/>
    <w:rsid w:val="00546CA7"/>
    <w:rsid w:val="00547938"/>
    <w:rsid w:val="00547A34"/>
    <w:rsid w:val="00551C48"/>
    <w:rsid w:val="00552DEA"/>
    <w:rsid w:val="00553D1D"/>
    <w:rsid w:val="005549C0"/>
    <w:rsid w:val="00555AEB"/>
    <w:rsid w:val="00555B56"/>
    <w:rsid w:val="00560226"/>
    <w:rsid w:val="00561F25"/>
    <w:rsid w:val="00563782"/>
    <w:rsid w:val="00565F3F"/>
    <w:rsid w:val="00567C79"/>
    <w:rsid w:val="00571EC3"/>
    <w:rsid w:val="00575593"/>
    <w:rsid w:val="00576E9A"/>
    <w:rsid w:val="00577CBD"/>
    <w:rsid w:val="0058198C"/>
    <w:rsid w:val="00582155"/>
    <w:rsid w:val="005849FD"/>
    <w:rsid w:val="005854BE"/>
    <w:rsid w:val="00586787"/>
    <w:rsid w:val="00587148"/>
    <w:rsid w:val="005879A3"/>
    <w:rsid w:val="00587B41"/>
    <w:rsid w:val="005916D9"/>
    <w:rsid w:val="00592F26"/>
    <w:rsid w:val="00594475"/>
    <w:rsid w:val="00596A45"/>
    <w:rsid w:val="00596D79"/>
    <w:rsid w:val="00597BD4"/>
    <w:rsid w:val="005A0400"/>
    <w:rsid w:val="005A66F2"/>
    <w:rsid w:val="005A7455"/>
    <w:rsid w:val="005B0E02"/>
    <w:rsid w:val="005B191C"/>
    <w:rsid w:val="005B243D"/>
    <w:rsid w:val="005B262C"/>
    <w:rsid w:val="005B2D0B"/>
    <w:rsid w:val="005B31E7"/>
    <w:rsid w:val="005C0157"/>
    <w:rsid w:val="005C162C"/>
    <w:rsid w:val="005C235D"/>
    <w:rsid w:val="005C3842"/>
    <w:rsid w:val="005C41C2"/>
    <w:rsid w:val="005C44A7"/>
    <w:rsid w:val="005C494C"/>
    <w:rsid w:val="005C5428"/>
    <w:rsid w:val="005C78B0"/>
    <w:rsid w:val="005D0A0C"/>
    <w:rsid w:val="005D4187"/>
    <w:rsid w:val="005D4E79"/>
    <w:rsid w:val="005D5728"/>
    <w:rsid w:val="005D6132"/>
    <w:rsid w:val="005D7EA9"/>
    <w:rsid w:val="005E1E63"/>
    <w:rsid w:val="005E2991"/>
    <w:rsid w:val="005E2AD8"/>
    <w:rsid w:val="005E43F2"/>
    <w:rsid w:val="005E57D5"/>
    <w:rsid w:val="005E5A9E"/>
    <w:rsid w:val="005E61CE"/>
    <w:rsid w:val="005F2D09"/>
    <w:rsid w:val="005F5143"/>
    <w:rsid w:val="005F62D4"/>
    <w:rsid w:val="00602F11"/>
    <w:rsid w:val="00604EDF"/>
    <w:rsid w:val="00604FFB"/>
    <w:rsid w:val="00606BB2"/>
    <w:rsid w:val="00607536"/>
    <w:rsid w:val="006129B6"/>
    <w:rsid w:val="00613E2B"/>
    <w:rsid w:val="00613E7B"/>
    <w:rsid w:val="006146DF"/>
    <w:rsid w:val="006166CC"/>
    <w:rsid w:val="00623DC1"/>
    <w:rsid w:val="00625368"/>
    <w:rsid w:val="00633091"/>
    <w:rsid w:val="00634814"/>
    <w:rsid w:val="0063633E"/>
    <w:rsid w:val="00637C00"/>
    <w:rsid w:val="006400B0"/>
    <w:rsid w:val="006409E9"/>
    <w:rsid w:val="00642126"/>
    <w:rsid w:val="0064327E"/>
    <w:rsid w:val="006446E5"/>
    <w:rsid w:val="006449A8"/>
    <w:rsid w:val="00644C16"/>
    <w:rsid w:val="00645D39"/>
    <w:rsid w:val="00650B34"/>
    <w:rsid w:val="00651904"/>
    <w:rsid w:val="00656B2A"/>
    <w:rsid w:val="00657656"/>
    <w:rsid w:val="006651D2"/>
    <w:rsid w:val="00665525"/>
    <w:rsid w:val="00665C59"/>
    <w:rsid w:val="0066739D"/>
    <w:rsid w:val="00671E33"/>
    <w:rsid w:val="00671E89"/>
    <w:rsid w:val="00672FAC"/>
    <w:rsid w:val="0067334D"/>
    <w:rsid w:val="00674B52"/>
    <w:rsid w:val="00675049"/>
    <w:rsid w:val="006753AE"/>
    <w:rsid w:val="006760A0"/>
    <w:rsid w:val="00676C3C"/>
    <w:rsid w:val="00677D28"/>
    <w:rsid w:val="00677FC6"/>
    <w:rsid w:val="006806D4"/>
    <w:rsid w:val="00682779"/>
    <w:rsid w:val="00683331"/>
    <w:rsid w:val="0068461B"/>
    <w:rsid w:val="006858BA"/>
    <w:rsid w:val="006861D9"/>
    <w:rsid w:val="00687300"/>
    <w:rsid w:val="00687C4A"/>
    <w:rsid w:val="006905CF"/>
    <w:rsid w:val="006908BC"/>
    <w:rsid w:val="00690A7C"/>
    <w:rsid w:val="00691044"/>
    <w:rsid w:val="0069205B"/>
    <w:rsid w:val="0069276C"/>
    <w:rsid w:val="00692DA8"/>
    <w:rsid w:val="006935A0"/>
    <w:rsid w:val="00694BA0"/>
    <w:rsid w:val="006952B7"/>
    <w:rsid w:val="0069748E"/>
    <w:rsid w:val="006A0419"/>
    <w:rsid w:val="006A144D"/>
    <w:rsid w:val="006A347E"/>
    <w:rsid w:val="006B0A4B"/>
    <w:rsid w:val="006B2776"/>
    <w:rsid w:val="006B79D6"/>
    <w:rsid w:val="006C076F"/>
    <w:rsid w:val="006C0A9E"/>
    <w:rsid w:val="006C0DB1"/>
    <w:rsid w:val="006C2172"/>
    <w:rsid w:val="006C45FF"/>
    <w:rsid w:val="006C6445"/>
    <w:rsid w:val="006C678C"/>
    <w:rsid w:val="006C6E94"/>
    <w:rsid w:val="006C7A9D"/>
    <w:rsid w:val="006D3130"/>
    <w:rsid w:val="006D5177"/>
    <w:rsid w:val="006D56C2"/>
    <w:rsid w:val="006D61A5"/>
    <w:rsid w:val="006D69C9"/>
    <w:rsid w:val="006E0854"/>
    <w:rsid w:val="006E2C0C"/>
    <w:rsid w:val="006E6422"/>
    <w:rsid w:val="006E7F2D"/>
    <w:rsid w:val="006F0D98"/>
    <w:rsid w:val="006F3FE4"/>
    <w:rsid w:val="006F5E79"/>
    <w:rsid w:val="007002B5"/>
    <w:rsid w:val="00700B5C"/>
    <w:rsid w:val="00702531"/>
    <w:rsid w:val="00702CDE"/>
    <w:rsid w:val="0070348B"/>
    <w:rsid w:val="00703E74"/>
    <w:rsid w:val="00705EC7"/>
    <w:rsid w:val="007061A5"/>
    <w:rsid w:val="00707B50"/>
    <w:rsid w:val="00711A2B"/>
    <w:rsid w:val="0071396B"/>
    <w:rsid w:val="00713C91"/>
    <w:rsid w:val="00714A7F"/>
    <w:rsid w:val="007174D7"/>
    <w:rsid w:val="007209F1"/>
    <w:rsid w:val="00720A11"/>
    <w:rsid w:val="00720CD9"/>
    <w:rsid w:val="007234B4"/>
    <w:rsid w:val="00727227"/>
    <w:rsid w:val="00727600"/>
    <w:rsid w:val="00727D42"/>
    <w:rsid w:val="007301E9"/>
    <w:rsid w:val="00732CA7"/>
    <w:rsid w:val="00733583"/>
    <w:rsid w:val="007335D7"/>
    <w:rsid w:val="0073422B"/>
    <w:rsid w:val="00734CAD"/>
    <w:rsid w:val="00735030"/>
    <w:rsid w:val="00735CDC"/>
    <w:rsid w:val="00736CE8"/>
    <w:rsid w:val="007406C0"/>
    <w:rsid w:val="00740886"/>
    <w:rsid w:val="0074489D"/>
    <w:rsid w:val="007453A0"/>
    <w:rsid w:val="0075004D"/>
    <w:rsid w:val="00751423"/>
    <w:rsid w:val="00751E73"/>
    <w:rsid w:val="00753BD5"/>
    <w:rsid w:val="00753E01"/>
    <w:rsid w:val="007566F6"/>
    <w:rsid w:val="007568CC"/>
    <w:rsid w:val="00760107"/>
    <w:rsid w:val="00761E31"/>
    <w:rsid w:val="00762CD1"/>
    <w:rsid w:val="00762D52"/>
    <w:rsid w:val="00762E4A"/>
    <w:rsid w:val="0076367C"/>
    <w:rsid w:val="00764EC5"/>
    <w:rsid w:val="007663EF"/>
    <w:rsid w:val="007703BE"/>
    <w:rsid w:val="00770ADE"/>
    <w:rsid w:val="00770DF1"/>
    <w:rsid w:val="00770EAE"/>
    <w:rsid w:val="007738F3"/>
    <w:rsid w:val="0077774C"/>
    <w:rsid w:val="00777CC3"/>
    <w:rsid w:val="007805A6"/>
    <w:rsid w:val="00780F1C"/>
    <w:rsid w:val="00783D13"/>
    <w:rsid w:val="00784A05"/>
    <w:rsid w:val="007868E2"/>
    <w:rsid w:val="00787207"/>
    <w:rsid w:val="00787D35"/>
    <w:rsid w:val="00790D40"/>
    <w:rsid w:val="0079170F"/>
    <w:rsid w:val="00791CF5"/>
    <w:rsid w:val="00795586"/>
    <w:rsid w:val="0079619D"/>
    <w:rsid w:val="007A198C"/>
    <w:rsid w:val="007A1F4F"/>
    <w:rsid w:val="007A231D"/>
    <w:rsid w:val="007A2534"/>
    <w:rsid w:val="007A3C38"/>
    <w:rsid w:val="007A5C62"/>
    <w:rsid w:val="007A6284"/>
    <w:rsid w:val="007A71C1"/>
    <w:rsid w:val="007B0AD9"/>
    <w:rsid w:val="007B0D2F"/>
    <w:rsid w:val="007B2284"/>
    <w:rsid w:val="007B5C62"/>
    <w:rsid w:val="007B769D"/>
    <w:rsid w:val="007B7D96"/>
    <w:rsid w:val="007C00B1"/>
    <w:rsid w:val="007C04E4"/>
    <w:rsid w:val="007C1F86"/>
    <w:rsid w:val="007C4A0B"/>
    <w:rsid w:val="007C5AAA"/>
    <w:rsid w:val="007C6063"/>
    <w:rsid w:val="007C67DE"/>
    <w:rsid w:val="007C6ABE"/>
    <w:rsid w:val="007C6F7B"/>
    <w:rsid w:val="007C724F"/>
    <w:rsid w:val="007C760D"/>
    <w:rsid w:val="007D3DA3"/>
    <w:rsid w:val="007D494F"/>
    <w:rsid w:val="007D7758"/>
    <w:rsid w:val="007D78D8"/>
    <w:rsid w:val="007D79A8"/>
    <w:rsid w:val="007E1377"/>
    <w:rsid w:val="007E2766"/>
    <w:rsid w:val="007E277B"/>
    <w:rsid w:val="007E6514"/>
    <w:rsid w:val="007E6DB1"/>
    <w:rsid w:val="007E78DB"/>
    <w:rsid w:val="007E79DD"/>
    <w:rsid w:val="007F0DC6"/>
    <w:rsid w:val="007F1A7D"/>
    <w:rsid w:val="007F7AD4"/>
    <w:rsid w:val="00802E99"/>
    <w:rsid w:val="00805D96"/>
    <w:rsid w:val="008068FA"/>
    <w:rsid w:val="00806F3B"/>
    <w:rsid w:val="008103E2"/>
    <w:rsid w:val="0081041E"/>
    <w:rsid w:val="008106B6"/>
    <w:rsid w:val="0081080A"/>
    <w:rsid w:val="00811004"/>
    <w:rsid w:val="00811B82"/>
    <w:rsid w:val="00812E93"/>
    <w:rsid w:val="008132F7"/>
    <w:rsid w:val="00814CAD"/>
    <w:rsid w:val="00815F74"/>
    <w:rsid w:val="0081695D"/>
    <w:rsid w:val="00821872"/>
    <w:rsid w:val="00821E99"/>
    <w:rsid w:val="00822F55"/>
    <w:rsid w:val="00830D2B"/>
    <w:rsid w:val="00831236"/>
    <w:rsid w:val="008313E8"/>
    <w:rsid w:val="0083451C"/>
    <w:rsid w:val="0083540D"/>
    <w:rsid w:val="00837D7F"/>
    <w:rsid w:val="00837ECD"/>
    <w:rsid w:val="00840036"/>
    <w:rsid w:val="008400EA"/>
    <w:rsid w:val="00840142"/>
    <w:rsid w:val="008411E9"/>
    <w:rsid w:val="00841412"/>
    <w:rsid w:val="008416B5"/>
    <w:rsid w:val="00844961"/>
    <w:rsid w:val="00844E33"/>
    <w:rsid w:val="00845952"/>
    <w:rsid w:val="008501D9"/>
    <w:rsid w:val="00851072"/>
    <w:rsid w:val="008510B2"/>
    <w:rsid w:val="00851A3D"/>
    <w:rsid w:val="00852904"/>
    <w:rsid w:val="00853AE8"/>
    <w:rsid w:val="00854ED4"/>
    <w:rsid w:val="00855835"/>
    <w:rsid w:val="00855ABD"/>
    <w:rsid w:val="00855C47"/>
    <w:rsid w:val="00856877"/>
    <w:rsid w:val="00856A4D"/>
    <w:rsid w:val="0085796D"/>
    <w:rsid w:val="00857FF2"/>
    <w:rsid w:val="00861E32"/>
    <w:rsid w:val="00862A1F"/>
    <w:rsid w:val="00862A78"/>
    <w:rsid w:val="00865025"/>
    <w:rsid w:val="0086511D"/>
    <w:rsid w:val="008653FC"/>
    <w:rsid w:val="0086647D"/>
    <w:rsid w:val="008709D7"/>
    <w:rsid w:val="00871047"/>
    <w:rsid w:val="00871737"/>
    <w:rsid w:val="00871962"/>
    <w:rsid w:val="00873C2C"/>
    <w:rsid w:val="00875DEA"/>
    <w:rsid w:val="0087673E"/>
    <w:rsid w:val="00877F94"/>
    <w:rsid w:val="008802AC"/>
    <w:rsid w:val="00881301"/>
    <w:rsid w:val="0088276F"/>
    <w:rsid w:val="008845C7"/>
    <w:rsid w:val="00885A0A"/>
    <w:rsid w:val="00887141"/>
    <w:rsid w:val="00887428"/>
    <w:rsid w:val="008874BF"/>
    <w:rsid w:val="008875A1"/>
    <w:rsid w:val="00887F7A"/>
    <w:rsid w:val="00890629"/>
    <w:rsid w:val="00890DBB"/>
    <w:rsid w:val="008922C6"/>
    <w:rsid w:val="00892629"/>
    <w:rsid w:val="00892B2B"/>
    <w:rsid w:val="008938BC"/>
    <w:rsid w:val="008966F7"/>
    <w:rsid w:val="0089685E"/>
    <w:rsid w:val="00897236"/>
    <w:rsid w:val="00897520"/>
    <w:rsid w:val="008A1631"/>
    <w:rsid w:val="008A21B4"/>
    <w:rsid w:val="008A40C5"/>
    <w:rsid w:val="008A4B72"/>
    <w:rsid w:val="008A5125"/>
    <w:rsid w:val="008A7BAA"/>
    <w:rsid w:val="008B0A55"/>
    <w:rsid w:val="008B27F3"/>
    <w:rsid w:val="008B357D"/>
    <w:rsid w:val="008B3DCB"/>
    <w:rsid w:val="008C1ED8"/>
    <w:rsid w:val="008D06D9"/>
    <w:rsid w:val="008D0751"/>
    <w:rsid w:val="008D0C87"/>
    <w:rsid w:val="008D0D7D"/>
    <w:rsid w:val="008D0E2A"/>
    <w:rsid w:val="008D16DF"/>
    <w:rsid w:val="008D1B43"/>
    <w:rsid w:val="008D1DCB"/>
    <w:rsid w:val="008D3390"/>
    <w:rsid w:val="008D54E0"/>
    <w:rsid w:val="008E0D53"/>
    <w:rsid w:val="008E21C8"/>
    <w:rsid w:val="008E2BCE"/>
    <w:rsid w:val="008E363E"/>
    <w:rsid w:val="008E46D6"/>
    <w:rsid w:val="008E4700"/>
    <w:rsid w:val="008E6FFF"/>
    <w:rsid w:val="008F17BB"/>
    <w:rsid w:val="008F2089"/>
    <w:rsid w:val="008F55A7"/>
    <w:rsid w:val="008F6A08"/>
    <w:rsid w:val="008F7B96"/>
    <w:rsid w:val="00901500"/>
    <w:rsid w:val="009057BF"/>
    <w:rsid w:val="00905C42"/>
    <w:rsid w:val="00907454"/>
    <w:rsid w:val="00913046"/>
    <w:rsid w:val="0091457D"/>
    <w:rsid w:val="0091487C"/>
    <w:rsid w:val="0092075A"/>
    <w:rsid w:val="009216ED"/>
    <w:rsid w:val="00923334"/>
    <w:rsid w:val="00925233"/>
    <w:rsid w:val="00925F7C"/>
    <w:rsid w:val="00926CC5"/>
    <w:rsid w:val="00930702"/>
    <w:rsid w:val="00931BD7"/>
    <w:rsid w:val="00932129"/>
    <w:rsid w:val="009336CC"/>
    <w:rsid w:val="00935034"/>
    <w:rsid w:val="009374D8"/>
    <w:rsid w:val="009405C6"/>
    <w:rsid w:val="00940F2A"/>
    <w:rsid w:val="00941350"/>
    <w:rsid w:val="009420AC"/>
    <w:rsid w:val="00943357"/>
    <w:rsid w:val="00944379"/>
    <w:rsid w:val="00945B3F"/>
    <w:rsid w:val="0094735C"/>
    <w:rsid w:val="0095034F"/>
    <w:rsid w:val="00951857"/>
    <w:rsid w:val="00952F5E"/>
    <w:rsid w:val="009539EF"/>
    <w:rsid w:val="00954F19"/>
    <w:rsid w:val="00956096"/>
    <w:rsid w:val="009560C3"/>
    <w:rsid w:val="00956C37"/>
    <w:rsid w:val="0095776D"/>
    <w:rsid w:val="00960203"/>
    <w:rsid w:val="00961350"/>
    <w:rsid w:val="00961B8B"/>
    <w:rsid w:val="00962D48"/>
    <w:rsid w:val="00964084"/>
    <w:rsid w:val="00966DB9"/>
    <w:rsid w:val="0096775A"/>
    <w:rsid w:val="00967AB3"/>
    <w:rsid w:val="00971F48"/>
    <w:rsid w:val="009742EA"/>
    <w:rsid w:val="009745A5"/>
    <w:rsid w:val="0097557B"/>
    <w:rsid w:val="009764B0"/>
    <w:rsid w:val="00976BDA"/>
    <w:rsid w:val="00986340"/>
    <w:rsid w:val="00987C1A"/>
    <w:rsid w:val="00987DCF"/>
    <w:rsid w:val="00991C2E"/>
    <w:rsid w:val="00992676"/>
    <w:rsid w:val="00992BA7"/>
    <w:rsid w:val="00992F95"/>
    <w:rsid w:val="00993766"/>
    <w:rsid w:val="00996A81"/>
    <w:rsid w:val="00997B62"/>
    <w:rsid w:val="009A0CB0"/>
    <w:rsid w:val="009A0DE0"/>
    <w:rsid w:val="009A3221"/>
    <w:rsid w:val="009A4218"/>
    <w:rsid w:val="009A4740"/>
    <w:rsid w:val="009A49BC"/>
    <w:rsid w:val="009A503B"/>
    <w:rsid w:val="009A59F4"/>
    <w:rsid w:val="009A5D76"/>
    <w:rsid w:val="009A5E9B"/>
    <w:rsid w:val="009B0237"/>
    <w:rsid w:val="009B137B"/>
    <w:rsid w:val="009B1D22"/>
    <w:rsid w:val="009B421A"/>
    <w:rsid w:val="009B5092"/>
    <w:rsid w:val="009B5AC7"/>
    <w:rsid w:val="009B6C3A"/>
    <w:rsid w:val="009C1439"/>
    <w:rsid w:val="009C2E5A"/>
    <w:rsid w:val="009C43C8"/>
    <w:rsid w:val="009C5A0E"/>
    <w:rsid w:val="009C65ED"/>
    <w:rsid w:val="009D439D"/>
    <w:rsid w:val="009D487F"/>
    <w:rsid w:val="009D5A9B"/>
    <w:rsid w:val="009E0809"/>
    <w:rsid w:val="009E0810"/>
    <w:rsid w:val="009E1748"/>
    <w:rsid w:val="009E26A7"/>
    <w:rsid w:val="009E2AC6"/>
    <w:rsid w:val="009E3799"/>
    <w:rsid w:val="009E54AA"/>
    <w:rsid w:val="009E7F3B"/>
    <w:rsid w:val="009F3405"/>
    <w:rsid w:val="009F4001"/>
    <w:rsid w:val="009F47B8"/>
    <w:rsid w:val="009F6D7A"/>
    <w:rsid w:val="00A007AE"/>
    <w:rsid w:val="00A020B5"/>
    <w:rsid w:val="00A02343"/>
    <w:rsid w:val="00A03993"/>
    <w:rsid w:val="00A03AA6"/>
    <w:rsid w:val="00A03BFD"/>
    <w:rsid w:val="00A05AD3"/>
    <w:rsid w:val="00A05EFC"/>
    <w:rsid w:val="00A078CA"/>
    <w:rsid w:val="00A110DB"/>
    <w:rsid w:val="00A11FB1"/>
    <w:rsid w:val="00A12763"/>
    <w:rsid w:val="00A13BCD"/>
    <w:rsid w:val="00A14818"/>
    <w:rsid w:val="00A157DC"/>
    <w:rsid w:val="00A16BED"/>
    <w:rsid w:val="00A17886"/>
    <w:rsid w:val="00A21D46"/>
    <w:rsid w:val="00A23987"/>
    <w:rsid w:val="00A27BE6"/>
    <w:rsid w:val="00A30961"/>
    <w:rsid w:val="00A31A65"/>
    <w:rsid w:val="00A33250"/>
    <w:rsid w:val="00A33A29"/>
    <w:rsid w:val="00A36152"/>
    <w:rsid w:val="00A36729"/>
    <w:rsid w:val="00A369DF"/>
    <w:rsid w:val="00A36CDF"/>
    <w:rsid w:val="00A37CD1"/>
    <w:rsid w:val="00A40BC6"/>
    <w:rsid w:val="00A40D1E"/>
    <w:rsid w:val="00A41629"/>
    <w:rsid w:val="00A41CBB"/>
    <w:rsid w:val="00A43021"/>
    <w:rsid w:val="00A4347B"/>
    <w:rsid w:val="00A46F70"/>
    <w:rsid w:val="00A50459"/>
    <w:rsid w:val="00A5165A"/>
    <w:rsid w:val="00A5256D"/>
    <w:rsid w:val="00A53D7D"/>
    <w:rsid w:val="00A5521C"/>
    <w:rsid w:val="00A55DC6"/>
    <w:rsid w:val="00A56E62"/>
    <w:rsid w:val="00A57496"/>
    <w:rsid w:val="00A64098"/>
    <w:rsid w:val="00A64B3C"/>
    <w:rsid w:val="00A67036"/>
    <w:rsid w:val="00A701C2"/>
    <w:rsid w:val="00A72DDE"/>
    <w:rsid w:val="00A779DC"/>
    <w:rsid w:val="00A854DE"/>
    <w:rsid w:val="00A85EDB"/>
    <w:rsid w:val="00A873EE"/>
    <w:rsid w:val="00A876DD"/>
    <w:rsid w:val="00A9014E"/>
    <w:rsid w:val="00A93295"/>
    <w:rsid w:val="00A97617"/>
    <w:rsid w:val="00AA1E75"/>
    <w:rsid w:val="00AA2AD3"/>
    <w:rsid w:val="00AA3622"/>
    <w:rsid w:val="00AA62BB"/>
    <w:rsid w:val="00AA6C5E"/>
    <w:rsid w:val="00AA7425"/>
    <w:rsid w:val="00AB0688"/>
    <w:rsid w:val="00AB1B3E"/>
    <w:rsid w:val="00AB2F29"/>
    <w:rsid w:val="00AB5606"/>
    <w:rsid w:val="00AB565F"/>
    <w:rsid w:val="00AB7838"/>
    <w:rsid w:val="00AC0423"/>
    <w:rsid w:val="00AC09B2"/>
    <w:rsid w:val="00AC09B6"/>
    <w:rsid w:val="00AC278C"/>
    <w:rsid w:val="00AC3180"/>
    <w:rsid w:val="00AC4318"/>
    <w:rsid w:val="00AC5BD6"/>
    <w:rsid w:val="00AC60DB"/>
    <w:rsid w:val="00AD0836"/>
    <w:rsid w:val="00AD0C8C"/>
    <w:rsid w:val="00AD5B3E"/>
    <w:rsid w:val="00AD744A"/>
    <w:rsid w:val="00AD798C"/>
    <w:rsid w:val="00AE1E66"/>
    <w:rsid w:val="00AE341B"/>
    <w:rsid w:val="00AE5173"/>
    <w:rsid w:val="00AE5336"/>
    <w:rsid w:val="00AE54C9"/>
    <w:rsid w:val="00AE5636"/>
    <w:rsid w:val="00AF091A"/>
    <w:rsid w:val="00AF0ACC"/>
    <w:rsid w:val="00AF1562"/>
    <w:rsid w:val="00AF1D3E"/>
    <w:rsid w:val="00AF2C47"/>
    <w:rsid w:val="00AF6AC1"/>
    <w:rsid w:val="00AF6E9E"/>
    <w:rsid w:val="00AF781E"/>
    <w:rsid w:val="00B00DF1"/>
    <w:rsid w:val="00B00E1B"/>
    <w:rsid w:val="00B011A4"/>
    <w:rsid w:val="00B0186B"/>
    <w:rsid w:val="00B025CA"/>
    <w:rsid w:val="00B028FB"/>
    <w:rsid w:val="00B03820"/>
    <w:rsid w:val="00B04A88"/>
    <w:rsid w:val="00B067B4"/>
    <w:rsid w:val="00B06CCE"/>
    <w:rsid w:val="00B07141"/>
    <w:rsid w:val="00B119E6"/>
    <w:rsid w:val="00B149C6"/>
    <w:rsid w:val="00B14BAE"/>
    <w:rsid w:val="00B15F02"/>
    <w:rsid w:val="00B165F5"/>
    <w:rsid w:val="00B167B6"/>
    <w:rsid w:val="00B17318"/>
    <w:rsid w:val="00B207D1"/>
    <w:rsid w:val="00B23D5F"/>
    <w:rsid w:val="00B2448E"/>
    <w:rsid w:val="00B24DF1"/>
    <w:rsid w:val="00B27A24"/>
    <w:rsid w:val="00B309E5"/>
    <w:rsid w:val="00B31ED8"/>
    <w:rsid w:val="00B322DC"/>
    <w:rsid w:val="00B322ED"/>
    <w:rsid w:val="00B3648B"/>
    <w:rsid w:val="00B36E8E"/>
    <w:rsid w:val="00B41B2B"/>
    <w:rsid w:val="00B435F7"/>
    <w:rsid w:val="00B46CF5"/>
    <w:rsid w:val="00B511D2"/>
    <w:rsid w:val="00B51E9A"/>
    <w:rsid w:val="00B52226"/>
    <w:rsid w:val="00B538D5"/>
    <w:rsid w:val="00B571C0"/>
    <w:rsid w:val="00B574B6"/>
    <w:rsid w:val="00B576F2"/>
    <w:rsid w:val="00B634F9"/>
    <w:rsid w:val="00B64427"/>
    <w:rsid w:val="00B64CD6"/>
    <w:rsid w:val="00B6594B"/>
    <w:rsid w:val="00B66053"/>
    <w:rsid w:val="00B6711A"/>
    <w:rsid w:val="00B737CD"/>
    <w:rsid w:val="00B74488"/>
    <w:rsid w:val="00B75119"/>
    <w:rsid w:val="00B75CDE"/>
    <w:rsid w:val="00B7611A"/>
    <w:rsid w:val="00B77033"/>
    <w:rsid w:val="00B803B3"/>
    <w:rsid w:val="00B85C8A"/>
    <w:rsid w:val="00B87177"/>
    <w:rsid w:val="00B916DB"/>
    <w:rsid w:val="00B92757"/>
    <w:rsid w:val="00B9343A"/>
    <w:rsid w:val="00B93C4B"/>
    <w:rsid w:val="00B94F1E"/>
    <w:rsid w:val="00B951D1"/>
    <w:rsid w:val="00B960FC"/>
    <w:rsid w:val="00B97C28"/>
    <w:rsid w:val="00BA163C"/>
    <w:rsid w:val="00BA2359"/>
    <w:rsid w:val="00BA2A31"/>
    <w:rsid w:val="00BA56F2"/>
    <w:rsid w:val="00BA68A6"/>
    <w:rsid w:val="00BA7BDF"/>
    <w:rsid w:val="00BB0087"/>
    <w:rsid w:val="00BB1708"/>
    <w:rsid w:val="00BB2D4A"/>
    <w:rsid w:val="00BB5330"/>
    <w:rsid w:val="00BB566B"/>
    <w:rsid w:val="00BB61AE"/>
    <w:rsid w:val="00BB72C3"/>
    <w:rsid w:val="00BC0DC6"/>
    <w:rsid w:val="00BC11FD"/>
    <w:rsid w:val="00BC1508"/>
    <w:rsid w:val="00BC2AA5"/>
    <w:rsid w:val="00BC4890"/>
    <w:rsid w:val="00BC7BFD"/>
    <w:rsid w:val="00BD19D1"/>
    <w:rsid w:val="00BD436A"/>
    <w:rsid w:val="00BD54D6"/>
    <w:rsid w:val="00BD5825"/>
    <w:rsid w:val="00BD5E9E"/>
    <w:rsid w:val="00BE13BA"/>
    <w:rsid w:val="00BE1564"/>
    <w:rsid w:val="00BE38FC"/>
    <w:rsid w:val="00BE509C"/>
    <w:rsid w:val="00BE7043"/>
    <w:rsid w:val="00BE7384"/>
    <w:rsid w:val="00BF03B9"/>
    <w:rsid w:val="00BF09E4"/>
    <w:rsid w:val="00BF17DA"/>
    <w:rsid w:val="00BF1C93"/>
    <w:rsid w:val="00BF3B67"/>
    <w:rsid w:val="00BF47D6"/>
    <w:rsid w:val="00BF68A0"/>
    <w:rsid w:val="00BF73AE"/>
    <w:rsid w:val="00BF79F3"/>
    <w:rsid w:val="00BF7C33"/>
    <w:rsid w:val="00C010B8"/>
    <w:rsid w:val="00C011F0"/>
    <w:rsid w:val="00C0178D"/>
    <w:rsid w:val="00C021E6"/>
    <w:rsid w:val="00C02E18"/>
    <w:rsid w:val="00C04E05"/>
    <w:rsid w:val="00C05461"/>
    <w:rsid w:val="00C0546A"/>
    <w:rsid w:val="00C10AF2"/>
    <w:rsid w:val="00C1175A"/>
    <w:rsid w:val="00C1650C"/>
    <w:rsid w:val="00C16A90"/>
    <w:rsid w:val="00C20757"/>
    <w:rsid w:val="00C21AA8"/>
    <w:rsid w:val="00C24297"/>
    <w:rsid w:val="00C24BCA"/>
    <w:rsid w:val="00C26094"/>
    <w:rsid w:val="00C26824"/>
    <w:rsid w:val="00C26CDF"/>
    <w:rsid w:val="00C27E89"/>
    <w:rsid w:val="00C30AD6"/>
    <w:rsid w:val="00C31126"/>
    <w:rsid w:val="00C32340"/>
    <w:rsid w:val="00C3412E"/>
    <w:rsid w:val="00C34C7C"/>
    <w:rsid w:val="00C363AF"/>
    <w:rsid w:val="00C37621"/>
    <w:rsid w:val="00C37F9F"/>
    <w:rsid w:val="00C405D6"/>
    <w:rsid w:val="00C41446"/>
    <w:rsid w:val="00C41BE0"/>
    <w:rsid w:val="00C420A0"/>
    <w:rsid w:val="00C43F53"/>
    <w:rsid w:val="00C448BE"/>
    <w:rsid w:val="00C44A07"/>
    <w:rsid w:val="00C45BD7"/>
    <w:rsid w:val="00C50B6F"/>
    <w:rsid w:val="00C50E1F"/>
    <w:rsid w:val="00C51206"/>
    <w:rsid w:val="00C528CF"/>
    <w:rsid w:val="00C5451E"/>
    <w:rsid w:val="00C5772E"/>
    <w:rsid w:val="00C6285D"/>
    <w:rsid w:val="00C62DD1"/>
    <w:rsid w:val="00C63162"/>
    <w:rsid w:val="00C63D97"/>
    <w:rsid w:val="00C664E0"/>
    <w:rsid w:val="00C66B6A"/>
    <w:rsid w:val="00C6766C"/>
    <w:rsid w:val="00C70CB3"/>
    <w:rsid w:val="00C71D45"/>
    <w:rsid w:val="00C72B43"/>
    <w:rsid w:val="00C7397E"/>
    <w:rsid w:val="00C73D55"/>
    <w:rsid w:val="00C75ACB"/>
    <w:rsid w:val="00C7742C"/>
    <w:rsid w:val="00C804B4"/>
    <w:rsid w:val="00C8144F"/>
    <w:rsid w:val="00C81468"/>
    <w:rsid w:val="00C82ED3"/>
    <w:rsid w:val="00C82FE8"/>
    <w:rsid w:val="00C8546B"/>
    <w:rsid w:val="00C86063"/>
    <w:rsid w:val="00C8622B"/>
    <w:rsid w:val="00C866CA"/>
    <w:rsid w:val="00C8714D"/>
    <w:rsid w:val="00C87F65"/>
    <w:rsid w:val="00C901B8"/>
    <w:rsid w:val="00C903FD"/>
    <w:rsid w:val="00C91CF8"/>
    <w:rsid w:val="00C93239"/>
    <w:rsid w:val="00C94CE4"/>
    <w:rsid w:val="00CA1FD9"/>
    <w:rsid w:val="00CA3B09"/>
    <w:rsid w:val="00CA409A"/>
    <w:rsid w:val="00CA48BC"/>
    <w:rsid w:val="00CA55C1"/>
    <w:rsid w:val="00CA5E33"/>
    <w:rsid w:val="00CA6E0C"/>
    <w:rsid w:val="00CB0178"/>
    <w:rsid w:val="00CB20B3"/>
    <w:rsid w:val="00CB20CC"/>
    <w:rsid w:val="00CB2807"/>
    <w:rsid w:val="00CC001D"/>
    <w:rsid w:val="00CC25F7"/>
    <w:rsid w:val="00CC28F8"/>
    <w:rsid w:val="00CC4141"/>
    <w:rsid w:val="00CC536C"/>
    <w:rsid w:val="00CC53BF"/>
    <w:rsid w:val="00CC5503"/>
    <w:rsid w:val="00CC6199"/>
    <w:rsid w:val="00CC62BC"/>
    <w:rsid w:val="00CC6978"/>
    <w:rsid w:val="00CC79E7"/>
    <w:rsid w:val="00CD0802"/>
    <w:rsid w:val="00CD0B2C"/>
    <w:rsid w:val="00CD233B"/>
    <w:rsid w:val="00CD2C06"/>
    <w:rsid w:val="00CD5DC3"/>
    <w:rsid w:val="00CD640A"/>
    <w:rsid w:val="00CD73A2"/>
    <w:rsid w:val="00CD7DA4"/>
    <w:rsid w:val="00CE054D"/>
    <w:rsid w:val="00CE2E6E"/>
    <w:rsid w:val="00CE3D0E"/>
    <w:rsid w:val="00CE4CB2"/>
    <w:rsid w:val="00CE5FDF"/>
    <w:rsid w:val="00CE6258"/>
    <w:rsid w:val="00CE7738"/>
    <w:rsid w:val="00CF252B"/>
    <w:rsid w:val="00CF315D"/>
    <w:rsid w:val="00CF48C2"/>
    <w:rsid w:val="00CF7942"/>
    <w:rsid w:val="00D0076C"/>
    <w:rsid w:val="00D00DF8"/>
    <w:rsid w:val="00D03480"/>
    <w:rsid w:val="00D05BC0"/>
    <w:rsid w:val="00D0645A"/>
    <w:rsid w:val="00D067F9"/>
    <w:rsid w:val="00D0720E"/>
    <w:rsid w:val="00D07C29"/>
    <w:rsid w:val="00D07DBD"/>
    <w:rsid w:val="00D11E00"/>
    <w:rsid w:val="00D2170A"/>
    <w:rsid w:val="00D23A2F"/>
    <w:rsid w:val="00D2415F"/>
    <w:rsid w:val="00D252E3"/>
    <w:rsid w:val="00D25FC4"/>
    <w:rsid w:val="00D2700D"/>
    <w:rsid w:val="00D27A40"/>
    <w:rsid w:val="00D30341"/>
    <w:rsid w:val="00D305E4"/>
    <w:rsid w:val="00D31DE8"/>
    <w:rsid w:val="00D322E1"/>
    <w:rsid w:val="00D32E41"/>
    <w:rsid w:val="00D3695A"/>
    <w:rsid w:val="00D37E17"/>
    <w:rsid w:val="00D41EE5"/>
    <w:rsid w:val="00D43421"/>
    <w:rsid w:val="00D45245"/>
    <w:rsid w:val="00D512EA"/>
    <w:rsid w:val="00D51C20"/>
    <w:rsid w:val="00D54403"/>
    <w:rsid w:val="00D546AA"/>
    <w:rsid w:val="00D54867"/>
    <w:rsid w:val="00D55E43"/>
    <w:rsid w:val="00D579ED"/>
    <w:rsid w:val="00D64004"/>
    <w:rsid w:val="00D648D3"/>
    <w:rsid w:val="00D64CFC"/>
    <w:rsid w:val="00D66E0E"/>
    <w:rsid w:val="00D74809"/>
    <w:rsid w:val="00D76E85"/>
    <w:rsid w:val="00D77408"/>
    <w:rsid w:val="00D776E9"/>
    <w:rsid w:val="00D77AED"/>
    <w:rsid w:val="00D77D50"/>
    <w:rsid w:val="00D80794"/>
    <w:rsid w:val="00D80A14"/>
    <w:rsid w:val="00D80EA3"/>
    <w:rsid w:val="00D80F47"/>
    <w:rsid w:val="00D81149"/>
    <w:rsid w:val="00D82E05"/>
    <w:rsid w:val="00D85F67"/>
    <w:rsid w:val="00D87D5F"/>
    <w:rsid w:val="00D92EBF"/>
    <w:rsid w:val="00D92F7F"/>
    <w:rsid w:val="00D95A40"/>
    <w:rsid w:val="00D978F6"/>
    <w:rsid w:val="00DA29B4"/>
    <w:rsid w:val="00DA2A15"/>
    <w:rsid w:val="00DA4092"/>
    <w:rsid w:val="00DA4294"/>
    <w:rsid w:val="00DA515F"/>
    <w:rsid w:val="00DA5BDC"/>
    <w:rsid w:val="00DA7980"/>
    <w:rsid w:val="00DB012C"/>
    <w:rsid w:val="00DB2921"/>
    <w:rsid w:val="00DB486A"/>
    <w:rsid w:val="00DB4B84"/>
    <w:rsid w:val="00DB6329"/>
    <w:rsid w:val="00DB6455"/>
    <w:rsid w:val="00DC002C"/>
    <w:rsid w:val="00DC0C0A"/>
    <w:rsid w:val="00DC2385"/>
    <w:rsid w:val="00DC364C"/>
    <w:rsid w:val="00DC3A69"/>
    <w:rsid w:val="00DC4203"/>
    <w:rsid w:val="00DC54CC"/>
    <w:rsid w:val="00DC7767"/>
    <w:rsid w:val="00DD0A1D"/>
    <w:rsid w:val="00DD169E"/>
    <w:rsid w:val="00DD2163"/>
    <w:rsid w:val="00DD3035"/>
    <w:rsid w:val="00DD4833"/>
    <w:rsid w:val="00DD631B"/>
    <w:rsid w:val="00DE0730"/>
    <w:rsid w:val="00DE0CB7"/>
    <w:rsid w:val="00DE2534"/>
    <w:rsid w:val="00DE31DE"/>
    <w:rsid w:val="00DE5A4B"/>
    <w:rsid w:val="00DE5B4C"/>
    <w:rsid w:val="00DE617A"/>
    <w:rsid w:val="00DE688F"/>
    <w:rsid w:val="00DF004E"/>
    <w:rsid w:val="00DF0932"/>
    <w:rsid w:val="00DF2DC4"/>
    <w:rsid w:val="00DF43F4"/>
    <w:rsid w:val="00DF5773"/>
    <w:rsid w:val="00DF5C33"/>
    <w:rsid w:val="00DF647E"/>
    <w:rsid w:val="00DF7011"/>
    <w:rsid w:val="00DF7E51"/>
    <w:rsid w:val="00E00A2E"/>
    <w:rsid w:val="00E00C39"/>
    <w:rsid w:val="00E02771"/>
    <w:rsid w:val="00E03318"/>
    <w:rsid w:val="00E0530F"/>
    <w:rsid w:val="00E07637"/>
    <w:rsid w:val="00E07F24"/>
    <w:rsid w:val="00E07F48"/>
    <w:rsid w:val="00E100CA"/>
    <w:rsid w:val="00E10F72"/>
    <w:rsid w:val="00E111B4"/>
    <w:rsid w:val="00E116E6"/>
    <w:rsid w:val="00E12CF3"/>
    <w:rsid w:val="00E14378"/>
    <w:rsid w:val="00E158C9"/>
    <w:rsid w:val="00E1692C"/>
    <w:rsid w:val="00E16CF4"/>
    <w:rsid w:val="00E209BA"/>
    <w:rsid w:val="00E20CCD"/>
    <w:rsid w:val="00E2155D"/>
    <w:rsid w:val="00E21DB2"/>
    <w:rsid w:val="00E234D8"/>
    <w:rsid w:val="00E2469D"/>
    <w:rsid w:val="00E25D09"/>
    <w:rsid w:val="00E2727E"/>
    <w:rsid w:val="00E302CE"/>
    <w:rsid w:val="00E3214F"/>
    <w:rsid w:val="00E324A8"/>
    <w:rsid w:val="00E329C6"/>
    <w:rsid w:val="00E32BA1"/>
    <w:rsid w:val="00E33000"/>
    <w:rsid w:val="00E3398D"/>
    <w:rsid w:val="00E33EE1"/>
    <w:rsid w:val="00E34058"/>
    <w:rsid w:val="00E35046"/>
    <w:rsid w:val="00E355FC"/>
    <w:rsid w:val="00E35CF4"/>
    <w:rsid w:val="00E36987"/>
    <w:rsid w:val="00E37814"/>
    <w:rsid w:val="00E407A3"/>
    <w:rsid w:val="00E43573"/>
    <w:rsid w:val="00E45105"/>
    <w:rsid w:val="00E4548F"/>
    <w:rsid w:val="00E464CA"/>
    <w:rsid w:val="00E51C09"/>
    <w:rsid w:val="00E535E2"/>
    <w:rsid w:val="00E54510"/>
    <w:rsid w:val="00E55D7F"/>
    <w:rsid w:val="00E62174"/>
    <w:rsid w:val="00E62FA0"/>
    <w:rsid w:val="00E662BD"/>
    <w:rsid w:val="00E67370"/>
    <w:rsid w:val="00E71CC4"/>
    <w:rsid w:val="00E72079"/>
    <w:rsid w:val="00E740D9"/>
    <w:rsid w:val="00E745AA"/>
    <w:rsid w:val="00E74B27"/>
    <w:rsid w:val="00E74D04"/>
    <w:rsid w:val="00E77E75"/>
    <w:rsid w:val="00E81A1E"/>
    <w:rsid w:val="00E82373"/>
    <w:rsid w:val="00E83273"/>
    <w:rsid w:val="00E84079"/>
    <w:rsid w:val="00E87356"/>
    <w:rsid w:val="00E8746D"/>
    <w:rsid w:val="00E90F1B"/>
    <w:rsid w:val="00E91617"/>
    <w:rsid w:val="00E92073"/>
    <w:rsid w:val="00E9216E"/>
    <w:rsid w:val="00E923AD"/>
    <w:rsid w:val="00E929A9"/>
    <w:rsid w:val="00E9482C"/>
    <w:rsid w:val="00E95464"/>
    <w:rsid w:val="00E96B98"/>
    <w:rsid w:val="00E9773F"/>
    <w:rsid w:val="00EA0AC8"/>
    <w:rsid w:val="00EA114D"/>
    <w:rsid w:val="00EA131F"/>
    <w:rsid w:val="00EA3480"/>
    <w:rsid w:val="00EA48F9"/>
    <w:rsid w:val="00EA57B5"/>
    <w:rsid w:val="00EB1360"/>
    <w:rsid w:val="00EB1626"/>
    <w:rsid w:val="00EB1735"/>
    <w:rsid w:val="00EB4788"/>
    <w:rsid w:val="00EB4DE0"/>
    <w:rsid w:val="00EB5FA1"/>
    <w:rsid w:val="00EC7F1E"/>
    <w:rsid w:val="00ED05E8"/>
    <w:rsid w:val="00ED06BD"/>
    <w:rsid w:val="00ED1EF0"/>
    <w:rsid w:val="00ED235C"/>
    <w:rsid w:val="00ED2D23"/>
    <w:rsid w:val="00ED2D5A"/>
    <w:rsid w:val="00ED37B7"/>
    <w:rsid w:val="00ED5CF8"/>
    <w:rsid w:val="00ED64ED"/>
    <w:rsid w:val="00EE1022"/>
    <w:rsid w:val="00EE132C"/>
    <w:rsid w:val="00EE2034"/>
    <w:rsid w:val="00EE3FA9"/>
    <w:rsid w:val="00EE412C"/>
    <w:rsid w:val="00EF0783"/>
    <w:rsid w:val="00EF0B5F"/>
    <w:rsid w:val="00EF207F"/>
    <w:rsid w:val="00EF3353"/>
    <w:rsid w:val="00EF5524"/>
    <w:rsid w:val="00EF6AB2"/>
    <w:rsid w:val="00EF74A5"/>
    <w:rsid w:val="00EF7666"/>
    <w:rsid w:val="00EF78A9"/>
    <w:rsid w:val="00F00328"/>
    <w:rsid w:val="00F01099"/>
    <w:rsid w:val="00F019AE"/>
    <w:rsid w:val="00F026F9"/>
    <w:rsid w:val="00F03596"/>
    <w:rsid w:val="00F05202"/>
    <w:rsid w:val="00F056DB"/>
    <w:rsid w:val="00F07F6E"/>
    <w:rsid w:val="00F1094E"/>
    <w:rsid w:val="00F20C61"/>
    <w:rsid w:val="00F20DC1"/>
    <w:rsid w:val="00F22182"/>
    <w:rsid w:val="00F22CF4"/>
    <w:rsid w:val="00F231F0"/>
    <w:rsid w:val="00F245B4"/>
    <w:rsid w:val="00F24C4F"/>
    <w:rsid w:val="00F26050"/>
    <w:rsid w:val="00F26CD7"/>
    <w:rsid w:val="00F27E19"/>
    <w:rsid w:val="00F3088F"/>
    <w:rsid w:val="00F31C62"/>
    <w:rsid w:val="00F321B1"/>
    <w:rsid w:val="00F32496"/>
    <w:rsid w:val="00F34AF1"/>
    <w:rsid w:val="00F34E87"/>
    <w:rsid w:val="00F34F6B"/>
    <w:rsid w:val="00F3559E"/>
    <w:rsid w:val="00F41D20"/>
    <w:rsid w:val="00F42B69"/>
    <w:rsid w:val="00F47574"/>
    <w:rsid w:val="00F47A5B"/>
    <w:rsid w:val="00F51FC8"/>
    <w:rsid w:val="00F54228"/>
    <w:rsid w:val="00F54455"/>
    <w:rsid w:val="00F54C7F"/>
    <w:rsid w:val="00F56035"/>
    <w:rsid w:val="00F560E7"/>
    <w:rsid w:val="00F56BFF"/>
    <w:rsid w:val="00F605D2"/>
    <w:rsid w:val="00F60DEF"/>
    <w:rsid w:val="00F6133D"/>
    <w:rsid w:val="00F626B5"/>
    <w:rsid w:val="00F62AEB"/>
    <w:rsid w:val="00F642E9"/>
    <w:rsid w:val="00F65777"/>
    <w:rsid w:val="00F65A37"/>
    <w:rsid w:val="00F65B79"/>
    <w:rsid w:val="00F71631"/>
    <w:rsid w:val="00F7411D"/>
    <w:rsid w:val="00F7449C"/>
    <w:rsid w:val="00F74E30"/>
    <w:rsid w:val="00F76A4D"/>
    <w:rsid w:val="00F80180"/>
    <w:rsid w:val="00F80C50"/>
    <w:rsid w:val="00F81399"/>
    <w:rsid w:val="00F8199B"/>
    <w:rsid w:val="00F822D3"/>
    <w:rsid w:val="00F82EAE"/>
    <w:rsid w:val="00F84A17"/>
    <w:rsid w:val="00F85D31"/>
    <w:rsid w:val="00F90701"/>
    <w:rsid w:val="00F923EC"/>
    <w:rsid w:val="00F92C06"/>
    <w:rsid w:val="00F93B04"/>
    <w:rsid w:val="00F9604F"/>
    <w:rsid w:val="00F97182"/>
    <w:rsid w:val="00FA109C"/>
    <w:rsid w:val="00FA3FAE"/>
    <w:rsid w:val="00FA3FFA"/>
    <w:rsid w:val="00FA4916"/>
    <w:rsid w:val="00FA4CB4"/>
    <w:rsid w:val="00FA75B3"/>
    <w:rsid w:val="00FA7747"/>
    <w:rsid w:val="00FA7BEC"/>
    <w:rsid w:val="00FB1F93"/>
    <w:rsid w:val="00FB25D0"/>
    <w:rsid w:val="00FB2F0D"/>
    <w:rsid w:val="00FB3A74"/>
    <w:rsid w:val="00FB4148"/>
    <w:rsid w:val="00FB5133"/>
    <w:rsid w:val="00FB752A"/>
    <w:rsid w:val="00FC019E"/>
    <w:rsid w:val="00FC2360"/>
    <w:rsid w:val="00FC27CF"/>
    <w:rsid w:val="00FC3091"/>
    <w:rsid w:val="00FC3536"/>
    <w:rsid w:val="00FC3757"/>
    <w:rsid w:val="00FC4CFA"/>
    <w:rsid w:val="00FC546A"/>
    <w:rsid w:val="00FC5761"/>
    <w:rsid w:val="00FC67E5"/>
    <w:rsid w:val="00FC7A99"/>
    <w:rsid w:val="00FD1486"/>
    <w:rsid w:val="00FD15DC"/>
    <w:rsid w:val="00FD236B"/>
    <w:rsid w:val="00FD2FCF"/>
    <w:rsid w:val="00FD3188"/>
    <w:rsid w:val="00FD3870"/>
    <w:rsid w:val="00FD3B32"/>
    <w:rsid w:val="00FD4315"/>
    <w:rsid w:val="00FD5F55"/>
    <w:rsid w:val="00FD73DA"/>
    <w:rsid w:val="00FE0247"/>
    <w:rsid w:val="00FE09B4"/>
    <w:rsid w:val="00FE0B35"/>
    <w:rsid w:val="00FE2348"/>
    <w:rsid w:val="00FE45C1"/>
    <w:rsid w:val="00FE5155"/>
    <w:rsid w:val="00FE60A3"/>
    <w:rsid w:val="00FE61EC"/>
    <w:rsid w:val="00FE6D28"/>
    <w:rsid w:val="00FE7CAA"/>
    <w:rsid w:val="00FF17A1"/>
    <w:rsid w:val="00FF3AE7"/>
    <w:rsid w:val="00FF3BAE"/>
    <w:rsid w:val="00FF49ED"/>
    <w:rsid w:val="00FF521F"/>
    <w:rsid w:val="00FF530B"/>
    <w:rsid w:val="00FF578E"/>
    <w:rsid w:val="00FF582D"/>
    <w:rsid w:val="00FF7381"/>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3251C7"/>
  <w15:chartTrackingRefBased/>
  <w15:docId w15:val="{1856D0CD-492E-481A-BD00-AFAE5A27F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R"/>
    </w:rPr>
  </w:style>
  <w:style w:type="paragraph" w:styleId="Ttulo1">
    <w:name w:val="heading 1"/>
    <w:basedOn w:val="Normal"/>
    <w:link w:val="Ttulo1Car"/>
    <w:uiPriority w:val="9"/>
    <w:qFormat/>
    <w:rsid w:val="000F3D40"/>
    <w:pPr>
      <w:spacing w:before="100" w:beforeAutospacing="1" w:after="100" w:afterAutospacing="1" w:line="240" w:lineRule="auto"/>
      <w:outlineLvl w:val="0"/>
    </w:pPr>
    <w:rPr>
      <w:rFonts w:ascii="Times New Roman" w:eastAsia="Times New Roman" w:hAnsi="Times New Roman" w:cs="Times New Roman"/>
      <w:b/>
      <w:bCs/>
      <w:kern w:val="36"/>
      <w:sz w:val="48"/>
      <w:szCs w:val="48"/>
      <w:lang w:val="es-MX" w:eastAsia="es-MX"/>
    </w:rPr>
  </w:style>
  <w:style w:type="paragraph" w:styleId="Ttulo2">
    <w:name w:val="heading 2"/>
    <w:basedOn w:val="Normal"/>
    <w:link w:val="Ttulo2Car"/>
    <w:uiPriority w:val="9"/>
    <w:qFormat/>
    <w:rsid w:val="000F3D40"/>
    <w:pPr>
      <w:spacing w:before="100" w:beforeAutospacing="1" w:after="100" w:afterAutospacing="1" w:line="240" w:lineRule="auto"/>
      <w:outlineLvl w:val="1"/>
    </w:pPr>
    <w:rPr>
      <w:rFonts w:ascii="Times New Roman" w:eastAsia="Times New Roman" w:hAnsi="Times New Roman" w:cs="Times New Roman"/>
      <w:b/>
      <w:bCs/>
      <w:sz w:val="36"/>
      <w:szCs w:val="36"/>
      <w:lang w:val="es-MX" w:eastAsia="es-MX"/>
    </w:rPr>
  </w:style>
  <w:style w:type="paragraph" w:styleId="Ttulo6">
    <w:name w:val="heading 6"/>
    <w:basedOn w:val="Normal"/>
    <w:next w:val="Normal"/>
    <w:link w:val="Ttulo6Car"/>
    <w:uiPriority w:val="9"/>
    <w:semiHidden/>
    <w:unhideWhenUsed/>
    <w:qFormat/>
    <w:rsid w:val="00A14818"/>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F3D40"/>
    <w:rPr>
      <w:color w:val="0563C1" w:themeColor="hyperlink"/>
      <w:u w:val="single"/>
    </w:rPr>
  </w:style>
  <w:style w:type="character" w:styleId="Mencinsinresolver">
    <w:name w:val="Unresolved Mention"/>
    <w:basedOn w:val="Fuentedeprrafopredeter"/>
    <w:uiPriority w:val="99"/>
    <w:semiHidden/>
    <w:unhideWhenUsed/>
    <w:rsid w:val="000F3D40"/>
    <w:rPr>
      <w:color w:val="605E5C"/>
      <w:shd w:val="clear" w:color="auto" w:fill="E1DFDD"/>
    </w:rPr>
  </w:style>
  <w:style w:type="character" w:customStyle="1" w:styleId="Ttulo1Car">
    <w:name w:val="Título 1 Car"/>
    <w:basedOn w:val="Fuentedeprrafopredeter"/>
    <w:link w:val="Ttulo1"/>
    <w:uiPriority w:val="9"/>
    <w:rsid w:val="000F3D40"/>
    <w:rPr>
      <w:rFonts w:ascii="Times New Roman" w:eastAsia="Times New Roman" w:hAnsi="Times New Roman" w:cs="Times New Roman"/>
      <w:b/>
      <w:bCs/>
      <w:kern w:val="36"/>
      <w:sz w:val="48"/>
      <w:szCs w:val="48"/>
      <w:lang w:eastAsia="es-MX"/>
    </w:rPr>
  </w:style>
  <w:style w:type="character" w:customStyle="1" w:styleId="Ttulo2Car">
    <w:name w:val="Título 2 Car"/>
    <w:basedOn w:val="Fuentedeprrafopredeter"/>
    <w:link w:val="Ttulo2"/>
    <w:uiPriority w:val="9"/>
    <w:rsid w:val="000F3D40"/>
    <w:rPr>
      <w:rFonts w:ascii="Times New Roman" w:eastAsia="Times New Roman" w:hAnsi="Times New Roman" w:cs="Times New Roman"/>
      <w:b/>
      <w:bCs/>
      <w:sz w:val="36"/>
      <w:szCs w:val="36"/>
      <w:lang w:eastAsia="es-MX"/>
    </w:rPr>
  </w:style>
  <w:style w:type="paragraph" w:styleId="Textoindependiente">
    <w:name w:val="Body Text"/>
    <w:basedOn w:val="Normal"/>
    <w:link w:val="TextoindependienteCar"/>
    <w:uiPriority w:val="99"/>
    <w:semiHidden/>
    <w:unhideWhenUsed/>
    <w:rsid w:val="000F3D4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TextoindependienteCar">
    <w:name w:val="Texto independiente Car"/>
    <w:basedOn w:val="Fuentedeprrafopredeter"/>
    <w:link w:val="Textoindependiente"/>
    <w:uiPriority w:val="99"/>
    <w:semiHidden/>
    <w:rsid w:val="000F3D40"/>
    <w:rPr>
      <w:rFonts w:ascii="Times New Roman" w:eastAsia="Times New Roman" w:hAnsi="Times New Roman" w:cs="Times New Roman"/>
      <w:sz w:val="24"/>
      <w:szCs w:val="24"/>
      <w:lang w:eastAsia="es-MX"/>
    </w:rPr>
  </w:style>
  <w:style w:type="paragraph" w:customStyle="1" w:styleId="fr1">
    <w:name w:val="fr1"/>
    <w:basedOn w:val="Normal"/>
    <w:rsid w:val="000F3D4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styleId="Lista2">
    <w:name w:val="List 2"/>
    <w:basedOn w:val="Normal"/>
    <w:uiPriority w:val="99"/>
    <w:semiHidden/>
    <w:unhideWhenUsed/>
    <w:rsid w:val="000F3D4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styleId="NormalWeb">
    <w:name w:val="Normal (Web)"/>
    <w:basedOn w:val="Normal"/>
    <w:uiPriority w:val="99"/>
    <w:unhideWhenUsed/>
    <w:rsid w:val="000F3D4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styleId="Continuarlista2">
    <w:name w:val="List Continue 2"/>
    <w:basedOn w:val="Normal"/>
    <w:uiPriority w:val="99"/>
    <w:semiHidden/>
    <w:unhideWhenUsed/>
    <w:rsid w:val="000F3D4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customStyle="1" w:styleId="enclosure">
    <w:name w:val="enclosure"/>
    <w:basedOn w:val="Normal"/>
    <w:rsid w:val="000F3D4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styleId="Revisin">
    <w:name w:val="Revision"/>
    <w:hidden/>
    <w:uiPriority w:val="99"/>
    <w:semiHidden/>
    <w:rsid w:val="00E07637"/>
    <w:pPr>
      <w:spacing w:after="0" w:line="240" w:lineRule="auto"/>
    </w:pPr>
    <w:rPr>
      <w:noProof/>
      <w:lang w:val="es-CR"/>
    </w:rPr>
  </w:style>
  <w:style w:type="character" w:styleId="Refdecomentario">
    <w:name w:val="annotation reference"/>
    <w:basedOn w:val="Fuentedeprrafopredeter"/>
    <w:uiPriority w:val="99"/>
    <w:semiHidden/>
    <w:unhideWhenUsed/>
    <w:rsid w:val="00E07637"/>
    <w:rPr>
      <w:sz w:val="16"/>
      <w:szCs w:val="16"/>
    </w:rPr>
  </w:style>
  <w:style w:type="paragraph" w:styleId="Textocomentario">
    <w:name w:val="annotation text"/>
    <w:basedOn w:val="Normal"/>
    <w:link w:val="TextocomentarioCar"/>
    <w:uiPriority w:val="99"/>
    <w:unhideWhenUsed/>
    <w:rsid w:val="00E07637"/>
    <w:pPr>
      <w:spacing w:line="240" w:lineRule="auto"/>
    </w:pPr>
    <w:rPr>
      <w:sz w:val="20"/>
      <w:szCs w:val="20"/>
    </w:rPr>
  </w:style>
  <w:style w:type="character" w:customStyle="1" w:styleId="TextocomentarioCar">
    <w:name w:val="Texto comentario Car"/>
    <w:basedOn w:val="Fuentedeprrafopredeter"/>
    <w:link w:val="Textocomentario"/>
    <w:uiPriority w:val="99"/>
    <w:rsid w:val="00E07637"/>
    <w:rPr>
      <w:noProof/>
      <w:sz w:val="20"/>
      <w:szCs w:val="20"/>
      <w:lang w:val="es-CR"/>
    </w:rPr>
  </w:style>
  <w:style w:type="paragraph" w:styleId="Asuntodelcomentario">
    <w:name w:val="annotation subject"/>
    <w:basedOn w:val="Textocomentario"/>
    <w:next w:val="Textocomentario"/>
    <w:link w:val="AsuntodelcomentarioCar"/>
    <w:uiPriority w:val="99"/>
    <w:semiHidden/>
    <w:unhideWhenUsed/>
    <w:rsid w:val="00E07637"/>
    <w:rPr>
      <w:b/>
      <w:bCs/>
    </w:rPr>
  </w:style>
  <w:style w:type="character" w:customStyle="1" w:styleId="AsuntodelcomentarioCar">
    <w:name w:val="Asunto del comentario Car"/>
    <w:basedOn w:val="TextocomentarioCar"/>
    <w:link w:val="Asuntodelcomentario"/>
    <w:uiPriority w:val="99"/>
    <w:semiHidden/>
    <w:rsid w:val="00E07637"/>
    <w:rPr>
      <w:b/>
      <w:bCs/>
      <w:noProof/>
      <w:sz w:val="20"/>
      <w:szCs w:val="20"/>
      <w:lang w:val="es-CR"/>
    </w:rPr>
  </w:style>
  <w:style w:type="paragraph" w:customStyle="1" w:styleId="noparagraphstyle">
    <w:name w:val="noparagraphstyle"/>
    <w:basedOn w:val="Normal"/>
    <w:rsid w:val="00F80C50"/>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Ttulo6Car">
    <w:name w:val="Título 6 Car"/>
    <w:basedOn w:val="Fuentedeprrafopredeter"/>
    <w:link w:val="Ttulo6"/>
    <w:uiPriority w:val="9"/>
    <w:semiHidden/>
    <w:rsid w:val="00A14818"/>
    <w:rPr>
      <w:rFonts w:asciiTheme="majorHAnsi" w:eastAsiaTheme="majorEastAsia" w:hAnsiTheme="majorHAnsi" w:cstheme="majorBidi"/>
      <w:noProof/>
      <w:color w:val="1F3763" w:themeColor="accent1" w:themeShade="7F"/>
      <w:lang w:val="es-CR"/>
    </w:rPr>
  </w:style>
  <w:style w:type="paragraph" w:styleId="Prrafodelista">
    <w:name w:val="List Paragraph"/>
    <w:basedOn w:val="Normal"/>
    <w:uiPriority w:val="34"/>
    <w:qFormat/>
    <w:rsid w:val="00451385"/>
    <w:pPr>
      <w:ind w:left="720"/>
      <w:contextualSpacing/>
    </w:pPr>
  </w:style>
  <w:style w:type="paragraph" w:customStyle="1" w:styleId="pa15">
    <w:name w:val="pa15"/>
    <w:basedOn w:val="Normal"/>
    <w:rsid w:val="00216A5C"/>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a4">
    <w:name w:val="a4"/>
    <w:basedOn w:val="Fuentedeprrafopredeter"/>
    <w:rsid w:val="00216A5C"/>
  </w:style>
  <w:style w:type="paragraph" w:customStyle="1" w:styleId="pa5">
    <w:name w:val="pa5"/>
    <w:basedOn w:val="Normal"/>
    <w:rsid w:val="00216A5C"/>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35">
    <w:name w:val="pa35"/>
    <w:basedOn w:val="Normal"/>
    <w:rsid w:val="00F3559E"/>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36">
    <w:name w:val="pa36"/>
    <w:basedOn w:val="Normal"/>
    <w:rsid w:val="00F3559E"/>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37">
    <w:name w:val="pa37"/>
    <w:basedOn w:val="Normal"/>
    <w:rsid w:val="00F3559E"/>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38">
    <w:name w:val="pa38"/>
    <w:basedOn w:val="Normal"/>
    <w:rsid w:val="00F3559E"/>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29">
    <w:name w:val="pa29"/>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0">
    <w:name w:val="pa40"/>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1">
    <w:name w:val="pa41"/>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2">
    <w:name w:val="pa42"/>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3">
    <w:name w:val="pa43"/>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19">
    <w:name w:val="pa19"/>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4">
    <w:name w:val="pa44"/>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5">
    <w:name w:val="pa45"/>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6">
    <w:name w:val="pa46"/>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47">
    <w:name w:val="pa47"/>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default">
    <w:name w:val="default"/>
    <w:basedOn w:val="Normal"/>
    <w:rsid w:val="0029341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pa7">
    <w:name w:val="pa7"/>
    <w:basedOn w:val="Normal"/>
    <w:rsid w:val="008E0D53"/>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styleId="Encabezado">
    <w:name w:val="header"/>
    <w:basedOn w:val="Normal"/>
    <w:link w:val="EncabezadoCar"/>
    <w:uiPriority w:val="99"/>
    <w:unhideWhenUsed/>
    <w:rsid w:val="00DA798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A7980"/>
    <w:rPr>
      <w:noProof/>
      <w:lang w:val="es-CR"/>
    </w:rPr>
  </w:style>
  <w:style w:type="paragraph" w:styleId="Piedepgina">
    <w:name w:val="footer"/>
    <w:basedOn w:val="Normal"/>
    <w:link w:val="PiedepginaCar"/>
    <w:uiPriority w:val="99"/>
    <w:unhideWhenUsed/>
    <w:rsid w:val="00DA798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A7980"/>
    <w:rPr>
      <w:noProof/>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1971131">
      <w:bodyDiv w:val="1"/>
      <w:marLeft w:val="0"/>
      <w:marRight w:val="0"/>
      <w:marTop w:val="0"/>
      <w:marBottom w:val="0"/>
      <w:divBdr>
        <w:top w:val="none" w:sz="0" w:space="0" w:color="auto"/>
        <w:left w:val="none" w:sz="0" w:space="0" w:color="auto"/>
        <w:bottom w:val="none" w:sz="0" w:space="0" w:color="auto"/>
        <w:right w:val="none" w:sz="0" w:space="0" w:color="auto"/>
      </w:divBdr>
    </w:div>
    <w:div w:id="567764199">
      <w:bodyDiv w:val="1"/>
      <w:marLeft w:val="0"/>
      <w:marRight w:val="0"/>
      <w:marTop w:val="0"/>
      <w:marBottom w:val="0"/>
      <w:divBdr>
        <w:top w:val="none" w:sz="0" w:space="0" w:color="auto"/>
        <w:left w:val="none" w:sz="0" w:space="0" w:color="auto"/>
        <w:bottom w:val="none" w:sz="0" w:space="0" w:color="auto"/>
        <w:right w:val="none" w:sz="0" w:space="0" w:color="auto"/>
      </w:divBdr>
      <w:divsChild>
        <w:div w:id="81612260">
          <w:marLeft w:val="0"/>
          <w:marRight w:val="0"/>
          <w:marTop w:val="0"/>
          <w:marBottom w:val="0"/>
          <w:divBdr>
            <w:top w:val="none" w:sz="0" w:space="0" w:color="auto"/>
            <w:left w:val="none" w:sz="0" w:space="0" w:color="auto"/>
            <w:bottom w:val="none" w:sz="0" w:space="0" w:color="auto"/>
            <w:right w:val="none" w:sz="0" w:space="0" w:color="auto"/>
          </w:divBdr>
        </w:div>
      </w:divsChild>
    </w:div>
    <w:div w:id="785272516">
      <w:bodyDiv w:val="1"/>
      <w:marLeft w:val="0"/>
      <w:marRight w:val="0"/>
      <w:marTop w:val="0"/>
      <w:marBottom w:val="0"/>
      <w:divBdr>
        <w:top w:val="none" w:sz="0" w:space="0" w:color="auto"/>
        <w:left w:val="none" w:sz="0" w:space="0" w:color="auto"/>
        <w:bottom w:val="none" w:sz="0" w:space="0" w:color="auto"/>
        <w:right w:val="none" w:sz="0" w:space="0" w:color="auto"/>
      </w:divBdr>
      <w:divsChild>
        <w:div w:id="224220675">
          <w:marLeft w:val="0"/>
          <w:marRight w:val="0"/>
          <w:marTop w:val="0"/>
          <w:marBottom w:val="0"/>
          <w:divBdr>
            <w:top w:val="none" w:sz="0" w:space="0" w:color="auto"/>
            <w:left w:val="none" w:sz="0" w:space="0" w:color="auto"/>
            <w:bottom w:val="none" w:sz="0" w:space="0" w:color="auto"/>
            <w:right w:val="none" w:sz="0" w:space="0" w:color="auto"/>
          </w:divBdr>
          <w:divsChild>
            <w:div w:id="11366764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36947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860437227">
      <w:bodyDiv w:val="1"/>
      <w:marLeft w:val="0"/>
      <w:marRight w:val="0"/>
      <w:marTop w:val="0"/>
      <w:marBottom w:val="0"/>
      <w:divBdr>
        <w:top w:val="none" w:sz="0" w:space="0" w:color="auto"/>
        <w:left w:val="none" w:sz="0" w:space="0" w:color="auto"/>
        <w:bottom w:val="none" w:sz="0" w:space="0" w:color="auto"/>
        <w:right w:val="none" w:sz="0" w:space="0" w:color="auto"/>
      </w:divBdr>
    </w:div>
    <w:div w:id="1155758506">
      <w:bodyDiv w:val="1"/>
      <w:marLeft w:val="0"/>
      <w:marRight w:val="0"/>
      <w:marTop w:val="0"/>
      <w:marBottom w:val="0"/>
      <w:divBdr>
        <w:top w:val="none" w:sz="0" w:space="0" w:color="auto"/>
        <w:left w:val="none" w:sz="0" w:space="0" w:color="auto"/>
        <w:bottom w:val="none" w:sz="0" w:space="0" w:color="auto"/>
        <w:right w:val="none" w:sz="0" w:space="0" w:color="auto"/>
      </w:divBdr>
      <w:divsChild>
        <w:div w:id="130904451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02097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78232472">
      <w:bodyDiv w:val="1"/>
      <w:marLeft w:val="0"/>
      <w:marRight w:val="0"/>
      <w:marTop w:val="0"/>
      <w:marBottom w:val="0"/>
      <w:divBdr>
        <w:top w:val="none" w:sz="0" w:space="0" w:color="auto"/>
        <w:left w:val="none" w:sz="0" w:space="0" w:color="auto"/>
        <w:bottom w:val="none" w:sz="0" w:space="0" w:color="auto"/>
        <w:right w:val="none" w:sz="0" w:space="0" w:color="auto"/>
      </w:divBdr>
      <w:divsChild>
        <w:div w:id="251207687">
          <w:marLeft w:val="0"/>
          <w:marRight w:val="0"/>
          <w:marTop w:val="0"/>
          <w:marBottom w:val="0"/>
          <w:divBdr>
            <w:top w:val="none" w:sz="0" w:space="0" w:color="auto"/>
            <w:left w:val="none" w:sz="0" w:space="0" w:color="auto"/>
            <w:bottom w:val="none" w:sz="0" w:space="0" w:color="auto"/>
            <w:right w:val="none" w:sz="0" w:space="0" w:color="auto"/>
          </w:divBdr>
        </w:div>
      </w:divsChild>
    </w:div>
    <w:div w:id="1698772402">
      <w:bodyDiv w:val="1"/>
      <w:marLeft w:val="0"/>
      <w:marRight w:val="0"/>
      <w:marTop w:val="0"/>
      <w:marBottom w:val="0"/>
      <w:divBdr>
        <w:top w:val="none" w:sz="0" w:space="0" w:color="auto"/>
        <w:left w:val="none" w:sz="0" w:space="0" w:color="auto"/>
        <w:bottom w:val="none" w:sz="0" w:space="0" w:color="auto"/>
        <w:right w:val="none" w:sz="0" w:space="0" w:color="auto"/>
      </w:divBdr>
    </w:div>
    <w:div w:id="1784228456">
      <w:bodyDiv w:val="1"/>
      <w:marLeft w:val="0"/>
      <w:marRight w:val="0"/>
      <w:marTop w:val="0"/>
      <w:marBottom w:val="0"/>
      <w:divBdr>
        <w:top w:val="none" w:sz="0" w:space="0" w:color="auto"/>
        <w:left w:val="none" w:sz="0" w:space="0" w:color="auto"/>
        <w:bottom w:val="none" w:sz="0" w:space="0" w:color="auto"/>
        <w:right w:val="none" w:sz="0" w:space="0" w:color="auto"/>
      </w:divBdr>
    </w:div>
    <w:div w:id="1874342064">
      <w:bodyDiv w:val="1"/>
      <w:marLeft w:val="0"/>
      <w:marRight w:val="0"/>
      <w:marTop w:val="0"/>
      <w:marBottom w:val="0"/>
      <w:divBdr>
        <w:top w:val="none" w:sz="0" w:space="0" w:color="auto"/>
        <w:left w:val="none" w:sz="0" w:space="0" w:color="auto"/>
        <w:bottom w:val="none" w:sz="0" w:space="0" w:color="auto"/>
        <w:right w:val="none" w:sz="0" w:space="0" w:color="auto"/>
      </w:divBdr>
    </w:div>
    <w:div w:id="1932809865">
      <w:bodyDiv w:val="1"/>
      <w:marLeft w:val="0"/>
      <w:marRight w:val="0"/>
      <w:marTop w:val="0"/>
      <w:marBottom w:val="0"/>
      <w:divBdr>
        <w:top w:val="none" w:sz="0" w:space="0" w:color="auto"/>
        <w:left w:val="none" w:sz="0" w:space="0" w:color="auto"/>
        <w:bottom w:val="none" w:sz="0" w:space="0" w:color="auto"/>
        <w:right w:val="none" w:sz="0" w:space="0" w:color="auto"/>
      </w:divBdr>
    </w:div>
    <w:div w:id="2015916111">
      <w:bodyDiv w:val="1"/>
      <w:marLeft w:val="0"/>
      <w:marRight w:val="0"/>
      <w:marTop w:val="0"/>
      <w:marBottom w:val="0"/>
      <w:divBdr>
        <w:top w:val="none" w:sz="0" w:space="0" w:color="auto"/>
        <w:left w:val="none" w:sz="0" w:space="0" w:color="auto"/>
        <w:bottom w:val="none" w:sz="0" w:space="0" w:color="auto"/>
        <w:right w:val="none" w:sz="0" w:space="0" w:color="auto"/>
      </w:divBdr>
    </w:div>
    <w:div w:id="2143186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A1FEFD-E676-4229-9148-41A52DB3B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14</Pages>
  <Words>4623</Words>
  <Characters>25427</Characters>
  <Application>Microsoft Office Word</Application>
  <DocSecurity>0</DocSecurity>
  <Lines>211</Lines>
  <Paragraphs>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Manuel Mata Vargas</dc:creator>
  <cp:lastModifiedBy>Cindy  Bolaños Zúñiga</cp:lastModifiedBy>
  <cp:revision>61</cp:revision>
  <dcterms:created xsi:type="dcterms:W3CDTF">2025-03-03T20:01:00Z</dcterms:created>
  <dcterms:modified xsi:type="dcterms:W3CDTF">2025-03-21T21:13:00Z</dcterms:modified>
</cp:coreProperties>
</file>