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DCE9F" w14:textId="05EC4EA2" w:rsidR="003B20E4" w:rsidRPr="00AD1725" w:rsidRDefault="00EC74ED" w:rsidP="004C4C1F">
      <w:pPr>
        <w:jc w:val="center"/>
        <w:rPr>
          <w:rFonts w:ascii="Arial" w:hAnsi="Arial" w:cs="Arial"/>
          <w:b/>
          <w:bCs/>
        </w:rPr>
      </w:pPr>
      <w:r w:rsidRPr="00AD1725">
        <w:rPr>
          <w:rFonts w:ascii="Arial" w:hAnsi="Arial" w:cs="Arial"/>
          <w:b/>
          <w:bCs/>
        </w:rPr>
        <w:t xml:space="preserve">Anexo 1. </w:t>
      </w:r>
      <w:r w:rsidR="00BE2F75">
        <w:rPr>
          <w:rFonts w:ascii="Arial" w:hAnsi="Arial" w:cs="Arial"/>
          <w:b/>
          <w:bCs/>
        </w:rPr>
        <w:t>Formulario de notificación de alerta de brotes</w:t>
      </w:r>
    </w:p>
    <w:p w14:paraId="2D05480F" w14:textId="77777777" w:rsidR="004C4C1F" w:rsidRPr="00AD1725" w:rsidRDefault="004C4C1F" w:rsidP="004C4C1F">
      <w:pPr>
        <w:jc w:val="center"/>
        <w:rPr>
          <w:rFonts w:ascii="Arial" w:hAnsi="Arial" w:cs="Arial"/>
        </w:rPr>
      </w:pPr>
    </w:p>
    <w:p w14:paraId="236C6927" w14:textId="0A6F4806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 xml:space="preserve">Región: ___________________ </w:t>
      </w:r>
      <w:r w:rsidRPr="00AD1725">
        <w:rPr>
          <w:rFonts w:ascii="Arial" w:hAnsi="Arial" w:cs="Arial"/>
        </w:rPr>
        <w:tab/>
        <w:t>Fecha: _____________   Semana Epidemiológica: __________</w:t>
      </w:r>
    </w:p>
    <w:p w14:paraId="110ACA46" w14:textId="3E800FD3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Dirección Área Rectora de Salud: __________________________________________</w:t>
      </w:r>
    </w:p>
    <w:p w14:paraId="65FE8F62" w14:textId="32CCFBA2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Provincia: ______________________ Cantón:  ___________________________</w:t>
      </w:r>
    </w:p>
    <w:p w14:paraId="71CF8607" w14:textId="350242E4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Distrito: _________________________ Localidad: _________________________</w:t>
      </w:r>
    </w:p>
    <w:p w14:paraId="4155BC2B" w14:textId="295105CE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Lugar de ocurrencia de la alerta: __________________________________</w:t>
      </w:r>
    </w:p>
    <w:p w14:paraId="1120A0C1" w14:textId="6F1A57E5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Diagnóstico probable: ______________________________________________</w:t>
      </w:r>
    </w:p>
    <w:p w14:paraId="2BC3CB81" w14:textId="155331DD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Fecha de inicio de brote/epidemia: ___________________________________</w:t>
      </w:r>
      <w:r w:rsidRPr="00AD1725">
        <w:rPr>
          <w:rFonts w:ascii="Arial" w:hAnsi="Arial" w:cs="Arial"/>
        </w:rPr>
        <w:tab/>
      </w:r>
    </w:p>
    <w:p w14:paraId="1162E0F8" w14:textId="773DFF90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N° de casos identificados: ________    N° de defunciones: ___________</w:t>
      </w:r>
    </w:p>
    <w:p w14:paraId="195D3A0D" w14:textId="736349BD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Agente causal: ___________________________________________</w:t>
      </w:r>
      <w:r w:rsidRPr="00AD1725">
        <w:rPr>
          <w:rFonts w:ascii="Arial" w:hAnsi="Arial" w:cs="Arial"/>
        </w:rPr>
        <w:tab/>
      </w:r>
    </w:p>
    <w:p w14:paraId="2888C1CA" w14:textId="7417B1C9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Sospechoso: ___________       Confirmado: ____________</w:t>
      </w:r>
      <w:r w:rsidRPr="00AD1725">
        <w:rPr>
          <w:rFonts w:ascii="Arial" w:hAnsi="Arial" w:cs="Arial"/>
        </w:rPr>
        <w:tab/>
      </w:r>
      <w:r w:rsidRPr="00AD1725">
        <w:rPr>
          <w:rFonts w:ascii="Arial" w:hAnsi="Arial" w:cs="Arial"/>
        </w:rPr>
        <w:tab/>
      </w:r>
    </w:p>
    <w:p w14:paraId="217F3DA6" w14:textId="463339A3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 xml:space="preserve">Fuente de transmisión probable: </w:t>
      </w:r>
      <w:r w:rsidRPr="00AD1725">
        <w:rPr>
          <w:rFonts w:ascii="Arial" w:hAnsi="Arial" w:cs="Arial"/>
        </w:rPr>
        <w:tab/>
        <w:t>agua: _____ aire: _____ alimento:_____</w:t>
      </w:r>
    </w:p>
    <w:p w14:paraId="296CC5EC" w14:textId="7A7723A9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Suelo: ____ Vectorial: ____ Humana: ____ Otros (especifique): ___________</w:t>
      </w:r>
    </w:p>
    <w:p w14:paraId="4CF1C68D" w14:textId="2ED216E3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Grupo de población más afectado: ________________________________________</w:t>
      </w:r>
    </w:p>
    <w:p w14:paraId="725AE490" w14:textId="4328F2D2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Acciones realizadas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FF643F" w14:textId="0F1C92B6" w:rsidR="003B20E4" w:rsidRPr="00AD1725" w:rsidRDefault="00BB082C">
      <w:pPr>
        <w:rPr>
          <w:rFonts w:ascii="Arial" w:hAnsi="Arial" w:cs="Arial"/>
        </w:rPr>
      </w:pPr>
      <w:r w:rsidRPr="00AD1725">
        <w:rPr>
          <w:rFonts w:ascii="Arial" w:hAnsi="Arial" w:cs="Arial"/>
        </w:rPr>
        <w:t>Fecha de notificación: ____/____/____</w:t>
      </w:r>
      <w:r w:rsidRPr="00AD1725">
        <w:rPr>
          <w:rFonts w:ascii="Arial" w:hAnsi="Arial" w:cs="Arial"/>
        </w:rPr>
        <w:tab/>
      </w:r>
      <w:r w:rsidRPr="00AD1725">
        <w:rPr>
          <w:rFonts w:ascii="Arial" w:hAnsi="Arial" w:cs="Arial"/>
        </w:rPr>
        <w:tab/>
      </w:r>
    </w:p>
    <w:p w14:paraId="17B58926" w14:textId="4B6A494B" w:rsidR="003B20E4" w:rsidRPr="00AD1725" w:rsidRDefault="00BB082C">
      <w:pPr>
        <w:rPr>
          <w:rFonts w:ascii="Arial" w:hAnsi="Arial" w:cs="Arial"/>
          <w:lang w:val="pt-PT"/>
        </w:rPr>
      </w:pPr>
      <w:r w:rsidRPr="00AD1725">
        <w:rPr>
          <w:rFonts w:ascii="Arial" w:hAnsi="Arial" w:cs="Arial"/>
          <w:lang w:val="pt-PT"/>
        </w:rPr>
        <w:t>Notificado por: _______________________________________</w:t>
      </w:r>
      <w:r w:rsidRPr="00AD1725">
        <w:rPr>
          <w:rFonts w:ascii="Arial" w:hAnsi="Arial" w:cs="Arial"/>
          <w:lang w:val="pt-PT"/>
        </w:rPr>
        <w:tab/>
      </w:r>
      <w:r w:rsidRPr="00AD1725">
        <w:rPr>
          <w:rFonts w:ascii="Arial" w:hAnsi="Arial" w:cs="Arial"/>
          <w:lang w:val="pt-PT"/>
        </w:rPr>
        <w:tab/>
      </w:r>
    </w:p>
    <w:p w14:paraId="2A5B3C7D" w14:textId="2E8107E9" w:rsidR="003B20E4" w:rsidRPr="00AD1725" w:rsidRDefault="00BB082C">
      <w:pPr>
        <w:rPr>
          <w:rFonts w:ascii="Arial" w:hAnsi="Arial" w:cs="Arial"/>
          <w:lang w:val="pt-PT"/>
        </w:rPr>
      </w:pPr>
      <w:r w:rsidRPr="00AD1725">
        <w:rPr>
          <w:rFonts w:ascii="Arial" w:hAnsi="Arial" w:cs="Arial"/>
          <w:lang w:val="pt-PT"/>
        </w:rPr>
        <w:t>Cargo: ______________________________________________</w:t>
      </w:r>
      <w:r w:rsidR="00EC74ED" w:rsidRPr="00AD1725">
        <w:rPr>
          <w:rFonts w:ascii="Arial" w:hAnsi="Arial" w:cs="Arial"/>
          <w:lang w:val="pt-PT"/>
        </w:rPr>
        <w:t>___</w:t>
      </w:r>
      <w:r w:rsidR="00EC74ED" w:rsidRPr="00AD1725">
        <w:rPr>
          <w:rFonts w:ascii="Arial" w:hAnsi="Arial" w:cs="Arial"/>
          <w:lang w:val="pt-PT"/>
        </w:rPr>
        <w:tab/>
      </w:r>
      <w:r w:rsidR="00EC74ED" w:rsidRPr="00AD1725">
        <w:rPr>
          <w:rFonts w:ascii="Arial" w:hAnsi="Arial" w:cs="Arial"/>
          <w:lang w:val="pt-PT"/>
        </w:rPr>
        <w:tab/>
      </w:r>
    </w:p>
    <w:p w14:paraId="5CBA6581" w14:textId="0371443D" w:rsidR="003B20E4" w:rsidRPr="00AD1725" w:rsidRDefault="003B20E4" w:rsidP="00EA1EC1">
      <w:pPr>
        <w:suppressAutoHyphens w:val="0"/>
        <w:rPr>
          <w:rFonts w:ascii="Arial" w:hAnsi="Arial" w:cs="Arial"/>
          <w:b/>
          <w:bCs/>
          <w:color w:val="215E99"/>
          <w:sz w:val="28"/>
          <w:szCs w:val="28"/>
          <w:lang w:val="pt-PT"/>
        </w:rPr>
      </w:pPr>
    </w:p>
    <w:sectPr w:rsidR="003B20E4" w:rsidRPr="00AD1725">
      <w:headerReference w:type="default" r:id="rId7"/>
      <w:pgSz w:w="12240" w:h="15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3489" w14:textId="77777777" w:rsidR="00EC74ED" w:rsidRDefault="00EC74ED">
      <w:pPr>
        <w:spacing w:after="0" w:line="240" w:lineRule="auto"/>
      </w:pPr>
      <w:r>
        <w:separator/>
      </w:r>
    </w:p>
  </w:endnote>
  <w:endnote w:type="continuationSeparator" w:id="0">
    <w:p w14:paraId="3011277C" w14:textId="77777777" w:rsidR="00EC74ED" w:rsidRDefault="00EC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CD0D" w14:textId="77777777" w:rsidR="00EC74ED" w:rsidRDefault="00EC7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7F0D3A" w14:textId="77777777" w:rsidR="00EC74ED" w:rsidRDefault="00EC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681"/>
      <w:gridCol w:w="4789"/>
      <w:gridCol w:w="2588"/>
    </w:tblGrid>
    <w:tr w:rsidR="006F1A90" w14:paraId="25C0AEC0" w14:textId="77777777" w:rsidTr="00EA1EC1">
      <w:trPr>
        <w:cantSplit/>
        <w:trHeight w:val="841"/>
        <w:jc w:val="center"/>
      </w:trPr>
      <w:tc>
        <w:tcPr>
          <w:tcW w:w="368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9DDEEF7" w14:textId="0CAB53E5" w:rsidR="00EC74ED" w:rsidRDefault="00EC74ED">
          <w:pPr>
            <w:pStyle w:val="Encabezado"/>
          </w:pPr>
          <w:r>
            <w:rPr>
              <w:rFonts w:ascii="Verdana" w:hAnsi="Verdana"/>
              <w:b/>
              <w:smallCaps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 wp14:anchorId="54D7F894" wp14:editId="7C681722">
                <wp:simplePos x="0" y="0"/>
                <wp:positionH relativeFrom="column">
                  <wp:posOffset>12289</wp:posOffset>
                </wp:positionH>
                <wp:positionV relativeFrom="paragraph">
                  <wp:posOffset>226195</wp:posOffset>
                </wp:positionV>
                <wp:extent cx="1766428" cy="659959"/>
                <wp:effectExtent l="0" t="0" r="5222" b="6791"/>
                <wp:wrapTight wrapText="bothSides">
                  <wp:wrapPolygon edited="0">
                    <wp:start x="0" y="0"/>
                    <wp:lineTo x="0" y="21199"/>
                    <wp:lineTo x="21431" y="21199"/>
                    <wp:lineTo x="21431" y="0"/>
                    <wp:lineTo x="0" y="0"/>
                  </wp:wrapPolygon>
                </wp:wrapTight>
                <wp:docPr id="1608649477" name="Imagen 3" descr="Imagen que contiene Interfaz de usuario gráfica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6428" cy="659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254196" w14:textId="77777777" w:rsidR="00EC74ED" w:rsidRDefault="00EC74ED">
          <w:pPr>
            <w:pStyle w:val="Encabezado"/>
            <w:ind w:left="-1206"/>
            <w:jc w:val="center"/>
            <w:rPr>
              <w:rFonts w:ascii="Verdana" w:hAnsi="Verdana"/>
              <w:bCs/>
              <w:smallCaps/>
              <w:sz w:val="20"/>
            </w:rPr>
          </w:pPr>
          <w:r>
            <w:rPr>
              <w:rFonts w:ascii="Verdana" w:hAnsi="Verdana"/>
              <w:bCs/>
              <w:smallCaps/>
              <w:sz w:val="20"/>
            </w:rPr>
            <w:t>Ministerio de Salud de Costa Rica</w:t>
          </w:r>
        </w:p>
        <w:p w14:paraId="2A51F8C0" w14:textId="77777777" w:rsidR="00EC74ED" w:rsidRDefault="00EC74ED">
          <w:pPr>
            <w:pStyle w:val="Encabezado"/>
            <w:jc w:val="center"/>
          </w:pPr>
          <w:r>
            <w:rPr>
              <w:rFonts w:ascii="Verdana" w:hAnsi="Verdana"/>
              <w:bCs/>
              <w:smallCaps/>
              <w:sz w:val="20"/>
            </w:rPr>
            <w:t xml:space="preserve">Nivel Institucional </w:t>
          </w:r>
        </w:p>
      </w:tc>
    </w:tr>
    <w:tr w:rsidR="006F1A90" w14:paraId="54C78C4E" w14:textId="77777777" w:rsidTr="00EA1EC1">
      <w:trPr>
        <w:trHeight w:val="217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6BFCBCC9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9E35E55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Manual de Procedimientos y Protocolos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A6D1B4" w14:textId="77777777" w:rsidR="00EC74ED" w:rsidRDefault="00EC74ED">
          <w:pPr>
            <w:pStyle w:val="Encabezado"/>
          </w:pPr>
          <w:r>
            <w:rPr>
              <w:rFonts w:ascii="Verdana" w:hAnsi="Verdana"/>
              <w:bCs/>
              <w:i/>
              <w:smallCaps/>
              <w:sz w:val="20"/>
            </w:rPr>
            <w:t>Página 1 de 5</w:t>
          </w:r>
        </w:p>
      </w:tc>
    </w:tr>
    <w:tr w:rsidR="006F1A90" w14:paraId="2FA9F5BD" w14:textId="77777777" w:rsidTr="00EA1EC1">
      <w:trPr>
        <w:trHeight w:val="1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065E62BC" w14:textId="77777777" w:rsidR="00EC74ED" w:rsidRDefault="00EC74ED">
          <w:pPr>
            <w:pStyle w:val="Encabezado"/>
            <w:jc w:val="right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DFE7AF8" w14:textId="77777777" w:rsidR="00EC74ED" w:rsidRDefault="00EC74ED">
          <w:pPr>
            <w:pStyle w:val="Encabezado"/>
            <w:jc w:val="right"/>
            <w:rPr>
              <w:rFonts w:ascii="Verdana" w:hAnsi="Verdana"/>
              <w:bCs/>
              <w:i/>
              <w:smallCaps/>
              <w:sz w:val="20"/>
            </w:rPr>
          </w:pP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6C0708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Fecha de emisión: 2026</w:t>
          </w:r>
        </w:p>
      </w:tc>
    </w:tr>
    <w:tr w:rsidR="006F1A90" w14:paraId="77097DCA" w14:textId="77777777" w:rsidTr="00EA1EC1">
      <w:trPr>
        <w:trHeight w:val="5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6450F74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6EAD08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VIGILANCIA EPIDEMIOLÓGICA Y RESPUESTA A BROTES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AF0E83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Código: MS.NI.FINSR.03.01.02</w:t>
          </w:r>
        </w:p>
      </w:tc>
    </w:tr>
  </w:tbl>
  <w:p w14:paraId="422B993B" w14:textId="77777777" w:rsidR="00EC74ED" w:rsidRDefault="00EC7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25D"/>
    <w:multiLevelType w:val="multilevel"/>
    <w:tmpl w:val="B2E20A42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DEB7FB9"/>
    <w:multiLevelType w:val="multilevel"/>
    <w:tmpl w:val="7D6ADF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9497423">
    <w:abstractNumId w:val="0"/>
  </w:num>
  <w:num w:numId="2" w16cid:durableId="51257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E4"/>
    <w:rsid w:val="00020093"/>
    <w:rsid w:val="00320131"/>
    <w:rsid w:val="003B20E4"/>
    <w:rsid w:val="00426E61"/>
    <w:rsid w:val="004A5CDD"/>
    <w:rsid w:val="004C4C1F"/>
    <w:rsid w:val="006314FB"/>
    <w:rsid w:val="007A4D0F"/>
    <w:rsid w:val="008357B4"/>
    <w:rsid w:val="008B48F6"/>
    <w:rsid w:val="009B65C2"/>
    <w:rsid w:val="00A43D4D"/>
    <w:rsid w:val="00AC01D9"/>
    <w:rsid w:val="00AD1725"/>
    <w:rsid w:val="00B83841"/>
    <w:rsid w:val="00BB082C"/>
    <w:rsid w:val="00BE2F75"/>
    <w:rsid w:val="00CC14B9"/>
    <w:rsid w:val="00DE5202"/>
    <w:rsid w:val="00EA1EC1"/>
    <w:rsid w:val="00EC74ED"/>
    <w:rsid w:val="00F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F01"/>
  <w15:docId w15:val="{274A57E0-C8EA-4A90-B197-0DB0880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kern w:val="3"/>
        <w:sz w:val="24"/>
        <w:szCs w:val="24"/>
        <w:lang w:val="es-CR" w:eastAsia="zh-CN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pto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DengXian Light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DengXian Light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DengXian Light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DengXian Light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DengXian Light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DengXian Light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DengXian Light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DengXian Light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DengXian Light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DengXian Light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DengXian Light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DengXian Light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DengXian Light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DengXian Light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DengXian Light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DengXian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DengXian Light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DengXian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DengXian Light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DengXian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rFonts w:eastAsia="DengXian"/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  <w:rPr>
      <w:rFonts w:eastAsia="DengXian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DengXian"/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Apto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Aptos"/>
    </w:rPr>
  </w:style>
  <w:style w:type="paragraph" w:styleId="Sinespaciado">
    <w:name w:val="No Spacing"/>
    <w:pPr>
      <w:spacing w:after="0" w:line="240" w:lineRule="auto"/>
    </w:pPr>
    <w:rPr>
      <w:rFonts w:eastAsia="Aptos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Dominguez Saavedra</dc:creator>
  <dc:description/>
  <cp:lastModifiedBy>Pamela Dominguez Saavedra</cp:lastModifiedBy>
  <cp:revision>2</cp:revision>
  <dcterms:created xsi:type="dcterms:W3CDTF">2026-02-03T23:09:00Z</dcterms:created>
  <dcterms:modified xsi:type="dcterms:W3CDTF">2026-02-03T23:09:00Z</dcterms:modified>
</cp:coreProperties>
</file>