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F51106" w14:textId="0EA12156" w:rsidR="00F25F71" w:rsidRPr="00A860A9" w:rsidRDefault="00F25F71" w:rsidP="00F25F71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b/>
          <w:bCs/>
        </w:rPr>
      </w:pPr>
    </w:p>
    <w:p w14:paraId="059B0334" w14:textId="77777777" w:rsidR="00F25F71" w:rsidRPr="00A860A9" w:rsidRDefault="00F25F71" w:rsidP="00F25F71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  <w:b/>
          <w:bCs/>
        </w:rPr>
      </w:pPr>
      <w:r w:rsidRPr="00A860A9">
        <w:rPr>
          <w:rStyle w:val="normaltextrun"/>
          <w:rFonts w:ascii="Arial" w:hAnsi="Arial" w:cs="Arial"/>
          <w:b/>
          <w:bCs/>
        </w:rPr>
        <w:t>Dirección Regional Rectora </w:t>
      </w:r>
    </w:p>
    <w:p w14:paraId="63950A87" w14:textId="77777777" w:rsidR="00A860A9" w:rsidRPr="00A860A9" w:rsidRDefault="00A860A9" w:rsidP="00F25F71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  <w:b/>
          <w:bCs/>
        </w:rPr>
      </w:pPr>
    </w:p>
    <w:p w14:paraId="26D68436" w14:textId="77777777" w:rsidR="00F25F71" w:rsidRPr="00A860A9" w:rsidRDefault="00F25F71" w:rsidP="00F25F71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  <w:b/>
          <w:bCs/>
        </w:rPr>
      </w:pPr>
      <w:r w:rsidRPr="00A860A9">
        <w:rPr>
          <w:rStyle w:val="normaltextrun"/>
          <w:rFonts w:ascii="Arial" w:hAnsi="Arial" w:cs="Arial"/>
          <w:b/>
          <w:bCs/>
        </w:rPr>
        <w:t>Dirección de Vigilancia de la Salud </w:t>
      </w:r>
    </w:p>
    <w:p w14:paraId="0E9AC670" w14:textId="77777777" w:rsidR="00F25F71" w:rsidRDefault="00F25F71" w:rsidP="00F25F71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2BB80B7" w14:textId="0A1BF289" w:rsidR="00F25F71" w:rsidRPr="00A860A9" w:rsidRDefault="00F25F71" w:rsidP="00A860A9">
      <w:pPr>
        <w:pStyle w:val="paragraph"/>
        <w:spacing w:before="0" w:beforeAutospacing="0" w:after="0" w:afterAutospacing="0"/>
        <w:jc w:val="center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b/>
          <w:bCs/>
        </w:rPr>
        <w:t xml:space="preserve">Asunto: ALERTA </w:t>
      </w:r>
      <w:r w:rsidRPr="00A860A9">
        <w:rPr>
          <w:rStyle w:val="normaltextrun"/>
          <w:rFonts w:ascii="Arial" w:hAnsi="Arial" w:cs="Arial"/>
          <w:b/>
          <w:bCs/>
          <w:lang w:val="es-ES"/>
        </w:rPr>
        <w:t>DE BROTE</w:t>
      </w:r>
    </w:p>
    <w:p w14:paraId="5A98E687" w14:textId="77777777" w:rsidR="00A860A9" w:rsidRDefault="00A860A9" w:rsidP="00A860A9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lang w:val="es-ES"/>
        </w:rPr>
      </w:pPr>
    </w:p>
    <w:p w14:paraId="4E45D801" w14:textId="07B58AC2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ES"/>
        </w:rPr>
        <w:t>Estimados Doctores:</w:t>
      </w:r>
      <w:r w:rsidRPr="00A860A9">
        <w:rPr>
          <w:rStyle w:val="eop"/>
          <w:rFonts w:ascii="Arial" w:hAnsi="Arial" w:cs="Arial"/>
        </w:rPr>
        <w:t> </w:t>
      </w:r>
    </w:p>
    <w:p w14:paraId="687C6AF0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081F6B75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</w:rPr>
        <w:t>De la DARS de ______________perteneciente a la Región de rectoría _________________ comunican </w:t>
      </w:r>
      <w:r w:rsidRPr="00A860A9">
        <w:rPr>
          <w:rStyle w:val="normaltextrun"/>
          <w:rFonts w:ascii="Arial" w:hAnsi="Arial" w:cs="Arial"/>
          <w:lang w:val="es-MX"/>
        </w:rPr>
        <w:t>alerta de brote en la localidad (establecimiento)______________ de la provincia: _______________, cantón: _________, distrito: _____________. </w:t>
      </w:r>
      <w:r w:rsidRPr="00A860A9">
        <w:rPr>
          <w:rStyle w:val="eop"/>
          <w:rFonts w:ascii="Arial" w:hAnsi="Arial" w:cs="Arial"/>
        </w:rPr>
        <w:t> </w:t>
      </w:r>
    </w:p>
    <w:p w14:paraId="386A1B0E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scxw92544059"/>
          <w:rFonts w:ascii="Arial" w:hAnsi="Arial" w:cs="Arial"/>
        </w:rPr>
        <w:t> </w:t>
      </w:r>
      <w:r w:rsidRPr="00A860A9">
        <w:rPr>
          <w:rFonts w:ascii="Arial" w:hAnsi="Arial" w:cs="Arial"/>
        </w:rPr>
        <w:br/>
      </w:r>
      <w:r w:rsidRPr="00A860A9">
        <w:rPr>
          <w:rStyle w:val="normaltextrun"/>
          <w:rFonts w:ascii="Arial" w:hAnsi="Arial" w:cs="Arial"/>
          <w:lang w:val="es-MX"/>
        </w:rPr>
        <w:t>El brote se encuentra en investigación, hasta la fecha: ________________la información preliminar del brote señala que:</w:t>
      </w:r>
      <w:r w:rsidRPr="00A860A9">
        <w:rPr>
          <w:rStyle w:val="eop"/>
          <w:rFonts w:ascii="Arial" w:hAnsi="Arial" w:cs="Arial"/>
        </w:rPr>
        <w:t> </w:t>
      </w:r>
    </w:p>
    <w:p w14:paraId="599CC0BA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6D9A74D6" w14:textId="3930B5C4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El grupo de edad identificado más afectado es_____________, los principales signos y síntomas son: __________________________________________________________________________ se han reportado __________ casos sospechosos.</w:t>
      </w:r>
      <w:r w:rsidRPr="00A860A9">
        <w:rPr>
          <w:rStyle w:val="eop"/>
          <w:rFonts w:ascii="Arial" w:hAnsi="Arial" w:cs="Arial"/>
        </w:rPr>
        <w:t> </w:t>
      </w:r>
    </w:p>
    <w:p w14:paraId="59812AB4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4B502A0F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Se cuenta con:</w:t>
      </w:r>
      <w:r w:rsidRPr="00A860A9">
        <w:rPr>
          <w:rStyle w:val="eop"/>
          <w:rFonts w:ascii="Arial" w:hAnsi="Arial" w:cs="Arial"/>
        </w:rPr>
        <w:t> </w:t>
      </w:r>
    </w:p>
    <w:p w14:paraId="5D6A6627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 ______________casos confirmados</w:t>
      </w:r>
      <w:r w:rsidRPr="00A860A9">
        <w:rPr>
          <w:rStyle w:val="eop"/>
          <w:rFonts w:ascii="Arial" w:hAnsi="Arial" w:cs="Arial"/>
        </w:rPr>
        <w:t> </w:t>
      </w:r>
    </w:p>
    <w:p w14:paraId="55DDC4CD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 ________ individuos hospitalizados</w:t>
      </w:r>
      <w:r w:rsidRPr="00A860A9">
        <w:rPr>
          <w:rStyle w:val="eop"/>
          <w:rFonts w:ascii="Arial" w:hAnsi="Arial" w:cs="Arial"/>
        </w:rPr>
        <w:t> </w:t>
      </w:r>
    </w:p>
    <w:p w14:paraId="37D3D61F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 _________ casos fallecidos</w:t>
      </w:r>
      <w:r w:rsidRPr="00A860A9">
        <w:rPr>
          <w:rStyle w:val="eop"/>
          <w:rFonts w:ascii="Arial" w:hAnsi="Arial" w:cs="Arial"/>
        </w:rPr>
        <w:t> </w:t>
      </w:r>
    </w:p>
    <w:p w14:paraId="54CA4172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_________muestras clínicas en proceso</w:t>
      </w:r>
      <w:r w:rsidRPr="00A860A9">
        <w:rPr>
          <w:rStyle w:val="eop"/>
          <w:rFonts w:ascii="Arial" w:hAnsi="Arial" w:cs="Arial"/>
        </w:rPr>
        <w:t> </w:t>
      </w:r>
    </w:p>
    <w:p w14:paraId="6E3D989D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4C14B5F2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5194E8F1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Se remite en el anexo la Ficha de Investigación del Brote.</w:t>
      </w:r>
      <w:r w:rsidRPr="00A860A9">
        <w:rPr>
          <w:rStyle w:val="eop"/>
          <w:rFonts w:ascii="Arial" w:hAnsi="Arial" w:cs="Arial"/>
        </w:rPr>
        <w:t> </w:t>
      </w:r>
    </w:p>
    <w:p w14:paraId="58B95232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Las medidas y acciones realizadas para la contención del brote son:</w:t>
      </w:r>
      <w:r w:rsidRPr="00A860A9">
        <w:rPr>
          <w:rStyle w:val="eop"/>
          <w:rFonts w:ascii="Arial" w:hAnsi="Arial" w:cs="Arial"/>
        </w:rPr>
        <w:t> </w:t>
      </w:r>
    </w:p>
    <w:p w14:paraId="5893308A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21B9F8F3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1.</w:t>
      </w:r>
      <w:r w:rsidRPr="00A860A9">
        <w:rPr>
          <w:rStyle w:val="eop"/>
          <w:rFonts w:ascii="Arial" w:hAnsi="Arial" w:cs="Arial"/>
        </w:rPr>
        <w:t> </w:t>
      </w:r>
    </w:p>
    <w:p w14:paraId="76903B72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164574F6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2.</w:t>
      </w:r>
      <w:r w:rsidRPr="00A860A9">
        <w:rPr>
          <w:rStyle w:val="eop"/>
          <w:rFonts w:ascii="Arial" w:hAnsi="Arial" w:cs="Arial"/>
        </w:rPr>
        <w:t> </w:t>
      </w:r>
    </w:p>
    <w:p w14:paraId="01A4AE41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25BD9F86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3.</w:t>
      </w:r>
      <w:r w:rsidRPr="00A860A9">
        <w:rPr>
          <w:rStyle w:val="eop"/>
          <w:rFonts w:ascii="Arial" w:hAnsi="Arial" w:cs="Arial"/>
        </w:rPr>
        <w:t> </w:t>
      </w:r>
    </w:p>
    <w:p w14:paraId="769D9C16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1779FD7B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4.</w:t>
      </w:r>
      <w:r w:rsidRPr="00A860A9">
        <w:rPr>
          <w:rStyle w:val="eop"/>
          <w:rFonts w:ascii="Arial" w:hAnsi="Arial" w:cs="Arial"/>
        </w:rPr>
        <w:t> </w:t>
      </w:r>
    </w:p>
    <w:p w14:paraId="3DFE0EC2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5688EF5C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lang w:val="es-MX"/>
        </w:rPr>
        <w:t>5.</w:t>
      </w:r>
      <w:r w:rsidRPr="00A860A9">
        <w:rPr>
          <w:rStyle w:val="eop"/>
          <w:rFonts w:ascii="Arial" w:hAnsi="Arial" w:cs="Arial"/>
        </w:rPr>
        <w:t> </w:t>
      </w:r>
    </w:p>
    <w:p w14:paraId="5E536FD1" w14:textId="77777777" w:rsidR="00F25F71" w:rsidRPr="00A860A9" w:rsidRDefault="00F25F71" w:rsidP="00A860A9">
      <w:pPr>
        <w:pStyle w:val="paragraph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41F58522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03014BE3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</w:rPr>
        <w:t>Atentamente,</w:t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eop"/>
          <w:rFonts w:ascii="Arial" w:hAnsi="Arial" w:cs="Arial"/>
        </w:rPr>
        <w:t> </w:t>
      </w:r>
    </w:p>
    <w:p w14:paraId="63C8F178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2EE476AB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</w:rPr>
        <w:t xml:space="preserve">       </w:t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eop"/>
          <w:rFonts w:ascii="Arial" w:hAnsi="Arial" w:cs="Arial"/>
        </w:rPr>
        <w:t> </w:t>
      </w:r>
    </w:p>
    <w:p w14:paraId="0DA94216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3158EFCE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</w:rPr>
      </w:pPr>
      <w:r w:rsidRPr="00A860A9">
        <w:rPr>
          <w:rStyle w:val="normaltextrun"/>
          <w:rFonts w:ascii="Arial" w:hAnsi="Arial" w:cs="Arial"/>
          <w:b/>
          <w:bCs/>
        </w:rPr>
        <w:lastRenderedPageBreak/>
        <w:t>Dr.__________________.    </w:t>
      </w:r>
      <w:r w:rsidRPr="00A860A9">
        <w:rPr>
          <w:rStyle w:val="eop"/>
          <w:rFonts w:ascii="Arial" w:hAnsi="Arial" w:cs="Arial"/>
          <w:b/>
          <w:bCs/>
        </w:rPr>
        <w:t> </w:t>
      </w:r>
    </w:p>
    <w:p w14:paraId="3BF472F3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</w:rPr>
      </w:pPr>
      <w:r w:rsidRPr="00A860A9">
        <w:rPr>
          <w:rStyle w:val="normaltextrun"/>
          <w:rFonts w:ascii="Arial" w:hAnsi="Arial" w:cs="Arial"/>
          <w:b/>
          <w:bCs/>
        </w:rPr>
        <w:t xml:space="preserve">                      </w:t>
      </w:r>
      <w:r w:rsidRPr="00A860A9">
        <w:rPr>
          <w:rStyle w:val="tabchar"/>
          <w:rFonts w:ascii="Arial" w:hAnsi="Arial" w:cs="Arial"/>
          <w:b/>
          <w:bCs/>
        </w:rPr>
        <w:tab/>
      </w:r>
      <w:r w:rsidRPr="00A860A9">
        <w:rPr>
          <w:rStyle w:val="eop"/>
          <w:rFonts w:ascii="Arial" w:hAnsi="Arial" w:cs="Arial"/>
          <w:b/>
          <w:bCs/>
        </w:rPr>
        <w:t> </w:t>
      </w:r>
    </w:p>
    <w:p w14:paraId="2BEAA833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  <w:b/>
          <w:bCs/>
        </w:rPr>
        <w:t>Director ARS            </w:t>
      </w:r>
      <w:r w:rsidRPr="00A860A9">
        <w:rPr>
          <w:rStyle w:val="normaltextrun"/>
          <w:rFonts w:ascii="Arial" w:hAnsi="Arial" w:cs="Arial"/>
        </w:rPr>
        <w:t xml:space="preserve">                                        </w:t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eop"/>
          <w:rFonts w:ascii="Arial" w:hAnsi="Arial" w:cs="Arial"/>
        </w:rPr>
        <w:t> </w:t>
      </w:r>
    </w:p>
    <w:p w14:paraId="644370C9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</w:rPr>
        <w:t xml:space="preserve">   </w:t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eop"/>
          <w:rFonts w:ascii="Arial" w:hAnsi="Arial" w:cs="Arial"/>
        </w:rPr>
        <w:t> </w:t>
      </w:r>
    </w:p>
    <w:p w14:paraId="13183AE4" w14:textId="100B6120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</w:rPr>
        <w:t xml:space="preserve">                    </w:t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normaltextrun"/>
          <w:rFonts w:ascii="Arial" w:hAnsi="Arial" w:cs="Arial"/>
        </w:rPr>
        <w:t xml:space="preserve">                                                </w:t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tabchar"/>
          <w:rFonts w:ascii="Arial" w:hAnsi="Arial" w:cs="Arial"/>
        </w:rPr>
        <w:tab/>
      </w:r>
      <w:r w:rsidRPr="00A860A9">
        <w:rPr>
          <w:rStyle w:val="eop"/>
          <w:rFonts w:ascii="Arial" w:hAnsi="Arial" w:cs="Arial"/>
        </w:rPr>
        <w:t> </w:t>
      </w:r>
    </w:p>
    <w:p w14:paraId="2397F507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</w:rPr>
        <w:t>Anexos: </w:t>
      </w:r>
      <w:r w:rsidRPr="00A860A9">
        <w:rPr>
          <w:rStyle w:val="eop"/>
          <w:rFonts w:ascii="Arial" w:hAnsi="Arial" w:cs="Arial"/>
        </w:rPr>
        <w:t> </w:t>
      </w:r>
    </w:p>
    <w:p w14:paraId="179FC9DD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680FDF3A" w14:textId="77777777" w:rsidR="00F25F71" w:rsidRPr="00A860A9" w:rsidRDefault="00F25F71" w:rsidP="00A860A9">
      <w:pPr>
        <w:pStyle w:val="paragraph"/>
        <w:numPr>
          <w:ilvl w:val="0"/>
          <w:numId w:val="3"/>
        </w:numPr>
        <w:spacing w:before="0" w:beforeAutospacing="0" w:after="0" w:afterAutospacing="0"/>
        <w:ind w:firstLine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</w:rPr>
        <w:t>Ficha de investigación</w:t>
      </w:r>
      <w:r w:rsidRPr="00A860A9">
        <w:rPr>
          <w:rStyle w:val="eop"/>
          <w:rFonts w:ascii="Arial" w:hAnsi="Arial" w:cs="Arial"/>
        </w:rPr>
        <w:t> </w:t>
      </w:r>
    </w:p>
    <w:p w14:paraId="43F399E6" w14:textId="77777777" w:rsidR="00F25F71" w:rsidRPr="00A860A9" w:rsidRDefault="00F25F71" w:rsidP="00A860A9">
      <w:pPr>
        <w:pStyle w:val="paragraph"/>
        <w:spacing w:before="0" w:beforeAutospacing="0" w:after="0" w:afterAutospacing="0"/>
        <w:ind w:left="270" w:hanging="27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7363E09F" w14:textId="77777777" w:rsidR="00F25F71" w:rsidRPr="00A860A9" w:rsidRDefault="00F25F71" w:rsidP="00A860A9">
      <w:pPr>
        <w:pStyle w:val="paragraph"/>
        <w:spacing w:before="0" w:beforeAutospacing="0" w:after="0" w:afterAutospacing="0"/>
        <w:ind w:left="270" w:hanging="27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</w:rPr>
        <w:t>C:</w:t>
      </w:r>
      <w:r w:rsidRPr="00A860A9">
        <w:rPr>
          <w:rStyle w:val="eop"/>
          <w:rFonts w:ascii="Arial" w:hAnsi="Arial" w:cs="Arial"/>
        </w:rPr>
        <w:t> </w:t>
      </w:r>
    </w:p>
    <w:p w14:paraId="59AD2C52" w14:textId="77777777" w:rsidR="00F25F71" w:rsidRPr="00A860A9" w:rsidRDefault="00F25F71" w:rsidP="00A860A9">
      <w:pPr>
        <w:pStyle w:val="paragraph"/>
        <w:spacing w:before="0" w:beforeAutospacing="0" w:after="0" w:afterAutospacing="0"/>
        <w:ind w:left="270" w:hanging="27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638A29AB" w14:textId="77777777" w:rsidR="00F25F71" w:rsidRPr="00A860A9" w:rsidRDefault="00F25F71" w:rsidP="00A860A9">
      <w:pPr>
        <w:pStyle w:val="paragraph"/>
        <w:numPr>
          <w:ilvl w:val="0"/>
          <w:numId w:val="4"/>
        </w:numPr>
        <w:spacing w:before="0" w:beforeAutospacing="0" w:after="0" w:afterAutospacing="0"/>
        <w:ind w:firstLine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</w:rPr>
        <w:t>Jefe Unidad de Epidemiología. Dirección de Vigilancia de la Salud</w:t>
      </w:r>
      <w:r w:rsidRPr="00A860A9">
        <w:rPr>
          <w:rStyle w:val="eop"/>
          <w:rFonts w:ascii="Arial" w:hAnsi="Arial" w:cs="Arial"/>
        </w:rPr>
        <w:t> </w:t>
      </w:r>
    </w:p>
    <w:p w14:paraId="466D63D5" w14:textId="77777777" w:rsidR="00F25F71" w:rsidRPr="00A860A9" w:rsidRDefault="00F25F71" w:rsidP="00A860A9">
      <w:pPr>
        <w:pStyle w:val="paragraph"/>
        <w:numPr>
          <w:ilvl w:val="0"/>
          <w:numId w:val="4"/>
        </w:numPr>
        <w:spacing w:before="0" w:beforeAutospacing="0" w:after="0" w:afterAutospacing="0"/>
        <w:ind w:firstLine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</w:rPr>
        <w:t>Coordinador (a) Nacional de Vigilancia de Enfermedades Transmitidas por Alimentos y Agua</w:t>
      </w:r>
      <w:r w:rsidRPr="00A860A9">
        <w:rPr>
          <w:rStyle w:val="eop"/>
          <w:rFonts w:ascii="Arial" w:hAnsi="Arial" w:cs="Arial"/>
        </w:rPr>
        <w:t> </w:t>
      </w:r>
    </w:p>
    <w:p w14:paraId="6D9BACA1" w14:textId="77777777" w:rsidR="00F25F71" w:rsidRPr="00A860A9" w:rsidRDefault="00F25F71" w:rsidP="00A860A9">
      <w:pPr>
        <w:pStyle w:val="paragraph"/>
        <w:numPr>
          <w:ilvl w:val="0"/>
          <w:numId w:val="4"/>
        </w:numPr>
        <w:spacing w:before="0" w:beforeAutospacing="0" w:after="0" w:afterAutospacing="0"/>
        <w:ind w:firstLine="0"/>
        <w:jc w:val="both"/>
        <w:textAlignment w:val="baseline"/>
        <w:rPr>
          <w:rFonts w:ascii="Arial" w:hAnsi="Arial" w:cs="Arial"/>
        </w:rPr>
      </w:pPr>
      <w:r w:rsidRPr="00A860A9">
        <w:rPr>
          <w:rStyle w:val="normaltextrun"/>
          <w:rFonts w:ascii="Arial" w:hAnsi="Arial" w:cs="Arial"/>
        </w:rPr>
        <w:t>Archivo</w:t>
      </w:r>
      <w:r w:rsidRPr="00A860A9">
        <w:rPr>
          <w:rStyle w:val="eop"/>
          <w:rFonts w:ascii="Arial" w:hAnsi="Arial" w:cs="Arial"/>
        </w:rPr>
        <w:t> </w:t>
      </w:r>
    </w:p>
    <w:p w14:paraId="083A9CEB" w14:textId="77777777" w:rsidR="00F25F71" w:rsidRPr="00A860A9" w:rsidRDefault="00F25F71" w:rsidP="00A860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A860A9">
        <w:rPr>
          <w:rStyle w:val="eop"/>
          <w:rFonts w:ascii="Arial" w:hAnsi="Arial" w:cs="Arial"/>
        </w:rPr>
        <w:t> </w:t>
      </w:r>
    </w:p>
    <w:p w14:paraId="51DA4AC8" w14:textId="77777777" w:rsidR="00315FAC" w:rsidRPr="00A860A9" w:rsidRDefault="00315FAC" w:rsidP="00A860A9">
      <w:pPr>
        <w:jc w:val="both"/>
        <w:rPr>
          <w:rFonts w:ascii="Arial" w:hAnsi="Arial" w:cs="Arial"/>
          <w:sz w:val="24"/>
          <w:szCs w:val="24"/>
        </w:rPr>
      </w:pPr>
    </w:p>
    <w:sectPr w:rsidR="00315FAC" w:rsidRPr="00A860A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A55B78"/>
    <w:multiLevelType w:val="multilevel"/>
    <w:tmpl w:val="82BAA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EB52CCC"/>
    <w:multiLevelType w:val="multilevel"/>
    <w:tmpl w:val="70200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97C76A4"/>
    <w:multiLevelType w:val="multilevel"/>
    <w:tmpl w:val="A6DA8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473D3C7C"/>
    <w:multiLevelType w:val="multilevel"/>
    <w:tmpl w:val="62363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121340534">
    <w:abstractNumId w:val="0"/>
  </w:num>
  <w:num w:numId="2" w16cid:durableId="281112916">
    <w:abstractNumId w:val="3"/>
  </w:num>
  <w:num w:numId="3" w16cid:durableId="1413350414">
    <w:abstractNumId w:val="2"/>
  </w:num>
  <w:num w:numId="4" w16cid:durableId="20710776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F71"/>
    <w:rsid w:val="00315FAC"/>
    <w:rsid w:val="00421A4D"/>
    <w:rsid w:val="00647475"/>
    <w:rsid w:val="00A860A9"/>
    <w:rsid w:val="00C81E04"/>
    <w:rsid w:val="00F25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F1B54"/>
  <w15:chartTrackingRefBased/>
  <w15:docId w15:val="{8FC89C72-DE71-482C-BA19-8E44B32DC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aragraph">
    <w:name w:val="paragraph"/>
    <w:basedOn w:val="Normal"/>
    <w:rsid w:val="00F25F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CR"/>
      <w14:ligatures w14:val="none"/>
    </w:rPr>
  </w:style>
  <w:style w:type="character" w:customStyle="1" w:styleId="normaltextrun">
    <w:name w:val="normaltextrun"/>
    <w:basedOn w:val="Fuentedeprrafopredeter"/>
    <w:rsid w:val="00F25F71"/>
  </w:style>
  <w:style w:type="character" w:customStyle="1" w:styleId="eop">
    <w:name w:val="eop"/>
    <w:basedOn w:val="Fuentedeprrafopredeter"/>
    <w:rsid w:val="00F25F71"/>
  </w:style>
  <w:style w:type="character" w:customStyle="1" w:styleId="scxw92544059">
    <w:name w:val="scxw92544059"/>
    <w:basedOn w:val="Fuentedeprrafopredeter"/>
    <w:rsid w:val="00F25F71"/>
  </w:style>
  <w:style w:type="character" w:customStyle="1" w:styleId="tabchar">
    <w:name w:val="tabchar"/>
    <w:basedOn w:val="Fuentedeprrafopredeter"/>
    <w:rsid w:val="00F25F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50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16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05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128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3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25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43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36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4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7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99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1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8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76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5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30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56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44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1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39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23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05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2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515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8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74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11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75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9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43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76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56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05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34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67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1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29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38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42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89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599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86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48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0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519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46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5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774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90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29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80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9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734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61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48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30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55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442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54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553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789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48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61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8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83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06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4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3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6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49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87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4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48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34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7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86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88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3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7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88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8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38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6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9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5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2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45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78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2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2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5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69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89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8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536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5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157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562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425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794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137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042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226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Ivannia Caravaca Rodríguez</dc:creator>
  <cp:keywords/>
  <dc:description/>
  <cp:lastModifiedBy>Ivannia Caravaca</cp:lastModifiedBy>
  <cp:revision>3</cp:revision>
  <dcterms:created xsi:type="dcterms:W3CDTF">2024-06-05T20:15:00Z</dcterms:created>
  <dcterms:modified xsi:type="dcterms:W3CDTF">2024-06-05T20:18:00Z</dcterms:modified>
</cp:coreProperties>
</file>